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93"/>
        <w:gridCol w:w="3827"/>
        <w:gridCol w:w="3402"/>
      </w:tblGrid>
      <w:tr w:rsidR="00E70375" w:rsidRPr="000F1945" w:rsidTr="00261B70">
        <w:trPr>
          <w:trHeight w:val="1545"/>
        </w:trPr>
        <w:tc>
          <w:tcPr>
            <w:tcW w:w="3193" w:type="dxa"/>
            <w:vAlign w:val="center"/>
          </w:tcPr>
          <w:p w:rsidR="00E70375" w:rsidRPr="000F1945" w:rsidRDefault="00E70375" w:rsidP="00261B70">
            <w:pPr>
              <w:spacing w:before="20" w:after="20"/>
              <w:jc w:val="center"/>
              <w:rPr>
                <w:rFonts w:asciiTheme="minorHAnsi" w:hAnsiTheme="minorHAnsi" w:cstheme="minorHAnsi"/>
                <w:b/>
                <w:bCs/>
                <w:color w:val="000000"/>
              </w:rPr>
            </w:pPr>
            <w:r w:rsidRPr="000F1945">
              <w:rPr>
                <w:rFonts w:asciiTheme="minorHAnsi" w:hAnsiTheme="minorHAnsi" w:cstheme="minorHAnsi"/>
                <w:b/>
                <w:bCs/>
                <w:color w:val="000000"/>
              </w:rPr>
              <w:t>Regione Piemonte</w:t>
            </w:r>
          </w:p>
          <w:p w:rsidR="00E70375" w:rsidRPr="000F1945" w:rsidRDefault="002A300F" w:rsidP="00261B70">
            <w:pPr>
              <w:spacing w:before="20" w:after="20"/>
              <w:ind w:right="-70"/>
              <w:jc w:val="center"/>
              <w:rPr>
                <w:rFonts w:asciiTheme="minorHAnsi" w:hAnsiTheme="minorHAnsi" w:cstheme="minorHAnsi"/>
                <w:color w:val="000000"/>
                <w:sz w:val="18"/>
              </w:rPr>
            </w:pPr>
            <w:r w:rsidRPr="000F1945">
              <w:rPr>
                <w:rFonts w:asciiTheme="minorHAnsi" w:hAnsiTheme="minorHAnsi" w:cstheme="minorHAnsi"/>
                <w:noProof/>
              </w:rPr>
              <w:drawing>
                <wp:inline distT="0" distB="0" distL="0" distR="0">
                  <wp:extent cx="676275" cy="633391"/>
                  <wp:effectExtent l="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81009" cy="637825"/>
                          </a:xfrm>
                          <a:prstGeom prst="rect">
                            <a:avLst/>
                          </a:prstGeom>
                          <a:noFill/>
                        </pic:spPr>
                      </pic:pic>
                    </a:graphicData>
                  </a:graphic>
                </wp:inline>
              </w:drawing>
            </w:r>
          </w:p>
          <w:p w:rsidR="00E70375" w:rsidRPr="000F1945" w:rsidRDefault="00E70375" w:rsidP="00261B70">
            <w:pPr>
              <w:spacing w:before="20" w:after="20"/>
              <w:jc w:val="center"/>
              <w:rPr>
                <w:rFonts w:asciiTheme="minorHAnsi" w:hAnsiTheme="minorHAnsi" w:cstheme="minorHAnsi"/>
                <w:color w:val="000000"/>
              </w:rPr>
            </w:pPr>
            <w:r w:rsidRPr="000F1945">
              <w:rPr>
                <w:rFonts w:asciiTheme="minorHAnsi" w:hAnsiTheme="minorHAnsi" w:cstheme="minorHAnsi"/>
                <w:b/>
                <w:color w:val="000000"/>
              </w:rPr>
              <w:t>AO S. Croce e Carle - Cuneo</w:t>
            </w:r>
          </w:p>
        </w:tc>
        <w:tc>
          <w:tcPr>
            <w:tcW w:w="3827" w:type="dxa"/>
            <w:vAlign w:val="center"/>
          </w:tcPr>
          <w:p w:rsidR="00E70375" w:rsidRPr="000F1945" w:rsidRDefault="00E70375" w:rsidP="00261B70">
            <w:pPr>
              <w:spacing w:before="20" w:after="20"/>
              <w:jc w:val="center"/>
              <w:rPr>
                <w:rFonts w:asciiTheme="minorHAnsi" w:hAnsiTheme="minorHAnsi" w:cstheme="minorHAnsi"/>
                <w:b/>
                <w:color w:val="000000"/>
                <w:sz w:val="10"/>
                <w:szCs w:val="10"/>
              </w:rPr>
            </w:pPr>
          </w:p>
          <w:p w:rsidR="00E70375" w:rsidRPr="000F1945" w:rsidRDefault="00E70375" w:rsidP="00261B70">
            <w:pPr>
              <w:pStyle w:val="Titolo"/>
              <w:rPr>
                <w:rFonts w:asciiTheme="minorHAnsi" w:hAnsiTheme="minorHAnsi" w:cstheme="minorHAnsi"/>
                <w:sz w:val="22"/>
                <w:szCs w:val="22"/>
              </w:rPr>
            </w:pPr>
            <w:r w:rsidRPr="000F1945">
              <w:rPr>
                <w:rFonts w:asciiTheme="minorHAnsi" w:hAnsiTheme="minorHAnsi" w:cstheme="minorHAnsi"/>
                <w:sz w:val="22"/>
                <w:szCs w:val="22"/>
              </w:rPr>
              <w:t>Sistema di Misurazione e Valutazione della Performance</w:t>
            </w:r>
          </w:p>
          <w:p w:rsidR="00E70375" w:rsidRPr="000F1945" w:rsidRDefault="00E70375" w:rsidP="00261B70">
            <w:pPr>
              <w:pStyle w:val="Titolo"/>
              <w:shd w:val="clear" w:color="auto" w:fill="FFFFFF" w:themeFill="background1"/>
              <w:rPr>
                <w:rFonts w:asciiTheme="minorHAnsi" w:hAnsiTheme="minorHAnsi" w:cstheme="minorHAnsi"/>
                <w:sz w:val="22"/>
                <w:szCs w:val="22"/>
              </w:rPr>
            </w:pPr>
            <w:r w:rsidRPr="000F1945">
              <w:rPr>
                <w:rFonts w:asciiTheme="minorHAnsi" w:hAnsiTheme="minorHAnsi" w:cstheme="minorHAnsi"/>
                <w:sz w:val="22"/>
                <w:szCs w:val="22"/>
              </w:rPr>
              <w:t>(</w:t>
            </w:r>
            <w:r w:rsidRPr="000F1945">
              <w:rPr>
                <w:rFonts w:asciiTheme="minorHAnsi" w:hAnsiTheme="minorHAnsi" w:cstheme="minorHAnsi"/>
                <w:sz w:val="24"/>
                <w:szCs w:val="24"/>
              </w:rPr>
              <w:t>SiMiVaP</w:t>
            </w:r>
            <w:r w:rsidRPr="000F1945">
              <w:rPr>
                <w:rFonts w:asciiTheme="minorHAnsi" w:hAnsiTheme="minorHAnsi" w:cstheme="minorHAnsi"/>
                <w:sz w:val="22"/>
                <w:szCs w:val="22"/>
              </w:rPr>
              <w:t>) 20</w:t>
            </w:r>
            <w:r w:rsidR="00534889" w:rsidRPr="000F1945">
              <w:rPr>
                <w:rFonts w:asciiTheme="minorHAnsi" w:hAnsiTheme="minorHAnsi" w:cstheme="minorHAnsi"/>
                <w:sz w:val="22"/>
                <w:szCs w:val="22"/>
              </w:rPr>
              <w:t>2</w:t>
            </w:r>
            <w:r w:rsidR="006D4C64" w:rsidRPr="000F1945">
              <w:rPr>
                <w:rFonts w:asciiTheme="minorHAnsi" w:hAnsiTheme="minorHAnsi" w:cstheme="minorHAnsi"/>
                <w:sz w:val="22"/>
                <w:szCs w:val="22"/>
              </w:rPr>
              <w:t>4</w:t>
            </w:r>
            <w:r w:rsidRPr="000F1945">
              <w:rPr>
                <w:rFonts w:asciiTheme="minorHAnsi" w:hAnsiTheme="minorHAnsi" w:cstheme="minorHAnsi"/>
                <w:sz w:val="22"/>
                <w:szCs w:val="22"/>
              </w:rPr>
              <w:t>-202</w:t>
            </w:r>
            <w:r w:rsidR="006D4C64" w:rsidRPr="000F1945">
              <w:rPr>
                <w:rFonts w:asciiTheme="minorHAnsi" w:hAnsiTheme="minorHAnsi" w:cstheme="minorHAnsi"/>
                <w:sz w:val="22"/>
                <w:szCs w:val="22"/>
              </w:rPr>
              <w:t>7</w:t>
            </w:r>
            <w:r w:rsidRPr="000F1945">
              <w:rPr>
                <w:rFonts w:asciiTheme="minorHAnsi" w:hAnsiTheme="minorHAnsi" w:cstheme="minorHAnsi"/>
                <w:sz w:val="22"/>
                <w:szCs w:val="22"/>
              </w:rPr>
              <w:t>:</w:t>
            </w:r>
          </w:p>
          <w:p w:rsidR="00E70375" w:rsidRPr="00261B70" w:rsidRDefault="00E70375" w:rsidP="00261B70">
            <w:pPr>
              <w:pStyle w:val="Titolo"/>
              <w:rPr>
                <w:rFonts w:asciiTheme="minorHAnsi" w:hAnsiTheme="minorHAnsi" w:cstheme="minorHAnsi"/>
                <w:sz w:val="24"/>
                <w:szCs w:val="24"/>
              </w:rPr>
            </w:pPr>
            <w:r w:rsidRPr="000F1945">
              <w:rPr>
                <w:rFonts w:asciiTheme="minorHAnsi" w:hAnsiTheme="minorHAnsi" w:cstheme="minorHAnsi"/>
                <w:sz w:val="24"/>
                <w:szCs w:val="24"/>
              </w:rPr>
              <w:t>attualizzazione 202</w:t>
            </w:r>
            <w:r w:rsidR="00B235A3" w:rsidRPr="000F1945">
              <w:rPr>
                <w:rFonts w:asciiTheme="minorHAnsi" w:hAnsiTheme="minorHAnsi" w:cstheme="minorHAnsi"/>
                <w:sz w:val="24"/>
                <w:szCs w:val="24"/>
              </w:rPr>
              <w:t>4</w:t>
            </w:r>
          </w:p>
        </w:tc>
        <w:tc>
          <w:tcPr>
            <w:tcW w:w="3402" w:type="dxa"/>
            <w:vAlign w:val="center"/>
          </w:tcPr>
          <w:p w:rsidR="00E70375" w:rsidRPr="000F1945" w:rsidRDefault="00E70375" w:rsidP="00261B70">
            <w:pPr>
              <w:spacing w:before="20"/>
              <w:rPr>
                <w:rFonts w:asciiTheme="minorHAnsi" w:hAnsiTheme="minorHAnsi" w:cstheme="minorHAnsi"/>
                <w:b/>
              </w:rPr>
            </w:pPr>
            <w:r w:rsidRPr="000F1945">
              <w:rPr>
                <w:rFonts w:asciiTheme="minorHAnsi" w:hAnsiTheme="minorHAnsi" w:cstheme="minorHAnsi"/>
                <w:b/>
                <w:color w:val="000000"/>
              </w:rPr>
              <w:t xml:space="preserve">Data di prima emissione: </w:t>
            </w:r>
            <w:r w:rsidRPr="000F1945">
              <w:rPr>
                <w:rFonts w:asciiTheme="minorHAnsi" w:hAnsiTheme="minorHAnsi" w:cstheme="minorHAnsi"/>
                <w:b/>
              </w:rPr>
              <w:t>24.04.2018</w:t>
            </w:r>
          </w:p>
          <w:p w:rsidR="00261B70" w:rsidRDefault="00261B70" w:rsidP="00261B70">
            <w:pPr>
              <w:spacing w:before="20"/>
              <w:rPr>
                <w:rFonts w:asciiTheme="minorHAnsi" w:hAnsiTheme="minorHAnsi" w:cstheme="minorHAnsi"/>
                <w:b/>
              </w:rPr>
            </w:pPr>
          </w:p>
          <w:p w:rsidR="00E70375" w:rsidRPr="000F1945" w:rsidRDefault="00E70375" w:rsidP="00261B70">
            <w:pPr>
              <w:spacing w:before="20"/>
              <w:rPr>
                <w:rFonts w:asciiTheme="minorHAnsi" w:hAnsiTheme="minorHAnsi" w:cstheme="minorHAnsi"/>
                <w:b/>
              </w:rPr>
            </w:pPr>
            <w:r w:rsidRPr="000F1945">
              <w:rPr>
                <w:rFonts w:asciiTheme="minorHAnsi" w:hAnsiTheme="minorHAnsi" w:cstheme="minorHAnsi"/>
                <w:b/>
              </w:rPr>
              <w:t xml:space="preserve">Data ultima </w:t>
            </w:r>
            <w:r w:rsidRPr="004250B2">
              <w:rPr>
                <w:rFonts w:asciiTheme="minorHAnsi" w:hAnsiTheme="minorHAnsi" w:cstheme="minorHAnsi"/>
                <w:b/>
              </w:rPr>
              <w:t xml:space="preserve">revisione: </w:t>
            </w:r>
            <w:r w:rsidR="003B5E7E" w:rsidRPr="004250B2">
              <w:rPr>
                <w:rFonts w:asciiTheme="minorHAnsi" w:hAnsiTheme="minorHAnsi" w:cstheme="minorHAnsi"/>
                <w:b/>
              </w:rPr>
              <w:t>2</w:t>
            </w:r>
            <w:r w:rsidR="0004235C" w:rsidRPr="004250B2">
              <w:rPr>
                <w:rFonts w:asciiTheme="minorHAnsi" w:hAnsiTheme="minorHAnsi" w:cstheme="minorHAnsi"/>
                <w:b/>
              </w:rPr>
              <w:t>9</w:t>
            </w:r>
            <w:r w:rsidRPr="004250B2">
              <w:rPr>
                <w:rFonts w:asciiTheme="minorHAnsi" w:hAnsiTheme="minorHAnsi" w:cstheme="minorHAnsi"/>
                <w:b/>
              </w:rPr>
              <w:t>.0</w:t>
            </w:r>
            <w:r w:rsidR="0004235C" w:rsidRPr="004250B2">
              <w:rPr>
                <w:rFonts w:asciiTheme="minorHAnsi" w:hAnsiTheme="minorHAnsi" w:cstheme="minorHAnsi"/>
                <w:b/>
              </w:rPr>
              <w:t>4</w:t>
            </w:r>
            <w:r w:rsidRPr="004250B2">
              <w:rPr>
                <w:rFonts w:asciiTheme="minorHAnsi" w:hAnsiTheme="minorHAnsi" w:cstheme="minorHAnsi"/>
                <w:b/>
              </w:rPr>
              <w:t>.202</w:t>
            </w:r>
            <w:r w:rsidR="00054DAB" w:rsidRPr="004250B2">
              <w:rPr>
                <w:rFonts w:asciiTheme="minorHAnsi" w:hAnsiTheme="minorHAnsi" w:cstheme="minorHAnsi"/>
                <w:b/>
              </w:rPr>
              <w:t>4</w:t>
            </w:r>
            <w:bookmarkStart w:id="0" w:name="_GoBack"/>
            <w:bookmarkEnd w:id="0"/>
          </w:p>
          <w:p w:rsidR="00261B70" w:rsidRDefault="00261B70" w:rsidP="00261B70">
            <w:pPr>
              <w:spacing w:before="20"/>
              <w:rPr>
                <w:rFonts w:asciiTheme="minorHAnsi" w:hAnsiTheme="minorHAnsi" w:cstheme="minorHAnsi"/>
                <w:b/>
              </w:rPr>
            </w:pPr>
          </w:p>
          <w:p w:rsidR="00E70375" w:rsidRPr="00261B70" w:rsidRDefault="00E70375" w:rsidP="00261B70">
            <w:pPr>
              <w:spacing w:before="20"/>
              <w:rPr>
                <w:rFonts w:asciiTheme="minorHAnsi" w:hAnsiTheme="minorHAnsi" w:cstheme="minorHAnsi"/>
                <w:b/>
              </w:rPr>
            </w:pPr>
            <w:r w:rsidRPr="000F1945">
              <w:rPr>
                <w:rFonts w:asciiTheme="minorHAnsi" w:hAnsiTheme="minorHAnsi" w:cstheme="minorHAnsi"/>
                <w:b/>
              </w:rPr>
              <w:t xml:space="preserve">Rev. </w:t>
            </w:r>
            <w:r w:rsidR="00534889" w:rsidRPr="000F1945">
              <w:rPr>
                <w:rFonts w:asciiTheme="minorHAnsi" w:hAnsiTheme="minorHAnsi" w:cstheme="minorHAnsi"/>
                <w:b/>
              </w:rPr>
              <w:t>5</w:t>
            </w:r>
          </w:p>
        </w:tc>
      </w:tr>
      <w:tr w:rsidR="00E70375" w:rsidRPr="000F1945" w:rsidTr="00261B70">
        <w:trPr>
          <w:trHeight w:val="272"/>
        </w:trPr>
        <w:tc>
          <w:tcPr>
            <w:tcW w:w="3193" w:type="dxa"/>
            <w:shd w:val="clear" w:color="auto" w:fill="D9D9D9" w:themeFill="background1" w:themeFillShade="D9"/>
            <w:vAlign w:val="center"/>
          </w:tcPr>
          <w:p w:rsidR="00E70375" w:rsidRPr="00261B70" w:rsidRDefault="00E70375" w:rsidP="00261B70">
            <w:pPr>
              <w:spacing w:line="276" w:lineRule="auto"/>
              <w:jc w:val="center"/>
              <w:rPr>
                <w:rFonts w:ascii="Calibri" w:hAnsi="Calibri"/>
                <w:sz w:val="22"/>
                <w:szCs w:val="22"/>
              </w:rPr>
            </w:pPr>
            <w:r w:rsidRPr="00261B70">
              <w:rPr>
                <w:rFonts w:ascii="Calibri" w:hAnsi="Calibri"/>
                <w:sz w:val="22"/>
                <w:szCs w:val="22"/>
              </w:rPr>
              <w:t>Stesura</w:t>
            </w:r>
          </w:p>
        </w:tc>
        <w:tc>
          <w:tcPr>
            <w:tcW w:w="3827" w:type="dxa"/>
            <w:shd w:val="clear" w:color="auto" w:fill="D9D9D9" w:themeFill="background1" w:themeFillShade="D9"/>
            <w:vAlign w:val="center"/>
          </w:tcPr>
          <w:p w:rsidR="00E70375" w:rsidRPr="00261B70" w:rsidRDefault="00E70375" w:rsidP="00261B70">
            <w:pPr>
              <w:spacing w:line="276" w:lineRule="auto"/>
              <w:jc w:val="center"/>
              <w:rPr>
                <w:rFonts w:ascii="Calibri" w:hAnsi="Calibri"/>
                <w:sz w:val="22"/>
                <w:szCs w:val="22"/>
              </w:rPr>
            </w:pPr>
            <w:r w:rsidRPr="00261B70">
              <w:rPr>
                <w:rFonts w:ascii="Calibri" w:hAnsi="Calibri"/>
                <w:sz w:val="22"/>
                <w:szCs w:val="22"/>
              </w:rPr>
              <w:t>Verifica/Approvazione</w:t>
            </w:r>
          </w:p>
        </w:tc>
        <w:tc>
          <w:tcPr>
            <w:tcW w:w="3402" w:type="dxa"/>
            <w:shd w:val="clear" w:color="auto" w:fill="D9D9D9" w:themeFill="background1" w:themeFillShade="D9"/>
            <w:vAlign w:val="center"/>
          </w:tcPr>
          <w:p w:rsidR="00E70375" w:rsidRPr="00261B70" w:rsidRDefault="00E70375" w:rsidP="00261B70">
            <w:pPr>
              <w:spacing w:line="276" w:lineRule="auto"/>
              <w:jc w:val="center"/>
              <w:rPr>
                <w:rFonts w:ascii="Calibri" w:hAnsi="Calibri"/>
                <w:sz w:val="22"/>
                <w:szCs w:val="22"/>
              </w:rPr>
            </w:pPr>
            <w:r w:rsidRPr="00261B70">
              <w:rPr>
                <w:rFonts w:ascii="Calibri" w:hAnsi="Calibri"/>
                <w:sz w:val="22"/>
                <w:szCs w:val="22"/>
              </w:rPr>
              <w:t>Emissione</w:t>
            </w:r>
          </w:p>
        </w:tc>
      </w:tr>
      <w:tr w:rsidR="00E70375" w:rsidRPr="000F1945" w:rsidTr="00261B70">
        <w:trPr>
          <w:trHeight w:val="824"/>
        </w:trPr>
        <w:tc>
          <w:tcPr>
            <w:tcW w:w="3193" w:type="dxa"/>
            <w:vAlign w:val="center"/>
          </w:tcPr>
          <w:p w:rsidR="00E70375" w:rsidRPr="000F1945" w:rsidRDefault="00E70375" w:rsidP="00261B70">
            <w:pPr>
              <w:spacing w:before="20" w:after="20"/>
              <w:jc w:val="center"/>
              <w:rPr>
                <w:rFonts w:asciiTheme="minorHAnsi" w:hAnsiTheme="minorHAnsi" w:cstheme="minorHAnsi"/>
                <w:bCs/>
                <w:i/>
                <w:color w:val="000000"/>
              </w:rPr>
            </w:pPr>
            <w:r w:rsidRPr="000F1945">
              <w:rPr>
                <w:rFonts w:asciiTheme="minorHAnsi" w:hAnsiTheme="minorHAnsi" w:cstheme="minorHAnsi"/>
                <w:bCs/>
                <w:i/>
                <w:color w:val="000000"/>
              </w:rPr>
              <w:t>Guano Gianluigi</w:t>
            </w:r>
          </w:p>
          <w:p w:rsidR="00534889" w:rsidRPr="000F1945" w:rsidRDefault="00534889" w:rsidP="00261B70">
            <w:pPr>
              <w:spacing w:before="20" w:after="20"/>
              <w:jc w:val="center"/>
              <w:rPr>
                <w:rFonts w:asciiTheme="minorHAnsi" w:hAnsiTheme="minorHAnsi" w:cstheme="minorHAnsi"/>
                <w:bCs/>
                <w:i/>
                <w:color w:val="000000"/>
              </w:rPr>
            </w:pPr>
            <w:r w:rsidRPr="000F1945">
              <w:rPr>
                <w:rFonts w:asciiTheme="minorHAnsi" w:hAnsiTheme="minorHAnsi" w:cstheme="minorHAnsi"/>
                <w:bCs/>
                <w:i/>
                <w:color w:val="000000"/>
              </w:rPr>
              <w:t>Ruatta Luisa</w:t>
            </w:r>
          </w:p>
          <w:p w:rsidR="00E70375" w:rsidRPr="000F1945" w:rsidRDefault="00E70375" w:rsidP="00261B70">
            <w:pPr>
              <w:spacing w:before="20" w:after="20"/>
              <w:jc w:val="center"/>
              <w:rPr>
                <w:rFonts w:asciiTheme="minorHAnsi" w:hAnsiTheme="minorHAnsi" w:cstheme="minorHAnsi"/>
                <w:bCs/>
                <w:i/>
                <w:color w:val="000000"/>
              </w:rPr>
            </w:pPr>
            <w:r w:rsidRPr="000F1945">
              <w:rPr>
                <w:rFonts w:asciiTheme="minorHAnsi" w:hAnsiTheme="minorHAnsi" w:cstheme="minorHAnsi"/>
                <w:bCs/>
                <w:i/>
                <w:color w:val="000000"/>
              </w:rPr>
              <w:t>Somale Nadia</w:t>
            </w:r>
          </w:p>
        </w:tc>
        <w:tc>
          <w:tcPr>
            <w:tcW w:w="3827" w:type="dxa"/>
            <w:vAlign w:val="center"/>
          </w:tcPr>
          <w:p w:rsidR="00E70375" w:rsidRPr="000F1945" w:rsidRDefault="00E70375" w:rsidP="00261B70">
            <w:pPr>
              <w:spacing w:before="20" w:after="20"/>
              <w:jc w:val="center"/>
              <w:rPr>
                <w:rFonts w:asciiTheme="minorHAnsi" w:hAnsiTheme="minorHAnsi" w:cstheme="minorHAnsi"/>
                <w:bCs/>
                <w:i/>
                <w:color w:val="000000"/>
              </w:rPr>
            </w:pPr>
            <w:r w:rsidRPr="000F1945">
              <w:rPr>
                <w:rFonts w:asciiTheme="minorHAnsi" w:hAnsiTheme="minorHAnsi" w:cstheme="minorHAnsi"/>
                <w:bCs/>
                <w:i/>
                <w:color w:val="000000"/>
              </w:rPr>
              <w:t>Organismo Indipendente di Valutazione</w:t>
            </w:r>
          </w:p>
          <w:p w:rsidR="00E70375" w:rsidRPr="000F1945" w:rsidRDefault="00E70375" w:rsidP="00261B70">
            <w:pPr>
              <w:spacing w:before="20" w:after="20"/>
              <w:jc w:val="center"/>
              <w:rPr>
                <w:rFonts w:asciiTheme="minorHAnsi" w:hAnsiTheme="minorHAnsi" w:cstheme="minorHAnsi"/>
                <w:b/>
                <w:color w:val="000000"/>
                <w:sz w:val="10"/>
                <w:szCs w:val="10"/>
              </w:rPr>
            </w:pPr>
            <w:r w:rsidRPr="000F1945">
              <w:rPr>
                <w:rFonts w:asciiTheme="minorHAnsi" w:hAnsiTheme="minorHAnsi" w:cstheme="minorHAnsi"/>
                <w:bCs/>
                <w:i/>
                <w:color w:val="000000"/>
              </w:rPr>
              <w:t>(OIV)</w:t>
            </w:r>
          </w:p>
        </w:tc>
        <w:tc>
          <w:tcPr>
            <w:tcW w:w="3402" w:type="dxa"/>
            <w:vAlign w:val="center"/>
          </w:tcPr>
          <w:p w:rsidR="00E70375" w:rsidRPr="00261B70" w:rsidRDefault="00BC6198" w:rsidP="00261B70">
            <w:pPr>
              <w:spacing w:before="20"/>
              <w:jc w:val="center"/>
              <w:rPr>
                <w:rFonts w:asciiTheme="minorHAnsi" w:hAnsiTheme="minorHAnsi" w:cstheme="minorHAnsi"/>
                <w:bCs/>
                <w:i/>
                <w:color w:val="000000"/>
              </w:rPr>
            </w:pPr>
            <w:r w:rsidRPr="000F1945">
              <w:rPr>
                <w:rFonts w:asciiTheme="minorHAnsi" w:hAnsiTheme="minorHAnsi" w:cstheme="minorHAnsi"/>
                <w:bCs/>
                <w:i/>
                <w:color w:val="000000"/>
              </w:rPr>
              <w:t>Direttore Generale</w:t>
            </w:r>
          </w:p>
        </w:tc>
      </w:tr>
    </w:tbl>
    <w:p w:rsidR="00E70375" w:rsidRPr="000F1945" w:rsidRDefault="00E70375" w:rsidP="001862E2">
      <w:pPr>
        <w:pStyle w:val="Titolo"/>
        <w:spacing w:before="60" w:after="120"/>
        <w:rPr>
          <w:rFonts w:asciiTheme="minorHAnsi" w:hAnsiTheme="minorHAnsi" w:cstheme="minorHAnsi"/>
          <w:color w:val="000000"/>
          <w:sz w:val="22"/>
          <w:szCs w:val="22"/>
        </w:rPr>
      </w:pPr>
      <w:r w:rsidRPr="000F1945">
        <w:rPr>
          <w:rFonts w:asciiTheme="minorHAnsi" w:hAnsiTheme="minorHAnsi" w:cstheme="minorHAnsi"/>
          <w:color w:val="000000"/>
          <w:sz w:val="22"/>
          <w:szCs w:val="22"/>
        </w:rPr>
        <w:t>INDICE</w:t>
      </w:r>
    </w:p>
    <w:p w:rsidR="00B679CA" w:rsidRDefault="00DC2E7A">
      <w:pPr>
        <w:pStyle w:val="Sommario1"/>
        <w:rPr>
          <w:rFonts w:eastAsiaTheme="minorEastAsia" w:cstheme="minorBidi"/>
          <w:b w:val="0"/>
          <w:bCs w:val="0"/>
          <w:caps w:val="0"/>
          <w:noProof/>
          <w:sz w:val="22"/>
          <w:szCs w:val="22"/>
        </w:rPr>
      </w:pPr>
      <w:r>
        <w:rPr>
          <w:sz w:val="22"/>
          <w:szCs w:val="22"/>
        </w:rPr>
        <w:fldChar w:fldCharType="begin"/>
      </w:r>
      <w:r>
        <w:rPr>
          <w:sz w:val="22"/>
          <w:szCs w:val="22"/>
        </w:rPr>
        <w:instrText xml:space="preserve"> TOC \o "1-6" \h \z \u </w:instrText>
      </w:r>
      <w:r>
        <w:rPr>
          <w:sz w:val="22"/>
          <w:szCs w:val="22"/>
        </w:rPr>
        <w:fldChar w:fldCharType="separate"/>
      </w:r>
      <w:hyperlink w:anchor="_Toc165296404" w:history="1">
        <w:r w:rsidR="00B679CA" w:rsidRPr="00FB7B56">
          <w:rPr>
            <w:rStyle w:val="Collegamentoipertestuale"/>
            <w:noProof/>
          </w:rPr>
          <w:t>1.</w:t>
        </w:r>
        <w:r w:rsidR="00B679CA">
          <w:rPr>
            <w:rFonts w:eastAsiaTheme="minorEastAsia" w:cstheme="minorBidi"/>
            <w:b w:val="0"/>
            <w:bCs w:val="0"/>
            <w:caps w:val="0"/>
            <w:noProof/>
            <w:sz w:val="22"/>
            <w:szCs w:val="22"/>
          </w:rPr>
          <w:tab/>
        </w:r>
        <w:r w:rsidR="00B679CA" w:rsidRPr="00FB7B56">
          <w:rPr>
            <w:rStyle w:val="Collegamentoipertestuale"/>
            <w:noProof/>
          </w:rPr>
          <w:t>PREMESSA</w:t>
        </w:r>
        <w:r w:rsidR="00B679CA">
          <w:rPr>
            <w:noProof/>
            <w:webHidden/>
          </w:rPr>
          <w:tab/>
        </w:r>
        <w:r w:rsidR="00B679CA">
          <w:rPr>
            <w:noProof/>
            <w:webHidden/>
          </w:rPr>
          <w:fldChar w:fldCharType="begin"/>
        </w:r>
        <w:r w:rsidR="00B679CA">
          <w:rPr>
            <w:noProof/>
            <w:webHidden/>
          </w:rPr>
          <w:instrText xml:space="preserve"> PAGEREF _Toc165296404 \h </w:instrText>
        </w:r>
        <w:r w:rsidR="00B679CA">
          <w:rPr>
            <w:noProof/>
            <w:webHidden/>
          </w:rPr>
        </w:r>
        <w:r w:rsidR="00B679CA">
          <w:rPr>
            <w:noProof/>
            <w:webHidden/>
          </w:rPr>
          <w:fldChar w:fldCharType="separate"/>
        </w:r>
        <w:r w:rsidR="007C0C3C">
          <w:rPr>
            <w:noProof/>
            <w:webHidden/>
          </w:rPr>
          <w:t>3</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05" w:history="1">
        <w:r w:rsidR="00B679CA" w:rsidRPr="00FB7B56">
          <w:rPr>
            <w:rStyle w:val="Collegamentoipertestuale"/>
            <w:noProof/>
          </w:rPr>
          <w:t>2.</w:t>
        </w:r>
        <w:r w:rsidR="00B679CA">
          <w:rPr>
            <w:rFonts w:eastAsiaTheme="minorEastAsia" w:cstheme="minorBidi"/>
            <w:b w:val="0"/>
            <w:bCs w:val="0"/>
            <w:caps w:val="0"/>
            <w:noProof/>
            <w:sz w:val="22"/>
            <w:szCs w:val="22"/>
          </w:rPr>
          <w:tab/>
        </w:r>
        <w:r w:rsidR="00B679CA" w:rsidRPr="00FB7B56">
          <w:rPr>
            <w:rStyle w:val="Collegamentoipertestuale"/>
            <w:noProof/>
          </w:rPr>
          <w:t>IMPOSTAZIONE DEL SISTEMA DI MISURAZIONE E VALUTAZIONE</w:t>
        </w:r>
        <w:r w:rsidR="00B679CA">
          <w:rPr>
            <w:noProof/>
            <w:webHidden/>
          </w:rPr>
          <w:tab/>
        </w:r>
        <w:r w:rsidR="00B679CA">
          <w:rPr>
            <w:noProof/>
            <w:webHidden/>
          </w:rPr>
          <w:fldChar w:fldCharType="begin"/>
        </w:r>
        <w:r w:rsidR="00B679CA">
          <w:rPr>
            <w:noProof/>
            <w:webHidden/>
          </w:rPr>
          <w:instrText xml:space="preserve"> PAGEREF _Toc165296405 \h </w:instrText>
        </w:r>
        <w:r w:rsidR="00B679CA">
          <w:rPr>
            <w:noProof/>
            <w:webHidden/>
          </w:rPr>
        </w:r>
        <w:r w:rsidR="00B679CA">
          <w:rPr>
            <w:noProof/>
            <w:webHidden/>
          </w:rPr>
          <w:fldChar w:fldCharType="separate"/>
        </w:r>
        <w:r w:rsidR="007C0C3C">
          <w:rPr>
            <w:noProof/>
            <w:webHidden/>
          </w:rPr>
          <w:t>3</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06" w:history="1">
        <w:r w:rsidR="00B679CA" w:rsidRPr="00FB7B56">
          <w:rPr>
            <w:rStyle w:val="Collegamentoipertestuale"/>
            <w:noProof/>
          </w:rPr>
          <w:t>2.1.</w:t>
        </w:r>
        <w:r w:rsidR="00B679CA">
          <w:rPr>
            <w:rFonts w:eastAsiaTheme="minorEastAsia" w:cstheme="minorBidi"/>
            <w:smallCaps w:val="0"/>
            <w:noProof/>
            <w:sz w:val="22"/>
            <w:szCs w:val="22"/>
          </w:rPr>
          <w:tab/>
        </w:r>
        <w:r w:rsidR="00B679CA" w:rsidRPr="00FB7B56">
          <w:rPr>
            <w:rStyle w:val="Collegamentoipertestuale"/>
            <w:noProof/>
          </w:rPr>
          <w:t>Definizione ed aggiornamento del SiMiVaP</w:t>
        </w:r>
        <w:r w:rsidR="00B679CA">
          <w:rPr>
            <w:noProof/>
            <w:webHidden/>
          </w:rPr>
          <w:tab/>
        </w:r>
        <w:r w:rsidR="00B679CA">
          <w:rPr>
            <w:noProof/>
            <w:webHidden/>
          </w:rPr>
          <w:fldChar w:fldCharType="begin"/>
        </w:r>
        <w:r w:rsidR="00B679CA">
          <w:rPr>
            <w:noProof/>
            <w:webHidden/>
          </w:rPr>
          <w:instrText xml:space="preserve"> PAGEREF _Toc165296406 \h </w:instrText>
        </w:r>
        <w:r w:rsidR="00B679CA">
          <w:rPr>
            <w:noProof/>
            <w:webHidden/>
          </w:rPr>
        </w:r>
        <w:r w:rsidR="00B679CA">
          <w:rPr>
            <w:noProof/>
            <w:webHidden/>
          </w:rPr>
          <w:fldChar w:fldCharType="separate"/>
        </w:r>
        <w:r w:rsidR="007C0C3C">
          <w:rPr>
            <w:noProof/>
            <w:webHidden/>
          </w:rPr>
          <w:t>3</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07" w:history="1">
        <w:r w:rsidR="00B679CA" w:rsidRPr="00FB7B56">
          <w:rPr>
            <w:rStyle w:val="Collegamentoipertestuale"/>
            <w:noProof/>
          </w:rPr>
          <w:t>3.</w:t>
        </w:r>
        <w:r w:rsidR="00B679CA">
          <w:rPr>
            <w:rFonts w:eastAsiaTheme="minorEastAsia" w:cstheme="minorBidi"/>
            <w:b w:val="0"/>
            <w:bCs w:val="0"/>
            <w:caps w:val="0"/>
            <w:noProof/>
            <w:sz w:val="22"/>
            <w:szCs w:val="22"/>
          </w:rPr>
          <w:tab/>
        </w:r>
        <w:r w:rsidR="00B679CA" w:rsidRPr="00FB7B56">
          <w:rPr>
            <w:rStyle w:val="Collegamentoipertestuale"/>
            <w:noProof/>
          </w:rPr>
          <w:t>FASI DEL CICLO DELLA PERFORMANCE.</w:t>
        </w:r>
        <w:r w:rsidR="00B679CA">
          <w:rPr>
            <w:noProof/>
            <w:webHidden/>
          </w:rPr>
          <w:tab/>
        </w:r>
        <w:r w:rsidR="00B679CA">
          <w:rPr>
            <w:noProof/>
            <w:webHidden/>
          </w:rPr>
          <w:fldChar w:fldCharType="begin"/>
        </w:r>
        <w:r w:rsidR="00B679CA">
          <w:rPr>
            <w:noProof/>
            <w:webHidden/>
          </w:rPr>
          <w:instrText xml:space="preserve"> PAGEREF _Toc165296407 \h </w:instrText>
        </w:r>
        <w:r w:rsidR="00B679CA">
          <w:rPr>
            <w:noProof/>
            <w:webHidden/>
          </w:rPr>
        </w:r>
        <w:r w:rsidR="00B679CA">
          <w:rPr>
            <w:noProof/>
            <w:webHidden/>
          </w:rPr>
          <w:fldChar w:fldCharType="separate"/>
        </w:r>
        <w:r w:rsidR="007C0C3C">
          <w:rPr>
            <w:noProof/>
            <w:webHidden/>
          </w:rPr>
          <w:t>5</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08" w:history="1">
        <w:r w:rsidR="00B679CA" w:rsidRPr="00FB7B56">
          <w:rPr>
            <w:rStyle w:val="Collegamentoipertestuale"/>
            <w:noProof/>
          </w:rPr>
          <w:t>3.1.</w:t>
        </w:r>
        <w:r w:rsidR="00B679CA">
          <w:rPr>
            <w:rFonts w:eastAsiaTheme="minorEastAsia" w:cstheme="minorBidi"/>
            <w:smallCaps w:val="0"/>
            <w:noProof/>
            <w:sz w:val="22"/>
            <w:szCs w:val="22"/>
          </w:rPr>
          <w:tab/>
        </w:r>
        <w:r w:rsidR="00B679CA" w:rsidRPr="00FB7B56">
          <w:rPr>
            <w:rStyle w:val="Collegamentoipertestuale"/>
            <w:noProof/>
          </w:rPr>
          <w:t>Programmazione</w:t>
        </w:r>
        <w:r w:rsidR="00B679CA">
          <w:rPr>
            <w:noProof/>
            <w:webHidden/>
          </w:rPr>
          <w:tab/>
        </w:r>
        <w:r w:rsidR="00B679CA">
          <w:rPr>
            <w:noProof/>
            <w:webHidden/>
          </w:rPr>
          <w:fldChar w:fldCharType="begin"/>
        </w:r>
        <w:r w:rsidR="00B679CA">
          <w:rPr>
            <w:noProof/>
            <w:webHidden/>
          </w:rPr>
          <w:instrText xml:space="preserve"> PAGEREF _Toc165296408 \h </w:instrText>
        </w:r>
        <w:r w:rsidR="00B679CA">
          <w:rPr>
            <w:noProof/>
            <w:webHidden/>
          </w:rPr>
        </w:r>
        <w:r w:rsidR="00B679CA">
          <w:rPr>
            <w:noProof/>
            <w:webHidden/>
          </w:rPr>
          <w:fldChar w:fldCharType="separate"/>
        </w:r>
        <w:r w:rsidR="007C0C3C">
          <w:rPr>
            <w:noProof/>
            <w:webHidden/>
          </w:rPr>
          <w:t>5</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09" w:history="1">
        <w:r w:rsidR="00B679CA" w:rsidRPr="00FB7B56">
          <w:rPr>
            <w:rStyle w:val="Collegamentoipertestuale"/>
            <w:noProof/>
          </w:rPr>
          <w:t>3.2.</w:t>
        </w:r>
        <w:r w:rsidR="00B679CA">
          <w:rPr>
            <w:rFonts w:eastAsiaTheme="minorEastAsia" w:cstheme="minorBidi"/>
            <w:smallCaps w:val="0"/>
            <w:noProof/>
            <w:sz w:val="22"/>
            <w:szCs w:val="22"/>
          </w:rPr>
          <w:tab/>
        </w:r>
        <w:r w:rsidR="00B679CA" w:rsidRPr="00FB7B56">
          <w:rPr>
            <w:rStyle w:val="Collegamentoipertestuale"/>
            <w:noProof/>
          </w:rPr>
          <w:t>Adozione</w:t>
        </w:r>
        <w:r w:rsidR="00B679CA">
          <w:rPr>
            <w:noProof/>
            <w:webHidden/>
          </w:rPr>
          <w:tab/>
        </w:r>
        <w:r w:rsidR="00B679CA">
          <w:rPr>
            <w:noProof/>
            <w:webHidden/>
          </w:rPr>
          <w:fldChar w:fldCharType="begin"/>
        </w:r>
        <w:r w:rsidR="00B679CA">
          <w:rPr>
            <w:noProof/>
            <w:webHidden/>
          </w:rPr>
          <w:instrText xml:space="preserve"> PAGEREF _Toc165296409 \h </w:instrText>
        </w:r>
        <w:r w:rsidR="00B679CA">
          <w:rPr>
            <w:noProof/>
            <w:webHidden/>
          </w:rPr>
        </w:r>
        <w:r w:rsidR="00B679CA">
          <w:rPr>
            <w:noProof/>
            <w:webHidden/>
          </w:rPr>
          <w:fldChar w:fldCharType="separate"/>
        </w:r>
        <w:r w:rsidR="007C0C3C">
          <w:rPr>
            <w:noProof/>
            <w:webHidden/>
          </w:rPr>
          <w:t>5</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10" w:history="1">
        <w:r w:rsidR="00B679CA" w:rsidRPr="00FB7B56">
          <w:rPr>
            <w:rStyle w:val="Collegamentoipertestuale"/>
            <w:noProof/>
          </w:rPr>
          <w:t>3.3.</w:t>
        </w:r>
        <w:r w:rsidR="00B679CA">
          <w:rPr>
            <w:rFonts w:eastAsiaTheme="minorEastAsia" w:cstheme="minorBidi"/>
            <w:smallCaps w:val="0"/>
            <w:noProof/>
            <w:sz w:val="22"/>
            <w:szCs w:val="22"/>
          </w:rPr>
          <w:tab/>
        </w:r>
        <w:r w:rsidR="00B679CA" w:rsidRPr="00FB7B56">
          <w:rPr>
            <w:rStyle w:val="Collegamentoipertestuale"/>
            <w:noProof/>
          </w:rPr>
          <w:t>Attuazione</w:t>
        </w:r>
        <w:r w:rsidR="00B679CA">
          <w:rPr>
            <w:noProof/>
            <w:webHidden/>
          </w:rPr>
          <w:tab/>
        </w:r>
        <w:r w:rsidR="00B679CA">
          <w:rPr>
            <w:noProof/>
            <w:webHidden/>
          </w:rPr>
          <w:fldChar w:fldCharType="begin"/>
        </w:r>
        <w:r w:rsidR="00B679CA">
          <w:rPr>
            <w:noProof/>
            <w:webHidden/>
          </w:rPr>
          <w:instrText xml:space="preserve"> PAGEREF _Toc165296410 \h </w:instrText>
        </w:r>
        <w:r w:rsidR="00B679CA">
          <w:rPr>
            <w:noProof/>
            <w:webHidden/>
          </w:rPr>
        </w:r>
        <w:r w:rsidR="00B679CA">
          <w:rPr>
            <w:noProof/>
            <w:webHidden/>
          </w:rPr>
          <w:fldChar w:fldCharType="separate"/>
        </w:r>
        <w:r w:rsidR="007C0C3C">
          <w:rPr>
            <w:noProof/>
            <w:webHidden/>
          </w:rPr>
          <w:t>5</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11" w:history="1">
        <w:r w:rsidR="00B679CA" w:rsidRPr="00FB7B56">
          <w:rPr>
            <w:rStyle w:val="Collegamentoipertestuale"/>
            <w:noProof/>
          </w:rPr>
          <w:t>3.4.</w:t>
        </w:r>
        <w:r w:rsidR="00B679CA">
          <w:rPr>
            <w:rFonts w:eastAsiaTheme="minorEastAsia" w:cstheme="minorBidi"/>
            <w:smallCaps w:val="0"/>
            <w:noProof/>
            <w:sz w:val="22"/>
            <w:szCs w:val="22"/>
          </w:rPr>
          <w:tab/>
        </w:r>
        <w:r w:rsidR="00B679CA" w:rsidRPr="00FB7B56">
          <w:rPr>
            <w:rStyle w:val="Collegamentoipertestuale"/>
            <w:noProof/>
          </w:rPr>
          <w:t>Monitoraggio e audit</w:t>
        </w:r>
        <w:r w:rsidR="00B679CA">
          <w:rPr>
            <w:noProof/>
            <w:webHidden/>
          </w:rPr>
          <w:tab/>
        </w:r>
        <w:r w:rsidR="00B679CA">
          <w:rPr>
            <w:noProof/>
            <w:webHidden/>
          </w:rPr>
          <w:fldChar w:fldCharType="begin"/>
        </w:r>
        <w:r w:rsidR="00B679CA">
          <w:rPr>
            <w:noProof/>
            <w:webHidden/>
          </w:rPr>
          <w:instrText xml:space="preserve"> PAGEREF _Toc165296411 \h </w:instrText>
        </w:r>
        <w:r w:rsidR="00B679CA">
          <w:rPr>
            <w:noProof/>
            <w:webHidden/>
          </w:rPr>
        </w:r>
        <w:r w:rsidR="00B679CA">
          <w:rPr>
            <w:noProof/>
            <w:webHidden/>
          </w:rPr>
          <w:fldChar w:fldCharType="separate"/>
        </w:r>
        <w:r w:rsidR="007C0C3C">
          <w:rPr>
            <w:noProof/>
            <w:webHidden/>
          </w:rPr>
          <w:t>6</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12" w:history="1">
        <w:r w:rsidR="00B679CA" w:rsidRPr="00FB7B56">
          <w:rPr>
            <w:rStyle w:val="Collegamentoipertestuale"/>
            <w:noProof/>
          </w:rPr>
          <w:t>3.5.</w:t>
        </w:r>
        <w:r w:rsidR="00B679CA">
          <w:rPr>
            <w:rFonts w:eastAsiaTheme="minorEastAsia" w:cstheme="minorBidi"/>
            <w:smallCaps w:val="0"/>
            <w:noProof/>
            <w:sz w:val="22"/>
            <w:szCs w:val="22"/>
          </w:rPr>
          <w:tab/>
        </w:r>
        <w:r w:rsidR="00B679CA" w:rsidRPr="00FB7B56">
          <w:rPr>
            <w:rStyle w:val="Collegamentoipertestuale"/>
            <w:noProof/>
          </w:rPr>
          <w:t>Performance organizzativa</w:t>
        </w:r>
        <w:r w:rsidR="00B679CA">
          <w:rPr>
            <w:noProof/>
            <w:webHidden/>
          </w:rPr>
          <w:tab/>
        </w:r>
        <w:r w:rsidR="00B679CA">
          <w:rPr>
            <w:noProof/>
            <w:webHidden/>
          </w:rPr>
          <w:fldChar w:fldCharType="begin"/>
        </w:r>
        <w:r w:rsidR="00B679CA">
          <w:rPr>
            <w:noProof/>
            <w:webHidden/>
          </w:rPr>
          <w:instrText xml:space="preserve"> PAGEREF _Toc165296412 \h </w:instrText>
        </w:r>
        <w:r w:rsidR="00B679CA">
          <w:rPr>
            <w:noProof/>
            <w:webHidden/>
          </w:rPr>
        </w:r>
        <w:r w:rsidR="00B679CA">
          <w:rPr>
            <w:noProof/>
            <w:webHidden/>
          </w:rPr>
          <w:fldChar w:fldCharType="separate"/>
        </w:r>
        <w:r w:rsidR="007C0C3C">
          <w:rPr>
            <w:noProof/>
            <w:webHidden/>
          </w:rPr>
          <w:t>7</w:t>
        </w:r>
        <w:r w:rsidR="00B679CA">
          <w:rPr>
            <w:noProof/>
            <w:webHidden/>
          </w:rPr>
          <w:fldChar w:fldCharType="end"/>
        </w:r>
      </w:hyperlink>
    </w:p>
    <w:p w:rsidR="00B679CA" w:rsidRDefault="004250B2">
      <w:pPr>
        <w:pStyle w:val="Sommario3"/>
        <w:tabs>
          <w:tab w:val="left" w:pos="1200"/>
          <w:tab w:val="right" w:leader="dot" w:pos="10423"/>
        </w:tabs>
        <w:rPr>
          <w:rFonts w:eastAsiaTheme="minorEastAsia" w:cstheme="minorBidi"/>
          <w:i w:val="0"/>
          <w:iCs w:val="0"/>
          <w:noProof/>
          <w:sz w:val="22"/>
          <w:szCs w:val="22"/>
        </w:rPr>
      </w:pPr>
      <w:hyperlink w:anchor="_Toc165296413" w:history="1">
        <w:r w:rsidR="00B679CA" w:rsidRPr="00FB7B56">
          <w:rPr>
            <w:rStyle w:val="Collegamentoipertestuale"/>
            <w:noProof/>
          </w:rPr>
          <w:t>3.5.1.</w:t>
        </w:r>
        <w:r w:rsidR="00B679CA">
          <w:rPr>
            <w:rFonts w:eastAsiaTheme="minorEastAsia" w:cstheme="minorBidi"/>
            <w:i w:val="0"/>
            <w:iCs w:val="0"/>
            <w:noProof/>
            <w:sz w:val="22"/>
            <w:szCs w:val="22"/>
          </w:rPr>
          <w:tab/>
        </w:r>
        <w:r w:rsidR="00B679CA" w:rsidRPr="00FB7B56">
          <w:rPr>
            <w:rStyle w:val="Collegamentoipertestuale"/>
            <w:noProof/>
          </w:rPr>
          <w:t>Metodologia per la definizione di obiettivi, indicatori e target</w:t>
        </w:r>
        <w:r w:rsidR="00B679CA">
          <w:rPr>
            <w:noProof/>
            <w:webHidden/>
          </w:rPr>
          <w:tab/>
        </w:r>
        <w:r w:rsidR="00B679CA">
          <w:rPr>
            <w:noProof/>
            <w:webHidden/>
          </w:rPr>
          <w:fldChar w:fldCharType="begin"/>
        </w:r>
        <w:r w:rsidR="00B679CA">
          <w:rPr>
            <w:noProof/>
            <w:webHidden/>
          </w:rPr>
          <w:instrText xml:space="preserve"> PAGEREF _Toc165296413 \h </w:instrText>
        </w:r>
        <w:r w:rsidR="00B679CA">
          <w:rPr>
            <w:noProof/>
            <w:webHidden/>
          </w:rPr>
        </w:r>
        <w:r w:rsidR="00B679CA">
          <w:rPr>
            <w:noProof/>
            <w:webHidden/>
          </w:rPr>
          <w:fldChar w:fldCharType="separate"/>
        </w:r>
        <w:r w:rsidR="007C0C3C">
          <w:rPr>
            <w:noProof/>
            <w:webHidden/>
          </w:rPr>
          <w:t>7</w:t>
        </w:r>
        <w:r w:rsidR="00B679CA">
          <w:rPr>
            <w:noProof/>
            <w:webHidden/>
          </w:rPr>
          <w:fldChar w:fldCharType="end"/>
        </w:r>
      </w:hyperlink>
    </w:p>
    <w:p w:rsidR="00B679CA" w:rsidRDefault="004250B2">
      <w:pPr>
        <w:pStyle w:val="Sommario3"/>
        <w:tabs>
          <w:tab w:val="left" w:pos="1200"/>
          <w:tab w:val="right" w:leader="dot" w:pos="10423"/>
        </w:tabs>
        <w:rPr>
          <w:rFonts w:eastAsiaTheme="minorEastAsia" w:cstheme="minorBidi"/>
          <w:i w:val="0"/>
          <w:iCs w:val="0"/>
          <w:noProof/>
          <w:sz w:val="22"/>
          <w:szCs w:val="22"/>
        </w:rPr>
      </w:pPr>
      <w:hyperlink w:anchor="_Toc165296414" w:history="1">
        <w:r w:rsidR="00B679CA" w:rsidRPr="00FB7B56">
          <w:rPr>
            <w:rStyle w:val="Collegamentoipertestuale"/>
            <w:noProof/>
          </w:rPr>
          <w:t>3.5.2.</w:t>
        </w:r>
        <w:r w:rsidR="00B679CA">
          <w:rPr>
            <w:rFonts w:eastAsiaTheme="minorEastAsia" w:cstheme="minorBidi"/>
            <w:i w:val="0"/>
            <w:iCs w:val="0"/>
            <w:noProof/>
            <w:sz w:val="22"/>
            <w:szCs w:val="22"/>
          </w:rPr>
          <w:tab/>
        </w:r>
        <w:r w:rsidR="00B679CA" w:rsidRPr="00FB7B56">
          <w:rPr>
            <w:rStyle w:val="Collegamentoipertestuale"/>
            <w:noProof/>
          </w:rPr>
          <w:t>Metodologia per la misurazione e valutazione della performance organizzativa</w:t>
        </w:r>
        <w:r w:rsidR="00B679CA">
          <w:rPr>
            <w:noProof/>
            <w:webHidden/>
          </w:rPr>
          <w:tab/>
        </w:r>
        <w:r w:rsidR="00B679CA">
          <w:rPr>
            <w:noProof/>
            <w:webHidden/>
          </w:rPr>
          <w:fldChar w:fldCharType="begin"/>
        </w:r>
        <w:r w:rsidR="00B679CA">
          <w:rPr>
            <w:noProof/>
            <w:webHidden/>
          </w:rPr>
          <w:instrText xml:space="preserve"> PAGEREF _Toc165296414 \h </w:instrText>
        </w:r>
        <w:r w:rsidR="00B679CA">
          <w:rPr>
            <w:noProof/>
            <w:webHidden/>
          </w:rPr>
        </w:r>
        <w:r w:rsidR="00B679CA">
          <w:rPr>
            <w:noProof/>
            <w:webHidden/>
          </w:rPr>
          <w:fldChar w:fldCharType="separate"/>
        </w:r>
        <w:r w:rsidR="007C0C3C">
          <w:rPr>
            <w:noProof/>
            <w:webHidden/>
          </w:rPr>
          <w:t>9</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15" w:history="1">
        <w:r w:rsidR="00B679CA" w:rsidRPr="00FB7B56">
          <w:rPr>
            <w:rStyle w:val="Collegamentoipertestuale"/>
            <w:noProof/>
          </w:rPr>
          <w:t>3.6.</w:t>
        </w:r>
        <w:r w:rsidR="00B679CA">
          <w:rPr>
            <w:rFonts w:eastAsiaTheme="minorEastAsia" w:cstheme="minorBidi"/>
            <w:smallCaps w:val="0"/>
            <w:noProof/>
            <w:sz w:val="22"/>
            <w:szCs w:val="22"/>
          </w:rPr>
          <w:tab/>
        </w:r>
        <w:r w:rsidR="00B679CA" w:rsidRPr="00FB7B56">
          <w:rPr>
            <w:rStyle w:val="Collegamentoipertestuale"/>
            <w:noProof/>
          </w:rPr>
          <w:t>Performance individuale</w:t>
        </w:r>
        <w:r w:rsidR="00B679CA">
          <w:rPr>
            <w:noProof/>
            <w:webHidden/>
          </w:rPr>
          <w:tab/>
        </w:r>
        <w:r w:rsidR="00B679CA">
          <w:rPr>
            <w:noProof/>
            <w:webHidden/>
          </w:rPr>
          <w:fldChar w:fldCharType="begin"/>
        </w:r>
        <w:r w:rsidR="00B679CA">
          <w:rPr>
            <w:noProof/>
            <w:webHidden/>
          </w:rPr>
          <w:instrText xml:space="preserve"> PAGEREF _Toc165296415 \h </w:instrText>
        </w:r>
        <w:r w:rsidR="00B679CA">
          <w:rPr>
            <w:noProof/>
            <w:webHidden/>
          </w:rPr>
        </w:r>
        <w:r w:rsidR="00B679CA">
          <w:rPr>
            <w:noProof/>
            <w:webHidden/>
          </w:rPr>
          <w:fldChar w:fldCharType="separate"/>
        </w:r>
        <w:r w:rsidR="007C0C3C">
          <w:rPr>
            <w:noProof/>
            <w:webHidden/>
          </w:rPr>
          <w:t>10</w:t>
        </w:r>
        <w:r w:rsidR="00B679CA">
          <w:rPr>
            <w:noProof/>
            <w:webHidden/>
          </w:rPr>
          <w:fldChar w:fldCharType="end"/>
        </w:r>
      </w:hyperlink>
    </w:p>
    <w:p w:rsidR="00B679CA" w:rsidRDefault="004250B2">
      <w:pPr>
        <w:pStyle w:val="Sommario3"/>
        <w:tabs>
          <w:tab w:val="left" w:pos="1200"/>
          <w:tab w:val="right" w:leader="dot" w:pos="10423"/>
        </w:tabs>
        <w:rPr>
          <w:rFonts w:eastAsiaTheme="minorEastAsia" w:cstheme="minorBidi"/>
          <w:i w:val="0"/>
          <w:iCs w:val="0"/>
          <w:noProof/>
          <w:sz w:val="22"/>
          <w:szCs w:val="22"/>
        </w:rPr>
      </w:pPr>
      <w:hyperlink w:anchor="_Toc165296416" w:history="1">
        <w:r w:rsidR="00B679CA" w:rsidRPr="00FB7B56">
          <w:rPr>
            <w:rStyle w:val="Collegamentoipertestuale"/>
            <w:noProof/>
          </w:rPr>
          <w:t>3.6.1.</w:t>
        </w:r>
        <w:r w:rsidR="00B679CA">
          <w:rPr>
            <w:rFonts w:eastAsiaTheme="minorEastAsia" w:cstheme="minorBidi"/>
            <w:i w:val="0"/>
            <w:iCs w:val="0"/>
            <w:noProof/>
            <w:sz w:val="22"/>
            <w:szCs w:val="22"/>
          </w:rPr>
          <w:tab/>
        </w:r>
        <w:r w:rsidR="00B679CA" w:rsidRPr="00FB7B56">
          <w:rPr>
            <w:rStyle w:val="Collegamentoipertestuale"/>
            <w:noProof/>
          </w:rPr>
          <w:t>Strutture coinvolte nella valutazione del personale</w:t>
        </w:r>
        <w:r w:rsidR="00B679CA">
          <w:rPr>
            <w:noProof/>
            <w:webHidden/>
          </w:rPr>
          <w:tab/>
        </w:r>
        <w:r w:rsidR="00B679CA">
          <w:rPr>
            <w:noProof/>
            <w:webHidden/>
          </w:rPr>
          <w:fldChar w:fldCharType="begin"/>
        </w:r>
        <w:r w:rsidR="00B679CA">
          <w:rPr>
            <w:noProof/>
            <w:webHidden/>
          </w:rPr>
          <w:instrText xml:space="preserve"> PAGEREF _Toc165296416 \h </w:instrText>
        </w:r>
        <w:r w:rsidR="00B679CA">
          <w:rPr>
            <w:noProof/>
            <w:webHidden/>
          </w:rPr>
        </w:r>
        <w:r w:rsidR="00B679CA">
          <w:rPr>
            <w:noProof/>
            <w:webHidden/>
          </w:rPr>
          <w:fldChar w:fldCharType="separate"/>
        </w:r>
        <w:r w:rsidR="007C0C3C">
          <w:rPr>
            <w:noProof/>
            <w:webHidden/>
          </w:rPr>
          <w:t>13</w:t>
        </w:r>
        <w:r w:rsidR="00B679CA">
          <w:rPr>
            <w:noProof/>
            <w:webHidden/>
          </w:rPr>
          <w:fldChar w:fldCharType="end"/>
        </w:r>
      </w:hyperlink>
    </w:p>
    <w:p w:rsidR="00B679CA" w:rsidRDefault="004250B2">
      <w:pPr>
        <w:pStyle w:val="Sommario3"/>
        <w:tabs>
          <w:tab w:val="left" w:pos="1200"/>
          <w:tab w:val="right" w:leader="dot" w:pos="10423"/>
        </w:tabs>
        <w:rPr>
          <w:rFonts w:eastAsiaTheme="minorEastAsia" w:cstheme="minorBidi"/>
          <w:i w:val="0"/>
          <w:iCs w:val="0"/>
          <w:noProof/>
          <w:sz w:val="22"/>
          <w:szCs w:val="22"/>
        </w:rPr>
      </w:pPr>
      <w:hyperlink w:anchor="_Toc165296417" w:history="1">
        <w:r w:rsidR="00B679CA" w:rsidRPr="00FB7B56">
          <w:rPr>
            <w:rStyle w:val="Collegamentoipertestuale"/>
            <w:noProof/>
          </w:rPr>
          <w:t>3.6.2.</w:t>
        </w:r>
        <w:r w:rsidR="00B679CA">
          <w:rPr>
            <w:rFonts w:eastAsiaTheme="minorEastAsia" w:cstheme="minorBidi"/>
            <w:i w:val="0"/>
            <w:iCs w:val="0"/>
            <w:noProof/>
            <w:sz w:val="22"/>
            <w:szCs w:val="22"/>
          </w:rPr>
          <w:tab/>
        </w:r>
        <w:r w:rsidR="00B679CA" w:rsidRPr="00FB7B56">
          <w:rPr>
            <w:rStyle w:val="Collegamentoipertestuale"/>
            <w:noProof/>
          </w:rPr>
          <w:t>Programmazione</w:t>
        </w:r>
        <w:r w:rsidR="00B679CA">
          <w:rPr>
            <w:noProof/>
            <w:webHidden/>
          </w:rPr>
          <w:tab/>
        </w:r>
        <w:r w:rsidR="00B679CA">
          <w:rPr>
            <w:noProof/>
            <w:webHidden/>
          </w:rPr>
          <w:fldChar w:fldCharType="begin"/>
        </w:r>
        <w:r w:rsidR="00B679CA">
          <w:rPr>
            <w:noProof/>
            <w:webHidden/>
          </w:rPr>
          <w:instrText xml:space="preserve"> PAGEREF _Toc165296417 \h </w:instrText>
        </w:r>
        <w:r w:rsidR="00B679CA">
          <w:rPr>
            <w:noProof/>
            <w:webHidden/>
          </w:rPr>
        </w:r>
        <w:r w:rsidR="00B679CA">
          <w:rPr>
            <w:noProof/>
            <w:webHidden/>
          </w:rPr>
          <w:fldChar w:fldCharType="separate"/>
        </w:r>
        <w:r w:rsidR="007C0C3C">
          <w:rPr>
            <w:noProof/>
            <w:webHidden/>
          </w:rPr>
          <w:t>14</w:t>
        </w:r>
        <w:r w:rsidR="00B679CA">
          <w:rPr>
            <w:noProof/>
            <w:webHidden/>
          </w:rPr>
          <w:fldChar w:fldCharType="end"/>
        </w:r>
      </w:hyperlink>
    </w:p>
    <w:p w:rsidR="00B679CA" w:rsidRDefault="004250B2">
      <w:pPr>
        <w:pStyle w:val="Sommario3"/>
        <w:tabs>
          <w:tab w:val="left" w:pos="1200"/>
          <w:tab w:val="right" w:leader="dot" w:pos="10423"/>
        </w:tabs>
        <w:rPr>
          <w:rFonts w:eastAsiaTheme="minorEastAsia" w:cstheme="minorBidi"/>
          <w:i w:val="0"/>
          <w:iCs w:val="0"/>
          <w:noProof/>
          <w:sz w:val="22"/>
          <w:szCs w:val="22"/>
        </w:rPr>
      </w:pPr>
      <w:hyperlink w:anchor="_Toc165296418" w:history="1">
        <w:r w:rsidR="00B679CA" w:rsidRPr="00FB7B56">
          <w:rPr>
            <w:rStyle w:val="Collegamentoipertestuale"/>
            <w:noProof/>
          </w:rPr>
          <w:t>3.6.3.</w:t>
        </w:r>
        <w:r w:rsidR="00B679CA">
          <w:rPr>
            <w:rFonts w:eastAsiaTheme="minorEastAsia" w:cstheme="minorBidi"/>
            <w:i w:val="0"/>
            <w:iCs w:val="0"/>
            <w:noProof/>
            <w:sz w:val="22"/>
            <w:szCs w:val="22"/>
          </w:rPr>
          <w:tab/>
        </w:r>
        <w:r w:rsidR="00B679CA" w:rsidRPr="00FB7B56">
          <w:rPr>
            <w:rStyle w:val="Collegamentoipertestuale"/>
            <w:noProof/>
          </w:rPr>
          <w:t>Definizione ed assegnazione degli obiettivi, indicatori e target</w:t>
        </w:r>
        <w:r w:rsidR="00B679CA">
          <w:rPr>
            <w:noProof/>
            <w:webHidden/>
          </w:rPr>
          <w:tab/>
        </w:r>
        <w:r w:rsidR="00B679CA">
          <w:rPr>
            <w:noProof/>
            <w:webHidden/>
          </w:rPr>
          <w:fldChar w:fldCharType="begin"/>
        </w:r>
        <w:r w:rsidR="00B679CA">
          <w:rPr>
            <w:noProof/>
            <w:webHidden/>
          </w:rPr>
          <w:instrText xml:space="preserve"> PAGEREF _Toc165296418 \h </w:instrText>
        </w:r>
        <w:r w:rsidR="00B679CA">
          <w:rPr>
            <w:noProof/>
            <w:webHidden/>
          </w:rPr>
        </w:r>
        <w:r w:rsidR="00B679CA">
          <w:rPr>
            <w:noProof/>
            <w:webHidden/>
          </w:rPr>
          <w:fldChar w:fldCharType="separate"/>
        </w:r>
        <w:r w:rsidR="007C0C3C">
          <w:rPr>
            <w:noProof/>
            <w:webHidden/>
          </w:rPr>
          <w:t>14</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19" w:history="1">
        <w:r w:rsidR="00B679CA" w:rsidRPr="00FB7B56">
          <w:rPr>
            <w:rStyle w:val="Collegamentoipertestuale"/>
            <w:noProof/>
          </w:rPr>
          <w:t>3.6.3.1.</w:t>
        </w:r>
        <w:r w:rsidR="00B679CA">
          <w:rPr>
            <w:rFonts w:eastAsiaTheme="minorEastAsia" w:cstheme="minorBidi"/>
            <w:noProof/>
            <w:sz w:val="22"/>
            <w:szCs w:val="22"/>
          </w:rPr>
          <w:tab/>
        </w:r>
        <w:r w:rsidR="00B679CA" w:rsidRPr="00FB7B56">
          <w:rPr>
            <w:rStyle w:val="Collegamentoipertestuale"/>
            <w:noProof/>
          </w:rPr>
          <w:t>Storia del modello aziendale</w:t>
        </w:r>
        <w:r w:rsidR="00B679CA">
          <w:rPr>
            <w:noProof/>
            <w:webHidden/>
          </w:rPr>
          <w:tab/>
        </w:r>
        <w:r w:rsidR="00B679CA">
          <w:rPr>
            <w:noProof/>
            <w:webHidden/>
          </w:rPr>
          <w:fldChar w:fldCharType="begin"/>
        </w:r>
        <w:r w:rsidR="00B679CA">
          <w:rPr>
            <w:noProof/>
            <w:webHidden/>
          </w:rPr>
          <w:instrText xml:space="preserve"> PAGEREF _Toc165296419 \h </w:instrText>
        </w:r>
        <w:r w:rsidR="00B679CA">
          <w:rPr>
            <w:noProof/>
            <w:webHidden/>
          </w:rPr>
        </w:r>
        <w:r w:rsidR="00B679CA">
          <w:rPr>
            <w:noProof/>
            <w:webHidden/>
          </w:rPr>
          <w:fldChar w:fldCharType="separate"/>
        </w:r>
        <w:r w:rsidR="007C0C3C">
          <w:rPr>
            <w:noProof/>
            <w:webHidden/>
          </w:rPr>
          <w:t>15</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20" w:history="1">
        <w:r w:rsidR="00B679CA" w:rsidRPr="00FB7B56">
          <w:rPr>
            <w:rStyle w:val="Collegamentoipertestuale"/>
            <w:noProof/>
          </w:rPr>
          <w:t>3.6.3.2.</w:t>
        </w:r>
        <w:r w:rsidR="00B679CA">
          <w:rPr>
            <w:rFonts w:eastAsiaTheme="minorEastAsia" w:cstheme="minorBidi"/>
            <w:noProof/>
            <w:sz w:val="22"/>
            <w:szCs w:val="22"/>
          </w:rPr>
          <w:tab/>
        </w:r>
        <w:r w:rsidR="00B679CA" w:rsidRPr="00FB7B56">
          <w:rPr>
            <w:rStyle w:val="Collegamentoipertestuale"/>
            <w:noProof/>
          </w:rPr>
          <w:t>Assegnazione degli obiettivi e dei comportamenti attesi</w:t>
        </w:r>
        <w:r w:rsidR="00B679CA">
          <w:rPr>
            <w:noProof/>
            <w:webHidden/>
          </w:rPr>
          <w:tab/>
        </w:r>
        <w:r w:rsidR="00B679CA">
          <w:rPr>
            <w:noProof/>
            <w:webHidden/>
          </w:rPr>
          <w:fldChar w:fldCharType="begin"/>
        </w:r>
        <w:r w:rsidR="00B679CA">
          <w:rPr>
            <w:noProof/>
            <w:webHidden/>
          </w:rPr>
          <w:instrText xml:space="preserve"> PAGEREF _Toc165296420 \h </w:instrText>
        </w:r>
        <w:r w:rsidR="00B679CA">
          <w:rPr>
            <w:noProof/>
            <w:webHidden/>
          </w:rPr>
        </w:r>
        <w:r w:rsidR="00B679CA">
          <w:rPr>
            <w:noProof/>
            <w:webHidden/>
          </w:rPr>
          <w:fldChar w:fldCharType="separate"/>
        </w:r>
        <w:r w:rsidR="007C0C3C">
          <w:rPr>
            <w:noProof/>
            <w:webHidden/>
          </w:rPr>
          <w:t>16</w:t>
        </w:r>
        <w:r w:rsidR="00B679CA">
          <w:rPr>
            <w:noProof/>
            <w:webHidden/>
          </w:rPr>
          <w:fldChar w:fldCharType="end"/>
        </w:r>
      </w:hyperlink>
    </w:p>
    <w:p w:rsidR="00B679CA" w:rsidRDefault="004250B2">
      <w:pPr>
        <w:pStyle w:val="Sommario3"/>
        <w:tabs>
          <w:tab w:val="left" w:pos="1200"/>
          <w:tab w:val="right" w:leader="dot" w:pos="10423"/>
        </w:tabs>
        <w:rPr>
          <w:rFonts w:eastAsiaTheme="minorEastAsia" w:cstheme="minorBidi"/>
          <w:i w:val="0"/>
          <w:iCs w:val="0"/>
          <w:noProof/>
          <w:sz w:val="22"/>
          <w:szCs w:val="22"/>
        </w:rPr>
      </w:pPr>
      <w:hyperlink w:anchor="_Toc165296421" w:history="1">
        <w:r w:rsidR="00B679CA" w:rsidRPr="00FB7B56">
          <w:rPr>
            <w:rStyle w:val="Collegamentoipertestuale"/>
            <w:noProof/>
          </w:rPr>
          <w:t>3.6.4.</w:t>
        </w:r>
        <w:r w:rsidR="00B679CA">
          <w:rPr>
            <w:rFonts w:eastAsiaTheme="minorEastAsia" w:cstheme="minorBidi"/>
            <w:i w:val="0"/>
            <w:iCs w:val="0"/>
            <w:noProof/>
            <w:sz w:val="22"/>
            <w:szCs w:val="22"/>
          </w:rPr>
          <w:tab/>
        </w:r>
        <w:r w:rsidR="00B679CA" w:rsidRPr="00FB7B56">
          <w:rPr>
            <w:rStyle w:val="Collegamentoipertestuale"/>
            <w:noProof/>
          </w:rPr>
          <w:t>Misurazione e valutazione della performance individuale</w:t>
        </w:r>
        <w:r w:rsidR="00B679CA">
          <w:rPr>
            <w:noProof/>
            <w:webHidden/>
          </w:rPr>
          <w:tab/>
        </w:r>
        <w:r w:rsidR="00B679CA">
          <w:rPr>
            <w:noProof/>
            <w:webHidden/>
          </w:rPr>
          <w:fldChar w:fldCharType="begin"/>
        </w:r>
        <w:r w:rsidR="00B679CA">
          <w:rPr>
            <w:noProof/>
            <w:webHidden/>
          </w:rPr>
          <w:instrText xml:space="preserve"> PAGEREF _Toc165296421 \h </w:instrText>
        </w:r>
        <w:r w:rsidR="00B679CA">
          <w:rPr>
            <w:noProof/>
            <w:webHidden/>
          </w:rPr>
        </w:r>
        <w:r w:rsidR="00B679CA">
          <w:rPr>
            <w:noProof/>
            <w:webHidden/>
          </w:rPr>
          <w:fldChar w:fldCharType="separate"/>
        </w:r>
        <w:r w:rsidR="007C0C3C">
          <w:rPr>
            <w:noProof/>
            <w:webHidden/>
          </w:rPr>
          <w:t>16</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22" w:history="1">
        <w:r w:rsidR="00B679CA" w:rsidRPr="00FB7B56">
          <w:rPr>
            <w:rStyle w:val="Collegamentoipertestuale"/>
            <w:noProof/>
          </w:rPr>
          <w:t>3.6.4.1.</w:t>
        </w:r>
        <w:r w:rsidR="00B679CA">
          <w:rPr>
            <w:rFonts w:eastAsiaTheme="minorEastAsia" w:cstheme="minorBidi"/>
            <w:noProof/>
            <w:sz w:val="22"/>
            <w:szCs w:val="22"/>
          </w:rPr>
          <w:tab/>
        </w:r>
        <w:r w:rsidR="00B679CA" w:rsidRPr="00FB7B56">
          <w:rPr>
            <w:rStyle w:val="Collegamentoipertestuale"/>
            <w:noProof/>
          </w:rPr>
          <w:t>Principi</w:t>
        </w:r>
        <w:r w:rsidR="00B679CA">
          <w:rPr>
            <w:noProof/>
            <w:webHidden/>
          </w:rPr>
          <w:tab/>
        </w:r>
        <w:r w:rsidR="00B679CA">
          <w:rPr>
            <w:noProof/>
            <w:webHidden/>
          </w:rPr>
          <w:fldChar w:fldCharType="begin"/>
        </w:r>
        <w:r w:rsidR="00B679CA">
          <w:rPr>
            <w:noProof/>
            <w:webHidden/>
          </w:rPr>
          <w:instrText xml:space="preserve"> PAGEREF _Toc165296422 \h </w:instrText>
        </w:r>
        <w:r w:rsidR="00B679CA">
          <w:rPr>
            <w:noProof/>
            <w:webHidden/>
          </w:rPr>
        </w:r>
        <w:r w:rsidR="00B679CA">
          <w:rPr>
            <w:noProof/>
            <w:webHidden/>
          </w:rPr>
          <w:fldChar w:fldCharType="separate"/>
        </w:r>
        <w:r w:rsidR="007C0C3C">
          <w:rPr>
            <w:noProof/>
            <w:webHidden/>
          </w:rPr>
          <w:t>16</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23" w:history="1">
        <w:r w:rsidR="00B679CA" w:rsidRPr="00FB7B56">
          <w:rPr>
            <w:rStyle w:val="Collegamentoipertestuale"/>
            <w:noProof/>
          </w:rPr>
          <w:t>3.6.4.2.</w:t>
        </w:r>
        <w:r w:rsidR="00B679CA">
          <w:rPr>
            <w:rFonts w:eastAsiaTheme="minorEastAsia" w:cstheme="minorBidi"/>
            <w:noProof/>
            <w:sz w:val="22"/>
            <w:szCs w:val="22"/>
          </w:rPr>
          <w:tab/>
        </w:r>
        <w:r w:rsidR="00B679CA" w:rsidRPr="00FB7B56">
          <w:rPr>
            <w:rStyle w:val="Collegamentoipertestuale"/>
            <w:noProof/>
          </w:rPr>
          <w:t>Responsabilità principali associate alla valutazione dei dirigenti Responsabili di Struttura (RS)</w:t>
        </w:r>
        <w:r w:rsidR="00B679CA">
          <w:rPr>
            <w:noProof/>
            <w:webHidden/>
          </w:rPr>
          <w:tab/>
        </w:r>
        <w:r w:rsidR="00B679CA">
          <w:rPr>
            <w:noProof/>
            <w:webHidden/>
          </w:rPr>
          <w:fldChar w:fldCharType="begin"/>
        </w:r>
        <w:r w:rsidR="00B679CA">
          <w:rPr>
            <w:noProof/>
            <w:webHidden/>
          </w:rPr>
          <w:instrText xml:space="preserve"> PAGEREF _Toc165296423 \h </w:instrText>
        </w:r>
        <w:r w:rsidR="00B679CA">
          <w:rPr>
            <w:noProof/>
            <w:webHidden/>
          </w:rPr>
        </w:r>
        <w:r w:rsidR="00B679CA">
          <w:rPr>
            <w:noProof/>
            <w:webHidden/>
          </w:rPr>
          <w:fldChar w:fldCharType="separate"/>
        </w:r>
        <w:r w:rsidR="007C0C3C">
          <w:rPr>
            <w:noProof/>
            <w:webHidden/>
          </w:rPr>
          <w:t>17</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24" w:history="1">
        <w:r w:rsidR="00B679CA" w:rsidRPr="00FB7B56">
          <w:rPr>
            <w:rStyle w:val="Collegamentoipertestuale"/>
            <w:noProof/>
          </w:rPr>
          <w:t>3.6.4.2.1.</w:t>
        </w:r>
        <w:r w:rsidR="00B679CA">
          <w:rPr>
            <w:rFonts w:eastAsiaTheme="minorEastAsia" w:cstheme="minorBidi"/>
            <w:noProof/>
            <w:sz w:val="22"/>
            <w:szCs w:val="22"/>
          </w:rPr>
          <w:tab/>
        </w:r>
        <w:r w:rsidR="00B679CA" w:rsidRPr="00FB7B56">
          <w:rPr>
            <w:rStyle w:val="Collegamentoipertestuale"/>
            <w:noProof/>
          </w:rPr>
          <w:t>Direttore di Dipartimento (DD)</w:t>
        </w:r>
        <w:r w:rsidR="00B679CA">
          <w:rPr>
            <w:noProof/>
            <w:webHidden/>
          </w:rPr>
          <w:tab/>
        </w:r>
        <w:r w:rsidR="00B679CA">
          <w:rPr>
            <w:noProof/>
            <w:webHidden/>
          </w:rPr>
          <w:fldChar w:fldCharType="begin"/>
        </w:r>
        <w:r w:rsidR="00B679CA">
          <w:rPr>
            <w:noProof/>
            <w:webHidden/>
          </w:rPr>
          <w:instrText xml:space="preserve"> PAGEREF _Toc165296424 \h </w:instrText>
        </w:r>
        <w:r w:rsidR="00B679CA">
          <w:rPr>
            <w:noProof/>
            <w:webHidden/>
          </w:rPr>
        </w:r>
        <w:r w:rsidR="00B679CA">
          <w:rPr>
            <w:noProof/>
            <w:webHidden/>
          </w:rPr>
          <w:fldChar w:fldCharType="separate"/>
        </w:r>
        <w:r w:rsidR="007C0C3C">
          <w:rPr>
            <w:noProof/>
            <w:webHidden/>
          </w:rPr>
          <w:t>17</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25" w:history="1">
        <w:r w:rsidR="00B679CA" w:rsidRPr="00FB7B56">
          <w:rPr>
            <w:rStyle w:val="Collegamentoipertestuale"/>
            <w:noProof/>
          </w:rPr>
          <w:t>3.6.4.2.2.</w:t>
        </w:r>
        <w:r w:rsidR="00B679CA">
          <w:rPr>
            <w:rFonts w:eastAsiaTheme="minorEastAsia" w:cstheme="minorBidi"/>
            <w:noProof/>
            <w:sz w:val="22"/>
            <w:szCs w:val="22"/>
          </w:rPr>
          <w:tab/>
        </w:r>
        <w:r w:rsidR="00B679CA" w:rsidRPr="00FB7B56">
          <w:rPr>
            <w:rStyle w:val="Collegamentoipertestuale"/>
            <w:noProof/>
          </w:rPr>
          <w:t>Responsabile di Struttura (DSC/RS)</w:t>
        </w:r>
        <w:r w:rsidR="00B679CA">
          <w:rPr>
            <w:noProof/>
            <w:webHidden/>
          </w:rPr>
          <w:tab/>
        </w:r>
        <w:r w:rsidR="00B679CA">
          <w:rPr>
            <w:noProof/>
            <w:webHidden/>
          </w:rPr>
          <w:fldChar w:fldCharType="begin"/>
        </w:r>
        <w:r w:rsidR="00B679CA">
          <w:rPr>
            <w:noProof/>
            <w:webHidden/>
          </w:rPr>
          <w:instrText xml:space="preserve"> PAGEREF _Toc165296425 \h </w:instrText>
        </w:r>
        <w:r w:rsidR="00B679CA">
          <w:rPr>
            <w:noProof/>
            <w:webHidden/>
          </w:rPr>
        </w:r>
        <w:r w:rsidR="00B679CA">
          <w:rPr>
            <w:noProof/>
            <w:webHidden/>
          </w:rPr>
          <w:fldChar w:fldCharType="separate"/>
        </w:r>
        <w:r w:rsidR="007C0C3C">
          <w:rPr>
            <w:noProof/>
            <w:webHidden/>
          </w:rPr>
          <w:t>17</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26" w:history="1">
        <w:r w:rsidR="00B679CA" w:rsidRPr="00FB7B56">
          <w:rPr>
            <w:rStyle w:val="Collegamentoipertestuale"/>
            <w:noProof/>
          </w:rPr>
          <w:t>3.6.4.2.3.</w:t>
        </w:r>
        <w:r w:rsidR="00B679CA">
          <w:rPr>
            <w:rFonts w:eastAsiaTheme="minorEastAsia" w:cstheme="minorBidi"/>
            <w:noProof/>
            <w:sz w:val="22"/>
            <w:szCs w:val="22"/>
          </w:rPr>
          <w:tab/>
        </w:r>
        <w:r w:rsidR="00B679CA" w:rsidRPr="00FB7B56">
          <w:rPr>
            <w:rStyle w:val="Collegamentoipertestuale"/>
            <w:noProof/>
          </w:rPr>
          <w:t>Struttura Formazione e Valutazione degli Operatori (FVO)</w:t>
        </w:r>
        <w:r w:rsidR="00B679CA">
          <w:rPr>
            <w:noProof/>
            <w:webHidden/>
          </w:rPr>
          <w:tab/>
        </w:r>
        <w:r w:rsidR="00B679CA">
          <w:rPr>
            <w:noProof/>
            <w:webHidden/>
          </w:rPr>
          <w:fldChar w:fldCharType="begin"/>
        </w:r>
        <w:r w:rsidR="00B679CA">
          <w:rPr>
            <w:noProof/>
            <w:webHidden/>
          </w:rPr>
          <w:instrText xml:space="preserve"> PAGEREF _Toc165296426 \h </w:instrText>
        </w:r>
        <w:r w:rsidR="00B679CA">
          <w:rPr>
            <w:noProof/>
            <w:webHidden/>
          </w:rPr>
        </w:r>
        <w:r w:rsidR="00B679CA">
          <w:rPr>
            <w:noProof/>
            <w:webHidden/>
          </w:rPr>
          <w:fldChar w:fldCharType="separate"/>
        </w:r>
        <w:r w:rsidR="007C0C3C">
          <w:rPr>
            <w:noProof/>
            <w:webHidden/>
          </w:rPr>
          <w:t>17</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27" w:history="1">
        <w:r w:rsidR="00B679CA" w:rsidRPr="00FB7B56">
          <w:rPr>
            <w:rStyle w:val="Collegamentoipertestuale"/>
            <w:noProof/>
          </w:rPr>
          <w:t>3.6.4.2.4.</w:t>
        </w:r>
        <w:r w:rsidR="00B679CA">
          <w:rPr>
            <w:rFonts w:eastAsiaTheme="minorEastAsia" w:cstheme="minorBidi"/>
            <w:noProof/>
            <w:sz w:val="22"/>
            <w:szCs w:val="22"/>
          </w:rPr>
          <w:tab/>
        </w:r>
        <w:r w:rsidR="00B679CA" w:rsidRPr="00FB7B56">
          <w:rPr>
            <w:rStyle w:val="Collegamentoipertestuale"/>
            <w:noProof/>
          </w:rPr>
          <w:t>Collegio Tecnico (nominato per la valutazione di II istanza)</w:t>
        </w:r>
        <w:r w:rsidR="00B679CA">
          <w:rPr>
            <w:noProof/>
            <w:webHidden/>
          </w:rPr>
          <w:tab/>
        </w:r>
        <w:r w:rsidR="00B679CA">
          <w:rPr>
            <w:noProof/>
            <w:webHidden/>
          </w:rPr>
          <w:fldChar w:fldCharType="begin"/>
        </w:r>
        <w:r w:rsidR="00B679CA">
          <w:rPr>
            <w:noProof/>
            <w:webHidden/>
          </w:rPr>
          <w:instrText xml:space="preserve"> PAGEREF _Toc165296427 \h </w:instrText>
        </w:r>
        <w:r w:rsidR="00B679CA">
          <w:rPr>
            <w:noProof/>
            <w:webHidden/>
          </w:rPr>
        </w:r>
        <w:r w:rsidR="00B679CA">
          <w:rPr>
            <w:noProof/>
            <w:webHidden/>
          </w:rPr>
          <w:fldChar w:fldCharType="separate"/>
        </w:r>
        <w:r w:rsidR="007C0C3C">
          <w:rPr>
            <w:noProof/>
            <w:webHidden/>
          </w:rPr>
          <w:t>18</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28" w:history="1">
        <w:r w:rsidR="00B679CA" w:rsidRPr="00FB7B56">
          <w:rPr>
            <w:rStyle w:val="Collegamentoipertestuale"/>
            <w:noProof/>
          </w:rPr>
          <w:t>3.6.4.2.5.</w:t>
        </w:r>
        <w:r w:rsidR="00B679CA">
          <w:rPr>
            <w:rFonts w:eastAsiaTheme="minorEastAsia" w:cstheme="minorBidi"/>
            <w:noProof/>
            <w:sz w:val="22"/>
            <w:szCs w:val="22"/>
          </w:rPr>
          <w:tab/>
        </w:r>
        <w:r w:rsidR="00B679CA" w:rsidRPr="00FB7B56">
          <w:rPr>
            <w:rStyle w:val="Collegamentoipertestuale"/>
            <w:noProof/>
            <w:spacing w:val="-1"/>
          </w:rPr>
          <w:t xml:space="preserve">Struttura </w:t>
        </w:r>
        <w:r w:rsidR="00B679CA" w:rsidRPr="00FB7B56">
          <w:rPr>
            <w:rStyle w:val="Collegamentoipertestuale"/>
            <w:noProof/>
          </w:rPr>
          <w:t>Amministrazione del Personale (AP)</w:t>
        </w:r>
        <w:r w:rsidR="00B679CA">
          <w:rPr>
            <w:noProof/>
            <w:webHidden/>
          </w:rPr>
          <w:tab/>
        </w:r>
        <w:r w:rsidR="00B679CA">
          <w:rPr>
            <w:noProof/>
            <w:webHidden/>
          </w:rPr>
          <w:fldChar w:fldCharType="begin"/>
        </w:r>
        <w:r w:rsidR="00B679CA">
          <w:rPr>
            <w:noProof/>
            <w:webHidden/>
          </w:rPr>
          <w:instrText xml:space="preserve"> PAGEREF _Toc165296428 \h </w:instrText>
        </w:r>
        <w:r w:rsidR="00B679CA">
          <w:rPr>
            <w:noProof/>
            <w:webHidden/>
          </w:rPr>
        </w:r>
        <w:r w:rsidR="00B679CA">
          <w:rPr>
            <w:noProof/>
            <w:webHidden/>
          </w:rPr>
          <w:fldChar w:fldCharType="separate"/>
        </w:r>
        <w:r w:rsidR="007C0C3C">
          <w:rPr>
            <w:noProof/>
            <w:webHidden/>
          </w:rPr>
          <w:t>18</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29" w:history="1">
        <w:r w:rsidR="00B679CA" w:rsidRPr="00FB7B56">
          <w:rPr>
            <w:rStyle w:val="Collegamentoipertestuale"/>
            <w:noProof/>
          </w:rPr>
          <w:t>3.6.4.2.6.</w:t>
        </w:r>
        <w:r w:rsidR="00B679CA">
          <w:rPr>
            <w:rFonts w:eastAsiaTheme="minorEastAsia" w:cstheme="minorBidi"/>
            <w:noProof/>
            <w:sz w:val="22"/>
            <w:szCs w:val="22"/>
          </w:rPr>
          <w:tab/>
        </w:r>
        <w:r w:rsidR="00B679CA" w:rsidRPr="00FB7B56">
          <w:rPr>
            <w:rStyle w:val="Collegamentoipertestuale"/>
            <w:noProof/>
            <w:spacing w:val="-1"/>
          </w:rPr>
          <w:t>Struttura</w:t>
        </w:r>
        <w:r w:rsidR="00B679CA" w:rsidRPr="00FB7B56">
          <w:rPr>
            <w:rStyle w:val="Collegamentoipertestuale"/>
            <w:noProof/>
          </w:rPr>
          <w:t xml:space="preserve"> Controllo di Gestione (CdG)</w:t>
        </w:r>
        <w:r w:rsidR="00B679CA">
          <w:rPr>
            <w:noProof/>
            <w:webHidden/>
          </w:rPr>
          <w:tab/>
        </w:r>
        <w:r w:rsidR="00B679CA">
          <w:rPr>
            <w:noProof/>
            <w:webHidden/>
          </w:rPr>
          <w:fldChar w:fldCharType="begin"/>
        </w:r>
        <w:r w:rsidR="00B679CA">
          <w:rPr>
            <w:noProof/>
            <w:webHidden/>
          </w:rPr>
          <w:instrText xml:space="preserve"> PAGEREF _Toc165296429 \h </w:instrText>
        </w:r>
        <w:r w:rsidR="00B679CA">
          <w:rPr>
            <w:noProof/>
            <w:webHidden/>
          </w:rPr>
        </w:r>
        <w:r w:rsidR="00B679CA">
          <w:rPr>
            <w:noProof/>
            <w:webHidden/>
          </w:rPr>
          <w:fldChar w:fldCharType="separate"/>
        </w:r>
        <w:r w:rsidR="007C0C3C">
          <w:rPr>
            <w:noProof/>
            <w:webHidden/>
          </w:rPr>
          <w:t>18</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0" w:history="1">
        <w:r w:rsidR="00B679CA" w:rsidRPr="00FB7B56">
          <w:rPr>
            <w:rStyle w:val="Collegamentoipertestuale"/>
            <w:noProof/>
          </w:rPr>
          <w:t>3.6.4.2.7.</w:t>
        </w:r>
        <w:r w:rsidR="00B679CA">
          <w:rPr>
            <w:rFonts w:eastAsiaTheme="minorEastAsia" w:cstheme="minorBidi"/>
            <w:noProof/>
            <w:sz w:val="22"/>
            <w:szCs w:val="22"/>
          </w:rPr>
          <w:tab/>
        </w:r>
        <w:r w:rsidR="00B679CA" w:rsidRPr="00FB7B56">
          <w:rPr>
            <w:rStyle w:val="Collegamentoipertestuale"/>
            <w:noProof/>
          </w:rPr>
          <w:t>OIV</w:t>
        </w:r>
        <w:r w:rsidR="00B679CA">
          <w:rPr>
            <w:noProof/>
            <w:webHidden/>
          </w:rPr>
          <w:tab/>
        </w:r>
        <w:r w:rsidR="00B679CA">
          <w:rPr>
            <w:noProof/>
            <w:webHidden/>
          </w:rPr>
          <w:fldChar w:fldCharType="begin"/>
        </w:r>
        <w:r w:rsidR="00B679CA">
          <w:rPr>
            <w:noProof/>
            <w:webHidden/>
          </w:rPr>
          <w:instrText xml:space="preserve"> PAGEREF _Toc165296430 \h </w:instrText>
        </w:r>
        <w:r w:rsidR="00B679CA">
          <w:rPr>
            <w:noProof/>
            <w:webHidden/>
          </w:rPr>
        </w:r>
        <w:r w:rsidR="00B679CA">
          <w:rPr>
            <w:noProof/>
            <w:webHidden/>
          </w:rPr>
          <w:fldChar w:fldCharType="separate"/>
        </w:r>
        <w:r w:rsidR="007C0C3C">
          <w:rPr>
            <w:noProof/>
            <w:webHidden/>
          </w:rPr>
          <w:t>18</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31" w:history="1">
        <w:r w:rsidR="00B679CA" w:rsidRPr="00FB7B56">
          <w:rPr>
            <w:rStyle w:val="Collegamentoipertestuale"/>
            <w:noProof/>
          </w:rPr>
          <w:t>3.6.4.3.</w:t>
        </w:r>
        <w:r w:rsidR="00B679CA">
          <w:rPr>
            <w:rFonts w:eastAsiaTheme="minorEastAsia" w:cstheme="minorBidi"/>
            <w:noProof/>
            <w:sz w:val="22"/>
            <w:szCs w:val="22"/>
          </w:rPr>
          <w:tab/>
        </w:r>
        <w:r w:rsidR="00B679CA" w:rsidRPr="00FB7B56">
          <w:rPr>
            <w:rStyle w:val="Collegamentoipertestuale"/>
            <w:noProof/>
          </w:rPr>
          <w:t>Responsabilità principali associate alla valutazione dei dirigenti non responsabili di struttura.</w:t>
        </w:r>
        <w:r w:rsidR="00B679CA">
          <w:rPr>
            <w:noProof/>
            <w:webHidden/>
          </w:rPr>
          <w:tab/>
        </w:r>
        <w:r w:rsidR="00B679CA">
          <w:rPr>
            <w:noProof/>
            <w:webHidden/>
          </w:rPr>
          <w:fldChar w:fldCharType="begin"/>
        </w:r>
        <w:r w:rsidR="00B679CA">
          <w:rPr>
            <w:noProof/>
            <w:webHidden/>
          </w:rPr>
          <w:instrText xml:space="preserve"> PAGEREF _Toc165296431 \h </w:instrText>
        </w:r>
        <w:r w:rsidR="00B679CA">
          <w:rPr>
            <w:noProof/>
            <w:webHidden/>
          </w:rPr>
        </w:r>
        <w:r w:rsidR="00B679CA">
          <w:rPr>
            <w:noProof/>
            <w:webHidden/>
          </w:rPr>
          <w:fldChar w:fldCharType="separate"/>
        </w:r>
        <w:r w:rsidR="007C0C3C">
          <w:rPr>
            <w:noProof/>
            <w:webHidden/>
          </w:rPr>
          <w:t>19</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2" w:history="1">
        <w:r w:rsidR="00B679CA" w:rsidRPr="00FB7B56">
          <w:rPr>
            <w:rStyle w:val="Collegamentoipertestuale"/>
            <w:noProof/>
          </w:rPr>
          <w:t>3.6.4.3.1.</w:t>
        </w:r>
        <w:r w:rsidR="00B679CA">
          <w:rPr>
            <w:rFonts w:eastAsiaTheme="minorEastAsia" w:cstheme="minorBidi"/>
            <w:noProof/>
            <w:sz w:val="22"/>
            <w:szCs w:val="22"/>
          </w:rPr>
          <w:tab/>
        </w:r>
        <w:r w:rsidR="00B679CA" w:rsidRPr="00FB7B56">
          <w:rPr>
            <w:rStyle w:val="Collegamentoipertestuale"/>
            <w:noProof/>
          </w:rPr>
          <w:t>Responsabile di Struttura (DSC/RS)</w:t>
        </w:r>
        <w:r w:rsidR="00B679CA">
          <w:rPr>
            <w:noProof/>
            <w:webHidden/>
          </w:rPr>
          <w:tab/>
        </w:r>
        <w:r w:rsidR="00B679CA">
          <w:rPr>
            <w:noProof/>
            <w:webHidden/>
          </w:rPr>
          <w:fldChar w:fldCharType="begin"/>
        </w:r>
        <w:r w:rsidR="00B679CA">
          <w:rPr>
            <w:noProof/>
            <w:webHidden/>
          </w:rPr>
          <w:instrText xml:space="preserve"> PAGEREF _Toc165296432 \h </w:instrText>
        </w:r>
        <w:r w:rsidR="00B679CA">
          <w:rPr>
            <w:noProof/>
            <w:webHidden/>
          </w:rPr>
        </w:r>
        <w:r w:rsidR="00B679CA">
          <w:rPr>
            <w:noProof/>
            <w:webHidden/>
          </w:rPr>
          <w:fldChar w:fldCharType="separate"/>
        </w:r>
        <w:r w:rsidR="007C0C3C">
          <w:rPr>
            <w:noProof/>
            <w:webHidden/>
          </w:rPr>
          <w:t>19</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3" w:history="1">
        <w:r w:rsidR="00B679CA" w:rsidRPr="00FB7B56">
          <w:rPr>
            <w:rStyle w:val="Collegamentoipertestuale"/>
            <w:noProof/>
          </w:rPr>
          <w:t>3.6.4.3.2.</w:t>
        </w:r>
        <w:r w:rsidR="00B679CA">
          <w:rPr>
            <w:rFonts w:eastAsiaTheme="minorEastAsia" w:cstheme="minorBidi"/>
            <w:noProof/>
            <w:sz w:val="22"/>
            <w:szCs w:val="22"/>
          </w:rPr>
          <w:tab/>
        </w:r>
        <w:r w:rsidR="00B679CA" w:rsidRPr="00FB7B56">
          <w:rPr>
            <w:rStyle w:val="Collegamentoipertestuale"/>
            <w:noProof/>
          </w:rPr>
          <w:t>Dirigente (D)</w:t>
        </w:r>
        <w:r w:rsidR="00B679CA">
          <w:rPr>
            <w:noProof/>
            <w:webHidden/>
          </w:rPr>
          <w:tab/>
        </w:r>
        <w:r w:rsidR="00B679CA">
          <w:rPr>
            <w:noProof/>
            <w:webHidden/>
          </w:rPr>
          <w:fldChar w:fldCharType="begin"/>
        </w:r>
        <w:r w:rsidR="00B679CA">
          <w:rPr>
            <w:noProof/>
            <w:webHidden/>
          </w:rPr>
          <w:instrText xml:space="preserve"> PAGEREF _Toc165296433 \h </w:instrText>
        </w:r>
        <w:r w:rsidR="00B679CA">
          <w:rPr>
            <w:noProof/>
            <w:webHidden/>
          </w:rPr>
        </w:r>
        <w:r w:rsidR="00B679CA">
          <w:rPr>
            <w:noProof/>
            <w:webHidden/>
          </w:rPr>
          <w:fldChar w:fldCharType="separate"/>
        </w:r>
        <w:r w:rsidR="007C0C3C">
          <w:rPr>
            <w:noProof/>
            <w:webHidden/>
          </w:rPr>
          <w:t>19</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4" w:history="1">
        <w:r w:rsidR="00B679CA" w:rsidRPr="00FB7B56">
          <w:rPr>
            <w:rStyle w:val="Collegamentoipertestuale"/>
            <w:noProof/>
          </w:rPr>
          <w:t>3.6.4.3.3.</w:t>
        </w:r>
        <w:r w:rsidR="00B679CA">
          <w:rPr>
            <w:rFonts w:eastAsiaTheme="minorEastAsia" w:cstheme="minorBidi"/>
            <w:noProof/>
            <w:sz w:val="22"/>
            <w:szCs w:val="22"/>
          </w:rPr>
          <w:tab/>
        </w:r>
        <w:r w:rsidR="00B679CA" w:rsidRPr="00FB7B56">
          <w:rPr>
            <w:rStyle w:val="Collegamentoipertestuale"/>
            <w:noProof/>
          </w:rPr>
          <w:t>Struttura Formazione e Valutazione degli Operatori (FVO)</w:t>
        </w:r>
        <w:r w:rsidR="00B679CA">
          <w:rPr>
            <w:noProof/>
            <w:webHidden/>
          </w:rPr>
          <w:tab/>
        </w:r>
        <w:r w:rsidR="00B679CA">
          <w:rPr>
            <w:noProof/>
            <w:webHidden/>
          </w:rPr>
          <w:fldChar w:fldCharType="begin"/>
        </w:r>
        <w:r w:rsidR="00B679CA">
          <w:rPr>
            <w:noProof/>
            <w:webHidden/>
          </w:rPr>
          <w:instrText xml:space="preserve"> PAGEREF _Toc165296434 \h </w:instrText>
        </w:r>
        <w:r w:rsidR="00B679CA">
          <w:rPr>
            <w:noProof/>
            <w:webHidden/>
          </w:rPr>
        </w:r>
        <w:r w:rsidR="00B679CA">
          <w:rPr>
            <w:noProof/>
            <w:webHidden/>
          </w:rPr>
          <w:fldChar w:fldCharType="separate"/>
        </w:r>
        <w:r w:rsidR="007C0C3C">
          <w:rPr>
            <w:noProof/>
            <w:webHidden/>
          </w:rPr>
          <w:t>19</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5" w:history="1">
        <w:r w:rsidR="00B679CA" w:rsidRPr="00FB7B56">
          <w:rPr>
            <w:rStyle w:val="Collegamentoipertestuale"/>
            <w:noProof/>
          </w:rPr>
          <w:t>3.6.4.3.4.</w:t>
        </w:r>
        <w:r w:rsidR="00B679CA">
          <w:rPr>
            <w:rFonts w:eastAsiaTheme="minorEastAsia" w:cstheme="minorBidi"/>
            <w:noProof/>
            <w:sz w:val="22"/>
            <w:szCs w:val="22"/>
          </w:rPr>
          <w:tab/>
        </w:r>
        <w:r w:rsidR="00B679CA" w:rsidRPr="00FB7B56">
          <w:rPr>
            <w:rStyle w:val="Collegamentoipertestuale"/>
            <w:noProof/>
          </w:rPr>
          <w:t>Collegio Tecnico (nominato per la valutazione di II istanza)</w:t>
        </w:r>
        <w:r w:rsidR="00B679CA">
          <w:rPr>
            <w:noProof/>
            <w:webHidden/>
          </w:rPr>
          <w:tab/>
        </w:r>
        <w:r w:rsidR="00B679CA">
          <w:rPr>
            <w:noProof/>
            <w:webHidden/>
          </w:rPr>
          <w:fldChar w:fldCharType="begin"/>
        </w:r>
        <w:r w:rsidR="00B679CA">
          <w:rPr>
            <w:noProof/>
            <w:webHidden/>
          </w:rPr>
          <w:instrText xml:space="preserve"> PAGEREF _Toc165296435 \h </w:instrText>
        </w:r>
        <w:r w:rsidR="00B679CA">
          <w:rPr>
            <w:noProof/>
            <w:webHidden/>
          </w:rPr>
        </w:r>
        <w:r w:rsidR="00B679CA">
          <w:rPr>
            <w:noProof/>
            <w:webHidden/>
          </w:rPr>
          <w:fldChar w:fldCharType="separate"/>
        </w:r>
        <w:r w:rsidR="007C0C3C">
          <w:rPr>
            <w:noProof/>
            <w:webHidden/>
          </w:rPr>
          <w:t>20</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6" w:history="1">
        <w:r w:rsidR="00B679CA" w:rsidRPr="00FB7B56">
          <w:rPr>
            <w:rStyle w:val="Collegamentoipertestuale"/>
            <w:noProof/>
          </w:rPr>
          <w:t>3.6.4.3.5.</w:t>
        </w:r>
        <w:r w:rsidR="00B679CA">
          <w:rPr>
            <w:rFonts w:eastAsiaTheme="minorEastAsia" w:cstheme="minorBidi"/>
            <w:noProof/>
            <w:sz w:val="22"/>
            <w:szCs w:val="22"/>
          </w:rPr>
          <w:tab/>
        </w:r>
        <w:r w:rsidR="00B679CA" w:rsidRPr="00FB7B56">
          <w:rPr>
            <w:rStyle w:val="Collegamentoipertestuale"/>
            <w:noProof/>
            <w:spacing w:val="-1"/>
          </w:rPr>
          <w:t xml:space="preserve">Struttura </w:t>
        </w:r>
        <w:r w:rsidR="00B679CA" w:rsidRPr="00FB7B56">
          <w:rPr>
            <w:rStyle w:val="Collegamentoipertestuale"/>
            <w:noProof/>
          </w:rPr>
          <w:t>Amministrazione del Personale (AP)</w:t>
        </w:r>
        <w:r w:rsidR="00B679CA">
          <w:rPr>
            <w:noProof/>
            <w:webHidden/>
          </w:rPr>
          <w:tab/>
        </w:r>
        <w:r w:rsidR="00B679CA">
          <w:rPr>
            <w:noProof/>
            <w:webHidden/>
          </w:rPr>
          <w:fldChar w:fldCharType="begin"/>
        </w:r>
        <w:r w:rsidR="00B679CA">
          <w:rPr>
            <w:noProof/>
            <w:webHidden/>
          </w:rPr>
          <w:instrText xml:space="preserve"> PAGEREF _Toc165296436 \h </w:instrText>
        </w:r>
        <w:r w:rsidR="00B679CA">
          <w:rPr>
            <w:noProof/>
            <w:webHidden/>
          </w:rPr>
        </w:r>
        <w:r w:rsidR="00B679CA">
          <w:rPr>
            <w:noProof/>
            <w:webHidden/>
          </w:rPr>
          <w:fldChar w:fldCharType="separate"/>
        </w:r>
        <w:r w:rsidR="007C0C3C">
          <w:rPr>
            <w:noProof/>
            <w:webHidden/>
          </w:rPr>
          <w:t>20</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7" w:history="1">
        <w:r w:rsidR="00B679CA" w:rsidRPr="00FB7B56">
          <w:rPr>
            <w:rStyle w:val="Collegamentoipertestuale"/>
            <w:noProof/>
          </w:rPr>
          <w:t>3.6.4.3.6.</w:t>
        </w:r>
        <w:r w:rsidR="00B679CA">
          <w:rPr>
            <w:rFonts w:eastAsiaTheme="minorEastAsia" w:cstheme="minorBidi"/>
            <w:noProof/>
            <w:sz w:val="22"/>
            <w:szCs w:val="22"/>
          </w:rPr>
          <w:tab/>
        </w:r>
        <w:r w:rsidR="00B679CA" w:rsidRPr="00FB7B56">
          <w:rPr>
            <w:rStyle w:val="Collegamentoipertestuale"/>
            <w:noProof/>
            <w:spacing w:val="-1"/>
          </w:rPr>
          <w:t xml:space="preserve">Struttura </w:t>
        </w:r>
        <w:r w:rsidR="00B679CA" w:rsidRPr="00FB7B56">
          <w:rPr>
            <w:rStyle w:val="Collegamentoipertestuale"/>
            <w:noProof/>
          </w:rPr>
          <w:t>Controllo di Gestione (CdG)</w:t>
        </w:r>
        <w:r w:rsidR="00B679CA">
          <w:rPr>
            <w:noProof/>
            <w:webHidden/>
          </w:rPr>
          <w:tab/>
        </w:r>
        <w:r w:rsidR="00B679CA">
          <w:rPr>
            <w:noProof/>
            <w:webHidden/>
          </w:rPr>
          <w:fldChar w:fldCharType="begin"/>
        </w:r>
        <w:r w:rsidR="00B679CA">
          <w:rPr>
            <w:noProof/>
            <w:webHidden/>
          </w:rPr>
          <w:instrText xml:space="preserve"> PAGEREF _Toc165296437 \h </w:instrText>
        </w:r>
        <w:r w:rsidR="00B679CA">
          <w:rPr>
            <w:noProof/>
            <w:webHidden/>
          </w:rPr>
        </w:r>
        <w:r w:rsidR="00B679CA">
          <w:rPr>
            <w:noProof/>
            <w:webHidden/>
          </w:rPr>
          <w:fldChar w:fldCharType="separate"/>
        </w:r>
        <w:r w:rsidR="007C0C3C">
          <w:rPr>
            <w:noProof/>
            <w:webHidden/>
          </w:rPr>
          <w:t>20</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38" w:history="1">
        <w:r w:rsidR="00B679CA" w:rsidRPr="00FB7B56">
          <w:rPr>
            <w:rStyle w:val="Collegamentoipertestuale"/>
            <w:noProof/>
          </w:rPr>
          <w:t>3.6.4.3.7.</w:t>
        </w:r>
        <w:r w:rsidR="00B679CA">
          <w:rPr>
            <w:rFonts w:eastAsiaTheme="minorEastAsia" w:cstheme="minorBidi"/>
            <w:noProof/>
            <w:sz w:val="22"/>
            <w:szCs w:val="22"/>
          </w:rPr>
          <w:tab/>
        </w:r>
        <w:r w:rsidR="00B679CA" w:rsidRPr="00FB7B56">
          <w:rPr>
            <w:rStyle w:val="Collegamentoipertestuale"/>
            <w:noProof/>
          </w:rPr>
          <w:t>OIV</w:t>
        </w:r>
        <w:r w:rsidR="00B679CA">
          <w:rPr>
            <w:noProof/>
            <w:webHidden/>
          </w:rPr>
          <w:tab/>
        </w:r>
        <w:r w:rsidR="00B679CA">
          <w:rPr>
            <w:noProof/>
            <w:webHidden/>
          </w:rPr>
          <w:fldChar w:fldCharType="begin"/>
        </w:r>
        <w:r w:rsidR="00B679CA">
          <w:rPr>
            <w:noProof/>
            <w:webHidden/>
          </w:rPr>
          <w:instrText xml:space="preserve"> PAGEREF _Toc165296438 \h </w:instrText>
        </w:r>
        <w:r w:rsidR="00B679CA">
          <w:rPr>
            <w:noProof/>
            <w:webHidden/>
          </w:rPr>
        </w:r>
        <w:r w:rsidR="00B679CA">
          <w:rPr>
            <w:noProof/>
            <w:webHidden/>
          </w:rPr>
          <w:fldChar w:fldCharType="separate"/>
        </w:r>
        <w:r w:rsidR="007C0C3C">
          <w:rPr>
            <w:noProof/>
            <w:webHidden/>
          </w:rPr>
          <w:t>20</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39" w:history="1">
        <w:r w:rsidR="00B679CA" w:rsidRPr="00FB7B56">
          <w:rPr>
            <w:rStyle w:val="Collegamentoipertestuale"/>
            <w:noProof/>
          </w:rPr>
          <w:t>3.6.4.4.</w:t>
        </w:r>
        <w:r w:rsidR="00B679CA">
          <w:rPr>
            <w:rFonts w:eastAsiaTheme="minorEastAsia" w:cstheme="minorBidi"/>
            <w:noProof/>
            <w:sz w:val="22"/>
            <w:szCs w:val="22"/>
          </w:rPr>
          <w:tab/>
        </w:r>
        <w:r w:rsidR="00B679CA" w:rsidRPr="00FB7B56">
          <w:rPr>
            <w:rStyle w:val="Collegamentoipertestuale"/>
            <w:noProof/>
          </w:rPr>
          <w:t>Responsabilità principali associate alla valutazione dei Coordinatori Dipartimentali di Comparto (CDC).</w:t>
        </w:r>
        <w:r w:rsidR="00B679CA">
          <w:rPr>
            <w:noProof/>
            <w:webHidden/>
          </w:rPr>
          <w:tab/>
        </w:r>
        <w:r w:rsidR="00B679CA">
          <w:rPr>
            <w:noProof/>
            <w:webHidden/>
          </w:rPr>
          <w:fldChar w:fldCharType="begin"/>
        </w:r>
        <w:r w:rsidR="00B679CA">
          <w:rPr>
            <w:noProof/>
            <w:webHidden/>
          </w:rPr>
          <w:instrText xml:space="preserve"> PAGEREF _Toc165296439 \h </w:instrText>
        </w:r>
        <w:r w:rsidR="00B679CA">
          <w:rPr>
            <w:noProof/>
            <w:webHidden/>
          </w:rPr>
        </w:r>
        <w:r w:rsidR="00B679CA">
          <w:rPr>
            <w:noProof/>
            <w:webHidden/>
          </w:rPr>
          <w:fldChar w:fldCharType="separate"/>
        </w:r>
        <w:r w:rsidR="007C0C3C">
          <w:rPr>
            <w:noProof/>
            <w:webHidden/>
          </w:rPr>
          <w:t>21</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0" w:history="1">
        <w:r w:rsidR="00B679CA" w:rsidRPr="00FB7B56">
          <w:rPr>
            <w:rStyle w:val="Collegamentoipertestuale"/>
            <w:noProof/>
          </w:rPr>
          <w:t>3.6.4.4.1.</w:t>
        </w:r>
        <w:r w:rsidR="00B679CA">
          <w:rPr>
            <w:rFonts w:eastAsiaTheme="minorEastAsia" w:cstheme="minorBidi"/>
            <w:noProof/>
            <w:sz w:val="22"/>
            <w:szCs w:val="22"/>
          </w:rPr>
          <w:tab/>
        </w:r>
        <w:r w:rsidR="00B679CA" w:rsidRPr="00FB7B56">
          <w:rPr>
            <w:rStyle w:val="Collegamentoipertestuale"/>
            <w:noProof/>
          </w:rPr>
          <w:t>Direttore di Dipartimento (DD)</w:t>
        </w:r>
        <w:r w:rsidR="00B679CA">
          <w:rPr>
            <w:noProof/>
            <w:webHidden/>
          </w:rPr>
          <w:tab/>
        </w:r>
        <w:r w:rsidR="00B679CA">
          <w:rPr>
            <w:noProof/>
            <w:webHidden/>
          </w:rPr>
          <w:fldChar w:fldCharType="begin"/>
        </w:r>
        <w:r w:rsidR="00B679CA">
          <w:rPr>
            <w:noProof/>
            <w:webHidden/>
          </w:rPr>
          <w:instrText xml:space="preserve"> PAGEREF _Toc165296440 \h </w:instrText>
        </w:r>
        <w:r w:rsidR="00B679CA">
          <w:rPr>
            <w:noProof/>
            <w:webHidden/>
          </w:rPr>
        </w:r>
        <w:r w:rsidR="00B679CA">
          <w:rPr>
            <w:noProof/>
            <w:webHidden/>
          </w:rPr>
          <w:fldChar w:fldCharType="separate"/>
        </w:r>
        <w:r w:rsidR="007C0C3C">
          <w:rPr>
            <w:noProof/>
            <w:webHidden/>
          </w:rPr>
          <w:t>21</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1" w:history="1">
        <w:r w:rsidR="00B679CA" w:rsidRPr="00FB7B56">
          <w:rPr>
            <w:rStyle w:val="Collegamentoipertestuale"/>
            <w:noProof/>
          </w:rPr>
          <w:t>3.6.4.4.2.</w:t>
        </w:r>
        <w:r w:rsidR="00B679CA">
          <w:rPr>
            <w:rFonts w:eastAsiaTheme="minorEastAsia" w:cstheme="minorBidi"/>
            <w:noProof/>
            <w:sz w:val="22"/>
            <w:szCs w:val="22"/>
          </w:rPr>
          <w:tab/>
        </w:r>
        <w:r w:rsidR="00B679CA" w:rsidRPr="00FB7B56">
          <w:rPr>
            <w:rStyle w:val="Collegamentoipertestuale"/>
            <w:noProof/>
          </w:rPr>
          <w:t>Coordinatore Dipartimentale di Comparto</w:t>
        </w:r>
        <w:r w:rsidR="00B679CA">
          <w:rPr>
            <w:noProof/>
            <w:webHidden/>
          </w:rPr>
          <w:tab/>
        </w:r>
        <w:r w:rsidR="00B679CA">
          <w:rPr>
            <w:noProof/>
            <w:webHidden/>
          </w:rPr>
          <w:fldChar w:fldCharType="begin"/>
        </w:r>
        <w:r w:rsidR="00B679CA">
          <w:rPr>
            <w:noProof/>
            <w:webHidden/>
          </w:rPr>
          <w:instrText xml:space="preserve"> PAGEREF _Toc165296441 \h </w:instrText>
        </w:r>
        <w:r w:rsidR="00B679CA">
          <w:rPr>
            <w:noProof/>
            <w:webHidden/>
          </w:rPr>
        </w:r>
        <w:r w:rsidR="00B679CA">
          <w:rPr>
            <w:noProof/>
            <w:webHidden/>
          </w:rPr>
          <w:fldChar w:fldCharType="separate"/>
        </w:r>
        <w:r w:rsidR="007C0C3C">
          <w:rPr>
            <w:noProof/>
            <w:webHidden/>
          </w:rPr>
          <w:t>21</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2" w:history="1">
        <w:r w:rsidR="00B679CA" w:rsidRPr="00FB7B56">
          <w:rPr>
            <w:rStyle w:val="Collegamentoipertestuale"/>
            <w:noProof/>
          </w:rPr>
          <w:t>3.6.4.4.3.</w:t>
        </w:r>
        <w:r w:rsidR="00B679CA">
          <w:rPr>
            <w:rFonts w:eastAsiaTheme="minorEastAsia" w:cstheme="minorBidi"/>
            <w:noProof/>
            <w:sz w:val="22"/>
            <w:szCs w:val="22"/>
          </w:rPr>
          <w:tab/>
        </w:r>
        <w:r w:rsidR="00B679CA" w:rsidRPr="00FB7B56">
          <w:rPr>
            <w:rStyle w:val="Collegamentoipertestuale"/>
            <w:noProof/>
          </w:rPr>
          <w:t>Collegio Tecnico (nominato per la valutazione di II istanza):</w:t>
        </w:r>
        <w:r w:rsidR="00B679CA">
          <w:rPr>
            <w:noProof/>
            <w:webHidden/>
          </w:rPr>
          <w:tab/>
        </w:r>
        <w:r w:rsidR="00B679CA">
          <w:rPr>
            <w:noProof/>
            <w:webHidden/>
          </w:rPr>
          <w:fldChar w:fldCharType="begin"/>
        </w:r>
        <w:r w:rsidR="00B679CA">
          <w:rPr>
            <w:noProof/>
            <w:webHidden/>
          </w:rPr>
          <w:instrText xml:space="preserve"> PAGEREF _Toc165296442 \h </w:instrText>
        </w:r>
        <w:r w:rsidR="00B679CA">
          <w:rPr>
            <w:noProof/>
            <w:webHidden/>
          </w:rPr>
        </w:r>
        <w:r w:rsidR="00B679CA">
          <w:rPr>
            <w:noProof/>
            <w:webHidden/>
          </w:rPr>
          <w:fldChar w:fldCharType="separate"/>
        </w:r>
        <w:r w:rsidR="007C0C3C">
          <w:rPr>
            <w:noProof/>
            <w:webHidden/>
          </w:rPr>
          <w:t>22</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3" w:history="1">
        <w:r w:rsidR="00B679CA" w:rsidRPr="00FB7B56">
          <w:rPr>
            <w:rStyle w:val="Collegamentoipertestuale"/>
            <w:noProof/>
          </w:rPr>
          <w:t>3.6.4.4.4.</w:t>
        </w:r>
        <w:r w:rsidR="00B679CA">
          <w:rPr>
            <w:rFonts w:eastAsiaTheme="minorEastAsia" w:cstheme="minorBidi"/>
            <w:noProof/>
            <w:sz w:val="22"/>
            <w:szCs w:val="22"/>
          </w:rPr>
          <w:tab/>
        </w:r>
        <w:r w:rsidR="00B679CA" w:rsidRPr="00FB7B56">
          <w:rPr>
            <w:rStyle w:val="Collegamentoipertestuale"/>
            <w:noProof/>
          </w:rPr>
          <w:t>Struttura Amministrazione del Personale (AP)</w:t>
        </w:r>
        <w:r w:rsidR="00B679CA">
          <w:rPr>
            <w:noProof/>
            <w:webHidden/>
          </w:rPr>
          <w:tab/>
        </w:r>
        <w:r w:rsidR="00B679CA">
          <w:rPr>
            <w:noProof/>
            <w:webHidden/>
          </w:rPr>
          <w:fldChar w:fldCharType="begin"/>
        </w:r>
        <w:r w:rsidR="00B679CA">
          <w:rPr>
            <w:noProof/>
            <w:webHidden/>
          </w:rPr>
          <w:instrText xml:space="preserve"> PAGEREF _Toc165296443 \h </w:instrText>
        </w:r>
        <w:r w:rsidR="00B679CA">
          <w:rPr>
            <w:noProof/>
            <w:webHidden/>
          </w:rPr>
        </w:r>
        <w:r w:rsidR="00B679CA">
          <w:rPr>
            <w:noProof/>
            <w:webHidden/>
          </w:rPr>
          <w:fldChar w:fldCharType="separate"/>
        </w:r>
        <w:r w:rsidR="007C0C3C">
          <w:rPr>
            <w:noProof/>
            <w:webHidden/>
          </w:rPr>
          <w:t>22</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4" w:history="1">
        <w:r w:rsidR="00B679CA" w:rsidRPr="00FB7B56">
          <w:rPr>
            <w:rStyle w:val="Collegamentoipertestuale"/>
            <w:noProof/>
          </w:rPr>
          <w:t>3.6.4.4.5.</w:t>
        </w:r>
        <w:r w:rsidR="00B679CA">
          <w:rPr>
            <w:rFonts w:eastAsiaTheme="minorEastAsia" w:cstheme="minorBidi"/>
            <w:noProof/>
            <w:sz w:val="22"/>
            <w:szCs w:val="22"/>
          </w:rPr>
          <w:tab/>
        </w:r>
        <w:r w:rsidR="00B679CA" w:rsidRPr="00FB7B56">
          <w:rPr>
            <w:rStyle w:val="Collegamentoipertestuale"/>
            <w:noProof/>
            <w:spacing w:val="-1"/>
          </w:rPr>
          <w:t xml:space="preserve">Struttura </w:t>
        </w:r>
        <w:r w:rsidR="00B679CA" w:rsidRPr="00FB7B56">
          <w:rPr>
            <w:rStyle w:val="Collegamentoipertestuale"/>
            <w:noProof/>
          </w:rPr>
          <w:t>Controllo di Gestione (CdG)</w:t>
        </w:r>
        <w:r w:rsidR="00B679CA">
          <w:rPr>
            <w:noProof/>
            <w:webHidden/>
          </w:rPr>
          <w:tab/>
        </w:r>
        <w:r w:rsidR="00B679CA">
          <w:rPr>
            <w:noProof/>
            <w:webHidden/>
          </w:rPr>
          <w:fldChar w:fldCharType="begin"/>
        </w:r>
        <w:r w:rsidR="00B679CA">
          <w:rPr>
            <w:noProof/>
            <w:webHidden/>
          </w:rPr>
          <w:instrText xml:space="preserve"> PAGEREF _Toc165296444 \h </w:instrText>
        </w:r>
        <w:r w:rsidR="00B679CA">
          <w:rPr>
            <w:noProof/>
            <w:webHidden/>
          </w:rPr>
        </w:r>
        <w:r w:rsidR="00B679CA">
          <w:rPr>
            <w:noProof/>
            <w:webHidden/>
          </w:rPr>
          <w:fldChar w:fldCharType="separate"/>
        </w:r>
        <w:r w:rsidR="007C0C3C">
          <w:rPr>
            <w:noProof/>
            <w:webHidden/>
          </w:rPr>
          <w:t>22</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5" w:history="1">
        <w:r w:rsidR="00B679CA" w:rsidRPr="00FB7B56">
          <w:rPr>
            <w:rStyle w:val="Collegamentoipertestuale"/>
            <w:noProof/>
          </w:rPr>
          <w:t>3.6.4.4.6.</w:t>
        </w:r>
        <w:r w:rsidR="00B679CA">
          <w:rPr>
            <w:rFonts w:eastAsiaTheme="minorEastAsia" w:cstheme="minorBidi"/>
            <w:noProof/>
            <w:sz w:val="22"/>
            <w:szCs w:val="22"/>
          </w:rPr>
          <w:tab/>
        </w:r>
        <w:r w:rsidR="00B679CA" w:rsidRPr="00FB7B56">
          <w:rPr>
            <w:rStyle w:val="Collegamentoipertestuale"/>
            <w:noProof/>
          </w:rPr>
          <w:t>OIV</w:t>
        </w:r>
        <w:r w:rsidR="00B679CA">
          <w:rPr>
            <w:noProof/>
            <w:webHidden/>
          </w:rPr>
          <w:tab/>
        </w:r>
        <w:r w:rsidR="00B679CA">
          <w:rPr>
            <w:noProof/>
            <w:webHidden/>
          </w:rPr>
          <w:fldChar w:fldCharType="begin"/>
        </w:r>
        <w:r w:rsidR="00B679CA">
          <w:rPr>
            <w:noProof/>
            <w:webHidden/>
          </w:rPr>
          <w:instrText xml:space="preserve"> PAGEREF _Toc165296445 \h </w:instrText>
        </w:r>
        <w:r w:rsidR="00B679CA">
          <w:rPr>
            <w:noProof/>
            <w:webHidden/>
          </w:rPr>
        </w:r>
        <w:r w:rsidR="00B679CA">
          <w:rPr>
            <w:noProof/>
            <w:webHidden/>
          </w:rPr>
          <w:fldChar w:fldCharType="separate"/>
        </w:r>
        <w:r w:rsidR="007C0C3C">
          <w:rPr>
            <w:noProof/>
            <w:webHidden/>
          </w:rPr>
          <w:t>22</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46" w:history="1">
        <w:r w:rsidR="00B679CA" w:rsidRPr="00FB7B56">
          <w:rPr>
            <w:rStyle w:val="Collegamentoipertestuale"/>
            <w:noProof/>
          </w:rPr>
          <w:t>3.6.4.5.</w:t>
        </w:r>
        <w:r w:rsidR="00B679CA">
          <w:rPr>
            <w:rFonts w:eastAsiaTheme="minorEastAsia" w:cstheme="minorBidi"/>
            <w:noProof/>
            <w:sz w:val="22"/>
            <w:szCs w:val="22"/>
          </w:rPr>
          <w:tab/>
        </w:r>
        <w:r w:rsidR="00B679CA" w:rsidRPr="00FB7B56">
          <w:rPr>
            <w:rStyle w:val="Collegamentoipertestuale"/>
            <w:noProof/>
          </w:rPr>
          <w:t>Responsabilità principali associate alla valutazione dei titolari di incarico di funzione di comparto</w:t>
        </w:r>
        <w:r w:rsidR="00B679CA">
          <w:rPr>
            <w:noProof/>
            <w:webHidden/>
          </w:rPr>
          <w:tab/>
        </w:r>
        <w:r w:rsidR="00B679CA">
          <w:rPr>
            <w:noProof/>
            <w:webHidden/>
          </w:rPr>
          <w:fldChar w:fldCharType="begin"/>
        </w:r>
        <w:r w:rsidR="00B679CA">
          <w:rPr>
            <w:noProof/>
            <w:webHidden/>
          </w:rPr>
          <w:instrText xml:space="preserve"> PAGEREF _Toc165296446 \h </w:instrText>
        </w:r>
        <w:r w:rsidR="00B679CA">
          <w:rPr>
            <w:noProof/>
            <w:webHidden/>
          </w:rPr>
        </w:r>
        <w:r w:rsidR="00B679CA">
          <w:rPr>
            <w:noProof/>
            <w:webHidden/>
          </w:rPr>
          <w:fldChar w:fldCharType="separate"/>
        </w:r>
        <w:r w:rsidR="007C0C3C">
          <w:rPr>
            <w:noProof/>
            <w:webHidden/>
          </w:rPr>
          <w:t>22</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7" w:history="1">
        <w:r w:rsidR="00B679CA" w:rsidRPr="00FB7B56">
          <w:rPr>
            <w:rStyle w:val="Collegamentoipertestuale"/>
            <w:noProof/>
          </w:rPr>
          <w:t>3.6.4.5.1.</w:t>
        </w:r>
        <w:r w:rsidR="00B679CA">
          <w:rPr>
            <w:rFonts w:eastAsiaTheme="minorEastAsia" w:cstheme="minorBidi"/>
            <w:noProof/>
            <w:sz w:val="22"/>
            <w:szCs w:val="22"/>
          </w:rPr>
          <w:tab/>
        </w:r>
        <w:r w:rsidR="00B679CA" w:rsidRPr="00FB7B56">
          <w:rPr>
            <w:rStyle w:val="Collegamentoipertestuale"/>
            <w:noProof/>
          </w:rPr>
          <w:t>Responsabile di Struttura (DSC/RS)</w:t>
        </w:r>
        <w:r w:rsidR="00B679CA">
          <w:rPr>
            <w:noProof/>
            <w:webHidden/>
          </w:rPr>
          <w:tab/>
        </w:r>
        <w:r w:rsidR="00B679CA">
          <w:rPr>
            <w:noProof/>
            <w:webHidden/>
          </w:rPr>
          <w:fldChar w:fldCharType="begin"/>
        </w:r>
        <w:r w:rsidR="00B679CA">
          <w:rPr>
            <w:noProof/>
            <w:webHidden/>
          </w:rPr>
          <w:instrText xml:space="preserve"> PAGEREF _Toc165296447 \h </w:instrText>
        </w:r>
        <w:r w:rsidR="00B679CA">
          <w:rPr>
            <w:noProof/>
            <w:webHidden/>
          </w:rPr>
        </w:r>
        <w:r w:rsidR="00B679CA">
          <w:rPr>
            <w:noProof/>
            <w:webHidden/>
          </w:rPr>
          <w:fldChar w:fldCharType="separate"/>
        </w:r>
        <w:r w:rsidR="007C0C3C">
          <w:rPr>
            <w:noProof/>
            <w:webHidden/>
          </w:rPr>
          <w:t>22</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8" w:history="1">
        <w:r w:rsidR="00B679CA" w:rsidRPr="00FB7B56">
          <w:rPr>
            <w:rStyle w:val="Collegamentoipertestuale"/>
            <w:noProof/>
          </w:rPr>
          <w:t>3.6.4.5.2.</w:t>
        </w:r>
        <w:r w:rsidR="00B679CA">
          <w:rPr>
            <w:rFonts w:eastAsiaTheme="minorEastAsia" w:cstheme="minorBidi"/>
            <w:noProof/>
            <w:sz w:val="22"/>
            <w:szCs w:val="22"/>
          </w:rPr>
          <w:tab/>
        </w:r>
        <w:r w:rsidR="00B679CA" w:rsidRPr="00FB7B56">
          <w:rPr>
            <w:rStyle w:val="Collegamentoipertestuale"/>
            <w:noProof/>
          </w:rPr>
          <w:t>Titolare di Incarico di Funzione di Comparto</w:t>
        </w:r>
        <w:r w:rsidR="00B679CA">
          <w:rPr>
            <w:noProof/>
            <w:webHidden/>
          </w:rPr>
          <w:tab/>
        </w:r>
        <w:r w:rsidR="00B679CA">
          <w:rPr>
            <w:noProof/>
            <w:webHidden/>
          </w:rPr>
          <w:fldChar w:fldCharType="begin"/>
        </w:r>
        <w:r w:rsidR="00B679CA">
          <w:rPr>
            <w:noProof/>
            <w:webHidden/>
          </w:rPr>
          <w:instrText xml:space="preserve"> PAGEREF _Toc165296448 \h </w:instrText>
        </w:r>
        <w:r w:rsidR="00B679CA">
          <w:rPr>
            <w:noProof/>
            <w:webHidden/>
          </w:rPr>
        </w:r>
        <w:r w:rsidR="00B679CA">
          <w:rPr>
            <w:noProof/>
            <w:webHidden/>
          </w:rPr>
          <w:fldChar w:fldCharType="separate"/>
        </w:r>
        <w:r w:rsidR="007C0C3C">
          <w:rPr>
            <w:noProof/>
            <w:webHidden/>
          </w:rPr>
          <w:t>23</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49" w:history="1">
        <w:r w:rsidR="00B679CA" w:rsidRPr="00FB7B56">
          <w:rPr>
            <w:rStyle w:val="Collegamentoipertestuale"/>
            <w:noProof/>
          </w:rPr>
          <w:t>3.6.4.5.3.</w:t>
        </w:r>
        <w:r w:rsidR="00B679CA">
          <w:rPr>
            <w:rFonts w:eastAsiaTheme="minorEastAsia" w:cstheme="minorBidi"/>
            <w:noProof/>
            <w:sz w:val="22"/>
            <w:szCs w:val="22"/>
          </w:rPr>
          <w:tab/>
        </w:r>
        <w:r w:rsidR="00B679CA" w:rsidRPr="00FB7B56">
          <w:rPr>
            <w:rStyle w:val="Collegamentoipertestuale"/>
            <w:noProof/>
          </w:rPr>
          <w:t>Struttura Formazione e Valutazione degli Operatori (FVO)</w:t>
        </w:r>
        <w:r w:rsidR="00B679CA">
          <w:rPr>
            <w:noProof/>
            <w:webHidden/>
          </w:rPr>
          <w:tab/>
        </w:r>
        <w:r w:rsidR="00B679CA">
          <w:rPr>
            <w:noProof/>
            <w:webHidden/>
          </w:rPr>
          <w:fldChar w:fldCharType="begin"/>
        </w:r>
        <w:r w:rsidR="00B679CA">
          <w:rPr>
            <w:noProof/>
            <w:webHidden/>
          </w:rPr>
          <w:instrText xml:space="preserve"> PAGEREF _Toc165296449 \h </w:instrText>
        </w:r>
        <w:r w:rsidR="00B679CA">
          <w:rPr>
            <w:noProof/>
            <w:webHidden/>
          </w:rPr>
        </w:r>
        <w:r w:rsidR="00B679CA">
          <w:rPr>
            <w:noProof/>
            <w:webHidden/>
          </w:rPr>
          <w:fldChar w:fldCharType="separate"/>
        </w:r>
        <w:r w:rsidR="007C0C3C">
          <w:rPr>
            <w:noProof/>
            <w:webHidden/>
          </w:rPr>
          <w:t>23</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0" w:history="1">
        <w:r w:rsidR="00B679CA" w:rsidRPr="00FB7B56">
          <w:rPr>
            <w:rStyle w:val="Collegamentoipertestuale"/>
            <w:noProof/>
          </w:rPr>
          <w:t>3.6.4.5.4.</w:t>
        </w:r>
        <w:r w:rsidR="00B679CA">
          <w:rPr>
            <w:rFonts w:eastAsiaTheme="minorEastAsia" w:cstheme="minorBidi"/>
            <w:noProof/>
            <w:sz w:val="22"/>
            <w:szCs w:val="22"/>
          </w:rPr>
          <w:tab/>
        </w:r>
        <w:r w:rsidR="00B679CA" w:rsidRPr="00FB7B56">
          <w:rPr>
            <w:rStyle w:val="Collegamentoipertestuale"/>
            <w:noProof/>
          </w:rPr>
          <w:t>Collegio Tecnico (nominato per la valutazione di II istanza)</w:t>
        </w:r>
        <w:r w:rsidR="00B679CA">
          <w:rPr>
            <w:noProof/>
            <w:webHidden/>
          </w:rPr>
          <w:tab/>
        </w:r>
        <w:r w:rsidR="00B679CA">
          <w:rPr>
            <w:noProof/>
            <w:webHidden/>
          </w:rPr>
          <w:fldChar w:fldCharType="begin"/>
        </w:r>
        <w:r w:rsidR="00B679CA">
          <w:rPr>
            <w:noProof/>
            <w:webHidden/>
          </w:rPr>
          <w:instrText xml:space="preserve"> PAGEREF _Toc165296450 \h </w:instrText>
        </w:r>
        <w:r w:rsidR="00B679CA">
          <w:rPr>
            <w:noProof/>
            <w:webHidden/>
          </w:rPr>
        </w:r>
        <w:r w:rsidR="00B679CA">
          <w:rPr>
            <w:noProof/>
            <w:webHidden/>
          </w:rPr>
          <w:fldChar w:fldCharType="separate"/>
        </w:r>
        <w:r w:rsidR="007C0C3C">
          <w:rPr>
            <w:noProof/>
            <w:webHidden/>
          </w:rPr>
          <w:t>23</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1" w:history="1">
        <w:r w:rsidR="00B679CA" w:rsidRPr="00FB7B56">
          <w:rPr>
            <w:rStyle w:val="Collegamentoipertestuale"/>
            <w:noProof/>
          </w:rPr>
          <w:t>3.6.4.5.5.</w:t>
        </w:r>
        <w:r w:rsidR="00B679CA">
          <w:rPr>
            <w:rFonts w:eastAsiaTheme="minorEastAsia" w:cstheme="minorBidi"/>
            <w:noProof/>
            <w:sz w:val="22"/>
            <w:szCs w:val="22"/>
          </w:rPr>
          <w:tab/>
        </w:r>
        <w:r w:rsidR="00B679CA" w:rsidRPr="00FB7B56">
          <w:rPr>
            <w:rStyle w:val="Collegamentoipertestuale"/>
            <w:noProof/>
            <w:spacing w:val="-1"/>
          </w:rPr>
          <w:t xml:space="preserve">Struttura </w:t>
        </w:r>
        <w:r w:rsidR="00B679CA" w:rsidRPr="00FB7B56">
          <w:rPr>
            <w:rStyle w:val="Collegamentoipertestuale"/>
            <w:noProof/>
          </w:rPr>
          <w:t>Amministrazione del Personale (AP)</w:t>
        </w:r>
        <w:r w:rsidR="00B679CA">
          <w:rPr>
            <w:noProof/>
            <w:webHidden/>
          </w:rPr>
          <w:tab/>
        </w:r>
        <w:r w:rsidR="00B679CA">
          <w:rPr>
            <w:noProof/>
            <w:webHidden/>
          </w:rPr>
          <w:fldChar w:fldCharType="begin"/>
        </w:r>
        <w:r w:rsidR="00B679CA">
          <w:rPr>
            <w:noProof/>
            <w:webHidden/>
          </w:rPr>
          <w:instrText xml:space="preserve"> PAGEREF _Toc165296451 \h </w:instrText>
        </w:r>
        <w:r w:rsidR="00B679CA">
          <w:rPr>
            <w:noProof/>
            <w:webHidden/>
          </w:rPr>
        </w:r>
        <w:r w:rsidR="00B679CA">
          <w:rPr>
            <w:noProof/>
            <w:webHidden/>
          </w:rPr>
          <w:fldChar w:fldCharType="separate"/>
        </w:r>
        <w:r w:rsidR="007C0C3C">
          <w:rPr>
            <w:noProof/>
            <w:webHidden/>
          </w:rPr>
          <w:t>23</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2" w:history="1">
        <w:r w:rsidR="00B679CA" w:rsidRPr="00FB7B56">
          <w:rPr>
            <w:rStyle w:val="Collegamentoipertestuale"/>
            <w:noProof/>
          </w:rPr>
          <w:t>3.6.4.5.6.</w:t>
        </w:r>
        <w:r w:rsidR="00B679CA">
          <w:rPr>
            <w:rFonts w:eastAsiaTheme="minorEastAsia" w:cstheme="minorBidi"/>
            <w:noProof/>
            <w:sz w:val="22"/>
            <w:szCs w:val="22"/>
          </w:rPr>
          <w:tab/>
        </w:r>
        <w:r w:rsidR="00B679CA" w:rsidRPr="00FB7B56">
          <w:rPr>
            <w:rStyle w:val="Collegamentoipertestuale"/>
            <w:noProof/>
            <w:spacing w:val="-1"/>
          </w:rPr>
          <w:t>Struttura</w:t>
        </w:r>
        <w:r w:rsidR="00B679CA" w:rsidRPr="00FB7B56">
          <w:rPr>
            <w:rStyle w:val="Collegamentoipertestuale"/>
            <w:noProof/>
          </w:rPr>
          <w:t xml:space="preserve"> Controllo di Gestione (CdG)</w:t>
        </w:r>
        <w:r w:rsidR="00B679CA">
          <w:rPr>
            <w:noProof/>
            <w:webHidden/>
          </w:rPr>
          <w:tab/>
        </w:r>
        <w:r w:rsidR="00B679CA">
          <w:rPr>
            <w:noProof/>
            <w:webHidden/>
          </w:rPr>
          <w:fldChar w:fldCharType="begin"/>
        </w:r>
        <w:r w:rsidR="00B679CA">
          <w:rPr>
            <w:noProof/>
            <w:webHidden/>
          </w:rPr>
          <w:instrText xml:space="preserve"> PAGEREF _Toc165296452 \h </w:instrText>
        </w:r>
        <w:r w:rsidR="00B679CA">
          <w:rPr>
            <w:noProof/>
            <w:webHidden/>
          </w:rPr>
        </w:r>
        <w:r w:rsidR="00B679CA">
          <w:rPr>
            <w:noProof/>
            <w:webHidden/>
          </w:rPr>
          <w:fldChar w:fldCharType="separate"/>
        </w:r>
        <w:r w:rsidR="007C0C3C">
          <w:rPr>
            <w:noProof/>
            <w:webHidden/>
          </w:rPr>
          <w:t>24</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3" w:history="1">
        <w:r w:rsidR="00B679CA" w:rsidRPr="00FB7B56">
          <w:rPr>
            <w:rStyle w:val="Collegamentoipertestuale"/>
            <w:noProof/>
          </w:rPr>
          <w:t>3.6.4.5.7.</w:t>
        </w:r>
        <w:r w:rsidR="00B679CA">
          <w:rPr>
            <w:rFonts w:eastAsiaTheme="minorEastAsia" w:cstheme="minorBidi"/>
            <w:noProof/>
            <w:sz w:val="22"/>
            <w:szCs w:val="22"/>
          </w:rPr>
          <w:tab/>
        </w:r>
        <w:r w:rsidR="00B679CA" w:rsidRPr="00FB7B56">
          <w:rPr>
            <w:rStyle w:val="Collegamentoipertestuale"/>
            <w:noProof/>
          </w:rPr>
          <w:t>OIV</w:t>
        </w:r>
        <w:r w:rsidR="00B679CA">
          <w:rPr>
            <w:noProof/>
            <w:webHidden/>
          </w:rPr>
          <w:tab/>
        </w:r>
        <w:r w:rsidR="00B679CA">
          <w:rPr>
            <w:noProof/>
            <w:webHidden/>
          </w:rPr>
          <w:fldChar w:fldCharType="begin"/>
        </w:r>
        <w:r w:rsidR="00B679CA">
          <w:rPr>
            <w:noProof/>
            <w:webHidden/>
          </w:rPr>
          <w:instrText xml:space="preserve"> PAGEREF _Toc165296453 \h </w:instrText>
        </w:r>
        <w:r w:rsidR="00B679CA">
          <w:rPr>
            <w:noProof/>
            <w:webHidden/>
          </w:rPr>
        </w:r>
        <w:r w:rsidR="00B679CA">
          <w:rPr>
            <w:noProof/>
            <w:webHidden/>
          </w:rPr>
          <w:fldChar w:fldCharType="separate"/>
        </w:r>
        <w:r w:rsidR="007C0C3C">
          <w:rPr>
            <w:noProof/>
            <w:webHidden/>
          </w:rPr>
          <w:t>24</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54" w:history="1">
        <w:r w:rsidR="00B679CA" w:rsidRPr="00FB7B56">
          <w:rPr>
            <w:rStyle w:val="Collegamentoipertestuale"/>
            <w:noProof/>
          </w:rPr>
          <w:t>3.6.4.6.</w:t>
        </w:r>
        <w:r w:rsidR="00B679CA">
          <w:rPr>
            <w:rFonts w:eastAsiaTheme="minorEastAsia" w:cstheme="minorBidi"/>
            <w:noProof/>
            <w:sz w:val="22"/>
            <w:szCs w:val="22"/>
          </w:rPr>
          <w:tab/>
        </w:r>
        <w:r w:rsidR="00B679CA" w:rsidRPr="00FB7B56">
          <w:rPr>
            <w:rStyle w:val="Collegamentoipertestuale"/>
            <w:noProof/>
          </w:rPr>
          <w:t>Responsabilità principali associate alla valutazione del personale di Comparto non titolare di incarico di funzione di comparto.</w:t>
        </w:r>
        <w:r w:rsidR="00B679CA">
          <w:rPr>
            <w:noProof/>
            <w:webHidden/>
          </w:rPr>
          <w:tab/>
        </w:r>
        <w:r w:rsidR="00B679CA">
          <w:rPr>
            <w:noProof/>
            <w:webHidden/>
          </w:rPr>
          <w:fldChar w:fldCharType="begin"/>
        </w:r>
        <w:r w:rsidR="00B679CA">
          <w:rPr>
            <w:noProof/>
            <w:webHidden/>
          </w:rPr>
          <w:instrText xml:space="preserve"> PAGEREF _Toc165296454 \h </w:instrText>
        </w:r>
        <w:r w:rsidR="00B679CA">
          <w:rPr>
            <w:noProof/>
            <w:webHidden/>
          </w:rPr>
        </w:r>
        <w:r w:rsidR="00B679CA">
          <w:rPr>
            <w:noProof/>
            <w:webHidden/>
          </w:rPr>
          <w:fldChar w:fldCharType="separate"/>
        </w:r>
        <w:r w:rsidR="007C0C3C">
          <w:rPr>
            <w:noProof/>
            <w:webHidden/>
          </w:rPr>
          <w:t>24</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5" w:history="1">
        <w:r w:rsidR="00B679CA" w:rsidRPr="00FB7B56">
          <w:rPr>
            <w:rStyle w:val="Collegamentoipertestuale"/>
            <w:noProof/>
          </w:rPr>
          <w:t>3.6.4.6.1.</w:t>
        </w:r>
        <w:r w:rsidR="00B679CA">
          <w:rPr>
            <w:rFonts w:eastAsiaTheme="minorEastAsia" w:cstheme="minorBidi"/>
            <w:noProof/>
            <w:sz w:val="22"/>
            <w:szCs w:val="22"/>
          </w:rPr>
          <w:tab/>
        </w:r>
        <w:r w:rsidR="00B679CA" w:rsidRPr="00FB7B56">
          <w:rPr>
            <w:rStyle w:val="Collegamentoipertestuale"/>
            <w:noProof/>
          </w:rPr>
          <w:t>Valutatore (di regola, il Coordinatore dell’unità di comparto)</w:t>
        </w:r>
        <w:r w:rsidR="00B679CA">
          <w:rPr>
            <w:noProof/>
            <w:webHidden/>
          </w:rPr>
          <w:tab/>
        </w:r>
        <w:r w:rsidR="00B679CA">
          <w:rPr>
            <w:noProof/>
            <w:webHidden/>
          </w:rPr>
          <w:fldChar w:fldCharType="begin"/>
        </w:r>
        <w:r w:rsidR="00B679CA">
          <w:rPr>
            <w:noProof/>
            <w:webHidden/>
          </w:rPr>
          <w:instrText xml:space="preserve"> PAGEREF _Toc165296455 \h </w:instrText>
        </w:r>
        <w:r w:rsidR="00B679CA">
          <w:rPr>
            <w:noProof/>
            <w:webHidden/>
          </w:rPr>
        </w:r>
        <w:r w:rsidR="00B679CA">
          <w:rPr>
            <w:noProof/>
            <w:webHidden/>
          </w:rPr>
          <w:fldChar w:fldCharType="separate"/>
        </w:r>
        <w:r w:rsidR="007C0C3C">
          <w:rPr>
            <w:noProof/>
            <w:webHidden/>
          </w:rPr>
          <w:t>24</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6" w:history="1">
        <w:r w:rsidR="00B679CA" w:rsidRPr="00FB7B56">
          <w:rPr>
            <w:rStyle w:val="Collegamentoipertestuale"/>
            <w:noProof/>
          </w:rPr>
          <w:t>3.6.4.6.2.</w:t>
        </w:r>
        <w:r w:rsidR="00B679CA">
          <w:rPr>
            <w:rFonts w:eastAsiaTheme="minorEastAsia" w:cstheme="minorBidi"/>
            <w:noProof/>
            <w:sz w:val="22"/>
            <w:szCs w:val="22"/>
          </w:rPr>
          <w:tab/>
        </w:r>
        <w:r w:rsidR="00B679CA" w:rsidRPr="00FB7B56">
          <w:rPr>
            <w:rStyle w:val="Collegamentoipertestuale"/>
            <w:noProof/>
          </w:rPr>
          <w:t>Dipendente</w:t>
        </w:r>
        <w:r w:rsidR="00B679CA">
          <w:rPr>
            <w:noProof/>
            <w:webHidden/>
          </w:rPr>
          <w:tab/>
        </w:r>
        <w:r w:rsidR="00B679CA">
          <w:rPr>
            <w:noProof/>
            <w:webHidden/>
          </w:rPr>
          <w:fldChar w:fldCharType="begin"/>
        </w:r>
        <w:r w:rsidR="00B679CA">
          <w:rPr>
            <w:noProof/>
            <w:webHidden/>
          </w:rPr>
          <w:instrText xml:space="preserve"> PAGEREF _Toc165296456 \h </w:instrText>
        </w:r>
        <w:r w:rsidR="00B679CA">
          <w:rPr>
            <w:noProof/>
            <w:webHidden/>
          </w:rPr>
        </w:r>
        <w:r w:rsidR="00B679CA">
          <w:rPr>
            <w:noProof/>
            <w:webHidden/>
          </w:rPr>
          <w:fldChar w:fldCharType="separate"/>
        </w:r>
        <w:r w:rsidR="007C0C3C">
          <w:rPr>
            <w:noProof/>
            <w:webHidden/>
          </w:rPr>
          <w:t>24</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7" w:history="1">
        <w:r w:rsidR="00B679CA" w:rsidRPr="00FB7B56">
          <w:rPr>
            <w:rStyle w:val="Collegamentoipertestuale"/>
            <w:noProof/>
          </w:rPr>
          <w:t>3.6.4.6.3.</w:t>
        </w:r>
        <w:r w:rsidR="00B679CA">
          <w:rPr>
            <w:rFonts w:eastAsiaTheme="minorEastAsia" w:cstheme="minorBidi"/>
            <w:noProof/>
            <w:sz w:val="22"/>
            <w:szCs w:val="22"/>
          </w:rPr>
          <w:tab/>
        </w:r>
        <w:r w:rsidR="00B679CA" w:rsidRPr="00FB7B56">
          <w:rPr>
            <w:rStyle w:val="Collegamentoipertestuale"/>
            <w:noProof/>
            <w:spacing w:val="-1"/>
          </w:rPr>
          <w:t xml:space="preserve">Struttura </w:t>
        </w:r>
        <w:r w:rsidR="00B679CA" w:rsidRPr="00FB7B56">
          <w:rPr>
            <w:rStyle w:val="Collegamentoipertestuale"/>
            <w:noProof/>
          </w:rPr>
          <w:t>Formazione e Valutazione degli Operatori (FVO)</w:t>
        </w:r>
        <w:r w:rsidR="00B679CA">
          <w:rPr>
            <w:noProof/>
            <w:webHidden/>
          </w:rPr>
          <w:tab/>
        </w:r>
        <w:r w:rsidR="00B679CA">
          <w:rPr>
            <w:noProof/>
            <w:webHidden/>
          </w:rPr>
          <w:fldChar w:fldCharType="begin"/>
        </w:r>
        <w:r w:rsidR="00B679CA">
          <w:rPr>
            <w:noProof/>
            <w:webHidden/>
          </w:rPr>
          <w:instrText xml:space="preserve"> PAGEREF _Toc165296457 \h </w:instrText>
        </w:r>
        <w:r w:rsidR="00B679CA">
          <w:rPr>
            <w:noProof/>
            <w:webHidden/>
          </w:rPr>
        </w:r>
        <w:r w:rsidR="00B679CA">
          <w:rPr>
            <w:noProof/>
            <w:webHidden/>
          </w:rPr>
          <w:fldChar w:fldCharType="separate"/>
        </w:r>
        <w:r w:rsidR="007C0C3C">
          <w:rPr>
            <w:noProof/>
            <w:webHidden/>
          </w:rPr>
          <w:t>24</w:t>
        </w:r>
        <w:r w:rsidR="00B679CA">
          <w:rPr>
            <w:noProof/>
            <w:webHidden/>
          </w:rPr>
          <w:fldChar w:fldCharType="end"/>
        </w:r>
      </w:hyperlink>
    </w:p>
    <w:p w:rsidR="00B679CA" w:rsidRDefault="004250B2">
      <w:pPr>
        <w:pStyle w:val="Sommario5"/>
        <w:tabs>
          <w:tab w:val="left" w:pos="1703"/>
          <w:tab w:val="right" w:leader="dot" w:pos="10423"/>
        </w:tabs>
        <w:rPr>
          <w:rFonts w:eastAsiaTheme="minorEastAsia" w:cstheme="minorBidi"/>
          <w:noProof/>
          <w:sz w:val="22"/>
          <w:szCs w:val="22"/>
        </w:rPr>
      </w:pPr>
      <w:hyperlink w:anchor="_Toc165296458" w:history="1">
        <w:r w:rsidR="00B679CA" w:rsidRPr="00FB7B56">
          <w:rPr>
            <w:rStyle w:val="Collegamentoipertestuale"/>
            <w:noProof/>
          </w:rPr>
          <w:t>3.6.4.6.4.</w:t>
        </w:r>
        <w:r w:rsidR="00B679CA">
          <w:rPr>
            <w:rFonts w:eastAsiaTheme="minorEastAsia" w:cstheme="minorBidi"/>
            <w:noProof/>
            <w:sz w:val="22"/>
            <w:szCs w:val="22"/>
          </w:rPr>
          <w:tab/>
        </w:r>
        <w:r w:rsidR="00B679CA" w:rsidRPr="00FB7B56">
          <w:rPr>
            <w:rStyle w:val="Collegamentoipertestuale"/>
            <w:noProof/>
            <w:spacing w:val="-1"/>
          </w:rPr>
          <w:t xml:space="preserve">Struttura </w:t>
        </w:r>
        <w:r w:rsidR="00B679CA" w:rsidRPr="00FB7B56">
          <w:rPr>
            <w:rStyle w:val="Collegamentoipertestuale"/>
            <w:noProof/>
          </w:rPr>
          <w:t>Amministrazione del Personale (AP)</w:t>
        </w:r>
        <w:r w:rsidR="00B679CA">
          <w:rPr>
            <w:noProof/>
            <w:webHidden/>
          </w:rPr>
          <w:tab/>
        </w:r>
        <w:r w:rsidR="00B679CA">
          <w:rPr>
            <w:noProof/>
            <w:webHidden/>
          </w:rPr>
          <w:fldChar w:fldCharType="begin"/>
        </w:r>
        <w:r w:rsidR="00B679CA">
          <w:rPr>
            <w:noProof/>
            <w:webHidden/>
          </w:rPr>
          <w:instrText xml:space="preserve"> PAGEREF _Toc165296458 \h </w:instrText>
        </w:r>
        <w:r w:rsidR="00B679CA">
          <w:rPr>
            <w:noProof/>
            <w:webHidden/>
          </w:rPr>
        </w:r>
        <w:r w:rsidR="00B679CA">
          <w:rPr>
            <w:noProof/>
            <w:webHidden/>
          </w:rPr>
          <w:fldChar w:fldCharType="separate"/>
        </w:r>
        <w:r w:rsidR="007C0C3C">
          <w:rPr>
            <w:noProof/>
            <w:webHidden/>
          </w:rPr>
          <w:t>25</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59" w:history="1">
        <w:r w:rsidR="00B679CA" w:rsidRPr="00FB7B56">
          <w:rPr>
            <w:rStyle w:val="Collegamentoipertestuale"/>
            <w:noProof/>
          </w:rPr>
          <w:t>3.6.4.7.</w:t>
        </w:r>
        <w:r w:rsidR="00B679CA">
          <w:rPr>
            <w:rFonts w:eastAsiaTheme="minorEastAsia" w:cstheme="minorBidi"/>
            <w:noProof/>
            <w:sz w:val="22"/>
            <w:szCs w:val="22"/>
          </w:rPr>
          <w:tab/>
        </w:r>
        <w:r w:rsidR="00B679CA" w:rsidRPr="00FB7B56">
          <w:rPr>
            <w:rStyle w:val="Collegamentoipertestuale"/>
            <w:noProof/>
          </w:rPr>
          <w:t>In sintesi</w:t>
        </w:r>
        <w:r w:rsidR="00B679CA">
          <w:rPr>
            <w:noProof/>
            <w:webHidden/>
          </w:rPr>
          <w:tab/>
        </w:r>
        <w:r w:rsidR="00B679CA">
          <w:rPr>
            <w:noProof/>
            <w:webHidden/>
          </w:rPr>
          <w:fldChar w:fldCharType="begin"/>
        </w:r>
        <w:r w:rsidR="00B679CA">
          <w:rPr>
            <w:noProof/>
            <w:webHidden/>
          </w:rPr>
          <w:instrText xml:space="preserve"> PAGEREF _Toc165296459 \h </w:instrText>
        </w:r>
        <w:r w:rsidR="00B679CA">
          <w:rPr>
            <w:noProof/>
            <w:webHidden/>
          </w:rPr>
        </w:r>
        <w:r w:rsidR="00B679CA">
          <w:rPr>
            <w:noProof/>
            <w:webHidden/>
          </w:rPr>
          <w:fldChar w:fldCharType="separate"/>
        </w:r>
        <w:r w:rsidR="007C0C3C">
          <w:rPr>
            <w:noProof/>
            <w:webHidden/>
          </w:rPr>
          <w:t>25</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60" w:history="1">
        <w:r w:rsidR="00B679CA" w:rsidRPr="00FB7B56">
          <w:rPr>
            <w:rStyle w:val="Collegamentoipertestuale"/>
            <w:noProof/>
          </w:rPr>
          <w:t>3.6.4.8.</w:t>
        </w:r>
        <w:r w:rsidR="00B679CA">
          <w:rPr>
            <w:rFonts w:eastAsiaTheme="minorEastAsia" w:cstheme="minorBidi"/>
            <w:noProof/>
            <w:sz w:val="22"/>
            <w:szCs w:val="22"/>
          </w:rPr>
          <w:tab/>
        </w:r>
        <w:r w:rsidR="00B679CA" w:rsidRPr="00FB7B56">
          <w:rPr>
            <w:rStyle w:val="Collegamentoipertestuale"/>
            <w:noProof/>
          </w:rPr>
          <w:t>Monitoraggio e raccolta dei dati per la valutazione</w:t>
        </w:r>
        <w:r w:rsidR="00B679CA">
          <w:rPr>
            <w:noProof/>
            <w:webHidden/>
          </w:rPr>
          <w:tab/>
        </w:r>
        <w:r w:rsidR="00B679CA">
          <w:rPr>
            <w:noProof/>
            <w:webHidden/>
          </w:rPr>
          <w:fldChar w:fldCharType="begin"/>
        </w:r>
        <w:r w:rsidR="00B679CA">
          <w:rPr>
            <w:noProof/>
            <w:webHidden/>
          </w:rPr>
          <w:instrText xml:space="preserve"> PAGEREF _Toc165296460 \h </w:instrText>
        </w:r>
        <w:r w:rsidR="00B679CA">
          <w:rPr>
            <w:noProof/>
            <w:webHidden/>
          </w:rPr>
        </w:r>
        <w:r w:rsidR="00B679CA">
          <w:rPr>
            <w:noProof/>
            <w:webHidden/>
          </w:rPr>
          <w:fldChar w:fldCharType="separate"/>
        </w:r>
        <w:r w:rsidR="007C0C3C">
          <w:rPr>
            <w:noProof/>
            <w:webHidden/>
          </w:rPr>
          <w:t>26</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61" w:history="1">
        <w:r w:rsidR="00B679CA" w:rsidRPr="00FB7B56">
          <w:rPr>
            <w:rStyle w:val="Collegamentoipertestuale"/>
            <w:noProof/>
          </w:rPr>
          <w:t>3.6.4.9.</w:t>
        </w:r>
        <w:r w:rsidR="00B679CA">
          <w:rPr>
            <w:rFonts w:eastAsiaTheme="minorEastAsia" w:cstheme="minorBidi"/>
            <w:noProof/>
            <w:sz w:val="22"/>
            <w:szCs w:val="22"/>
          </w:rPr>
          <w:tab/>
        </w:r>
        <w:r w:rsidR="00B679CA" w:rsidRPr="00FB7B56">
          <w:rPr>
            <w:rStyle w:val="Collegamentoipertestuale"/>
            <w:noProof/>
          </w:rPr>
          <w:t>Valutazione conclusiva</w:t>
        </w:r>
        <w:r w:rsidR="00B679CA">
          <w:rPr>
            <w:noProof/>
            <w:webHidden/>
          </w:rPr>
          <w:tab/>
        </w:r>
        <w:r w:rsidR="00B679CA">
          <w:rPr>
            <w:noProof/>
            <w:webHidden/>
          </w:rPr>
          <w:fldChar w:fldCharType="begin"/>
        </w:r>
        <w:r w:rsidR="00B679CA">
          <w:rPr>
            <w:noProof/>
            <w:webHidden/>
          </w:rPr>
          <w:instrText xml:space="preserve"> PAGEREF _Toc165296461 \h </w:instrText>
        </w:r>
        <w:r w:rsidR="00B679CA">
          <w:rPr>
            <w:noProof/>
            <w:webHidden/>
          </w:rPr>
        </w:r>
        <w:r w:rsidR="00B679CA">
          <w:rPr>
            <w:noProof/>
            <w:webHidden/>
          </w:rPr>
          <w:fldChar w:fldCharType="separate"/>
        </w:r>
        <w:r w:rsidR="007C0C3C">
          <w:rPr>
            <w:noProof/>
            <w:webHidden/>
          </w:rPr>
          <w:t>26</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62" w:history="1">
        <w:r w:rsidR="00B679CA" w:rsidRPr="00FB7B56">
          <w:rPr>
            <w:rStyle w:val="Collegamentoipertestuale"/>
            <w:noProof/>
          </w:rPr>
          <w:t>3.6.4.10.</w:t>
        </w:r>
        <w:r w:rsidR="00B679CA">
          <w:rPr>
            <w:rFonts w:eastAsiaTheme="minorEastAsia" w:cstheme="minorBidi"/>
            <w:noProof/>
            <w:sz w:val="22"/>
            <w:szCs w:val="22"/>
          </w:rPr>
          <w:tab/>
        </w:r>
        <w:r w:rsidR="00B679CA" w:rsidRPr="00FB7B56">
          <w:rPr>
            <w:rStyle w:val="Collegamentoipertestuale"/>
            <w:noProof/>
          </w:rPr>
          <w:t>Analisi dei dati e valutazione.</w:t>
        </w:r>
        <w:r w:rsidR="00B679CA">
          <w:rPr>
            <w:noProof/>
            <w:webHidden/>
          </w:rPr>
          <w:tab/>
        </w:r>
        <w:r w:rsidR="00B679CA">
          <w:rPr>
            <w:noProof/>
            <w:webHidden/>
          </w:rPr>
          <w:fldChar w:fldCharType="begin"/>
        </w:r>
        <w:r w:rsidR="00B679CA">
          <w:rPr>
            <w:noProof/>
            <w:webHidden/>
          </w:rPr>
          <w:instrText xml:space="preserve"> PAGEREF _Toc165296462 \h </w:instrText>
        </w:r>
        <w:r w:rsidR="00B679CA">
          <w:rPr>
            <w:noProof/>
            <w:webHidden/>
          </w:rPr>
        </w:r>
        <w:r w:rsidR="00B679CA">
          <w:rPr>
            <w:noProof/>
            <w:webHidden/>
          </w:rPr>
          <w:fldChar w:fldCharType="separate"/>
        </w:r>
        <w:r w:rsidR="007C0C3C">
          <w:rPr>
            <w:noProof/>
            <w:webHidden/>
          </w:rPr>
          <w:t>26</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63" w:history="1">
        <w:r w:rsidR="00B679CA" w:rsidRPr="00FB7B56">
          <w:rPr>
            <w:rStyle w:val="Collegamentoipertestuale"/>
            <w:noProof/>
          </w:rPr>
          <w:t>3.6.4.11.</w:t>
        </w:r>
        <w:r w:rsidR="00B679CA">
          <w:rPr>
            <w:rFonts w:eastAsiaTheme="minorEastAsia" w:cstheme="minorBidi"/>
            <w:noProof/>
            <w:sz w:val="22"/>
            <w:szCs w:val="22"/>
          </w:rPr>
          <w:tab/>
        </w:r>
        <w:r w:rsidR="00B679CA" w:rsidRPr="00FB7B56">
          <w:rPr>
            <w:rStyle w:val="Collegamentoipertestuale"/>
            <w:noProof/>
          </w:rPr>
          <w:t>Comunicazione dei risultati</w:t>
        </w:r>
        <w:r w:rsidR="00B679CA">
          <w:rPr>
            <w:noProof/>
            <w:webHidden/>
          </w:rPr>
          <w:tab/>
        </w:r>
        <w:r w:rsidR="00B679CA">
          <w:rPr>
            <w:noProof/>
            <w:webHidden/>
          </w:rPr>
          <w:fldChar w:fldCharType="begin"/>
        </w:r>
        <w:r w:rsidR="00B679CA">
          <w:rPr>
            <w:noProof/>
            <w:webHidden/>
          </w:rPr>
          <w:instrText xml:space="preserve"> PAGEREF _Toc165296463 \h </w:instrText>
        </w:r>
        <w:r w:rsidR="00B679CA">
          <w:rPr>
            <w:noProof/>
            <w:webHidden/>
          </w:rPr>
        </w:r>
        <w:r w:rsidR="00B679CA">
          <w:rPr>
            <w:noProof/>
            <w:webHidden/>
          </w:rPr>
          <w:fldChar w:fldCharType="separate"/>
        </w:r>
        <w:r w:rsidR="007C0C3C">
          <w:rPr>
            <w:noProof/>
            <w:webHidden/>
          </w:rPr>
          <w:t>26</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64" w:history="1">
        <w:r w:rsidR="00B679CA" w:rsidRPr="00FB7B56">
          <w:rPr>
            <w:rStyle w:val="Collegamentoipertestuale"/>
            <w:noProof/>
          </w:rPr>
          <w:t>3.6.4.12.</w:t>
        </w:r>
        <w:r w:rsidR="00B679CA">
          <w:rPr>
            <w:rFonts w:eastAsiaTheme="minorEastAsia" w:cstheme="minorBidi"/>
            <w:noProof/>
            <w:sz w:val="22"/>
            <w:szCs w:val="22"/>
          </w:rPr>
          <w:tab/>
        </w:r>
        <w:r w:rsidR="00B679CA" w:rsidRPr="00FB7B56">
          <w:rPr>
            <w:rStyle w:val="Collegamentoipertestuale"/>
            <w:noProof/>
          </w:rPr>
          <w:t>Elaborazione di piani di miglioramento individuali</w:t>
        </w:r>
        <w:r w:rsidR="00B679CA">
          <w:rPr>
            <w:noProof/>
            <w:webHidden/>
          </w:rPr>
          <w:tab/>
        </w:r>
        <w:r w:rsidR="00B679CA">
          <w:rPr>
            <w:noProof/>
            <w:webHidden/>
          </w:rPr>
          <w:fldChar w:fldCharType="begin"/>
        </w:r>
        <w:r w:rsidR="00B679CA">
          <w:rPr>
            <w:noProof/>
            <w:webHidden/>
          </w:rPr>
          <w:instrText xml:space="preserve"> PAGEREF _Toc165296464 \h </w:instrText>
        </w:r>
        <w:r w:rsidR="00B679CA">
          <w:rPr>
            <w:noProof/>
            <w:webHidden/>
          </w:rPr>
        </w:r>
        <w:r w:rsidR="00B679CA">
          <w:rPr>
            <w:noProof/>
            <w:webHidden/>
          </w:rPr>
          <w:fldChar w:fldCharType="separate"/>
        </w:r>
        <w:r w:rsidR="007C0C3C">
          <w:rPr>
            <w:noProof/>
            <w:webHidden/>
          </w:rPr>
          <w:t>27</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65" w:history="1">
        <w:r w:rsidR="00B679CA" w:rsidRPr="00FB7B56">
          <w:rPr>
            <w:rStyle w:val="Collegamentoipertestuale"/>
            <w:noProof/>
          </w:rPr>
          <w:t>3.6.4.13.</w:t>
        </w:r>
        <w:r w:rsidR="00B679CA">
          <w:rPr>
            <w:rFonts w:eastAsiaTheme="minorEastAsia" w:cstheme="minorBidi"/>
            <w:noProof/>
            <w:sz w:val="22"/>
            <w:szCs w:val="22"/>
          </w:rPr>
          <w:tab/>
        </w:r>
        <w:r w:rsidR="00B679CA" w:rsidRPr="00FB7B56">
          <w:rPr>
            <w:rStyle w:val="Collegamentoipertestuale"/>
            <w:noProof/>
          </w:rPr>
          <w:t>Procedure di conciliazione</w:t>
        </w:r>
        <w:r w:rsidR="00B679CA">
          <w:rPr>
            <w:noProof/>
            <w:webHidden/>
          </w:rPr>
          <w:tab/>
        </w:r>
        <w:r w:rsidR="00B679CA">
          <w:rPr>
            <w:noProof/>
            <w:webHidden/>
          </w:rPr>
          <w:fldChar w:fldCharType="begin"/>
        </w:r>
        <w:r w:rsidR="00B679CA">
          <w:rPr>
            <w:noProof/>
            <w:webHidden/>
          </w:rPr>
          <w:instrText xml:space="preserve"> PAGEREF _Toc165296465 \h </w:instrText>
        </w:r>
        <w:r w:rsidR="00B679CA">
          <w:rPr>
            <w:noProof/>
            <w:webHidden/>
          </w:rPr>
        </w:r>
        <w:r w:rsidR="00B679CA">
          <w:rPr>
            <w:noProof/>
            <w:webHidden/>
          </w:rPr>
          <w:fldChar w:fldCharType="separate"/>
        </w:r>
        <w:r w:rsidR="007C0C3C">
          <w:rPr>
            <w:noProof/>
            <w:webHidden/>
          </w:rPr>
          <w:t>27</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66" w:history="1">
        <w:r w:rsidR="00B679CA" w:rsidRPr="00FB7B56">
          <w:rPr>
            <w:rStyle w:val="Collegamentoipertestuale"/>
            <w:noProof/>
          </w:rPr>
          <w:t>3.6.4.14.</w:t>
        </w:r>
        <w:r w:rsidR="00B679CA">
          <w:rPr>
            <w:rFonts w:eastAsiaTheme="minorEastAsia" w:cstheme="minorBidi"/>
            <w:noProof/>
            <w:sz w:val="22"/>
            <w:szCs w:val="22"/>
          </w:rPr>
          <w:tab/>
        </w:r>
        <w:r w:rsidR="00B679CA" w:rsidRPr="00FB7B56">
          <w:rPr>
            <w:rStyle w:val="Collegamentoipertestuale"/>
            <w:noProof/>
          </w:rPr>
          <w:t>Assegnazione parte economica</w:t>
        </w:r>
        <w:r w:rsidR="00B679CA">
          <w:rPr>
            <w:noProof/>
            <w:webHidden/>
          </w:rPr>
          <w:tab/>
        </w:r>
        <w:r w:rsidR="00B679CA">
          <w:rPr>
            <w:noProof/>
            <w:webHidden/>
          </w:rPr>
          <w:fldChar w:fldCharType="begin"/>
        </w:r>
        <w:r w:rsidR="00B679CA">
          <w:rPr>
            <w:noProof/>
            <w:webHidden/>
          </w:rPr>
          <w:instrText xml:space="preserve"> PAGEREF _Toc165296466 \h </w:instrText>
        </w:r>
        <w:r w:rsidR="00B679CA">
          <w:rPr>
            <w:noProof/>
            <w:webHidden/>
          </w:rPr>
        </w:r>
        <w:r w:rsidR="00B679CA">
          <w:rPr>
            <w:noProof/>
            <w:webHidden/>
          </w:rPr>
          <w:fldChar w:fldCharType="separate"/>
        </w:r>
        <w:r w:rsidR="007C0C3C">
          <w:rPr>
            <w:noProof/>
            <w:webHidden/>
          </w:rPr>
          <w:t>27</w:t>
        </w:r>
        <w:r w:rsidR="00B679CA">
          <w:rPr>
            <w:noProof/>
            <w:webHidden/>
          </w:rPr>
          <w:fldChar w:fldCharType="end"/>
        </w:r>
      </w:hyperlink>
    </w:p>
    <w:p w:rsidR="00B679CA" w:rsidRDefault="004250B2">
      <w:pPr>
        <w:pStyle w:val="Sommario5"/>
        <w:tabs>
          <w:tab w:val="left" w:pos="1795"/>
          <w:tab w:val="right" w:leader="dot" w:pos="10423"/>
        </w:tabs>
        <w:rPr>
          <w:rFonts w:eastAsiaTheme="minorEastAsia" w:cstheme="minorBidi"/>
          <w:noProof/>
          <w:sz w:val="22"/>
          <w:szCs w:val="22"/>
        </w:rPr>
      </w:pPr>
      <w:hyperlink w:anchor="_Toc165296467" w:history="1">
        <w:r w:rsidR="00B679CA" w:rsidRPr="00FB7B56">
          <w:rPr>
            <w:rStyle w:val="Collegamentoipertestuale"/>
            <w:noProof/>
          </w:rPr>
          <w:t>3.6.4.14.1.</w:t>
        </w:r>
        <w:r w:rsidR="00B679CA">
          <w:rPr>
            <w:rFonts w:eastAsiaTheme="minorEastAsia" w:cstheme="minorBidi"/>
            <w:noProof/>
            <w:sz w:val="22"/>
            <w:szCs w:val="22"/>
          </w:rPr>
          <w:tab/>
        </w:r>
        <w:r w:rsidR="00B679CA" w:rsidRPr="00FB7B56">
          <w:rPr>
            <w:rStyle w:val="Collegamentoipertestuale"/>
            <w:noProof/>
          </w:rPr>
          <w:t>Dirigenti responsabili di struttura</w:t>
        </w:r>
        <w:r w:rsidR="00B679CA">
          <w:rPr>
            <w:noProof/>
            <w:webHidden/>
          </w:rPr>
          <w:tab/>
        </w:r>
        <w:r w:rsidR="00B679CA">
          <w:rPr>
            <w:noProof/>
            <w:webHidden/>
          </w:rPr>
          <w:fldChar w:fldCharType="begin"/>
        </w:r>
        <w:r w:rsidR="00B679CA">
          <w:rPr>
            <w:noProof/>
            <w:webHidden/>
          </w:rPr>
          <w:instrText xml:space="preserve"> PAGEREF _Toc165296467 \h </w:instrText>
        </w:r>
        <w:r w:rsidR="00B679CA">
          <w:rPr>
            <w:noProof/>
            <w:webHidden/>
          </w:rPr>
        </w:r>
        <w:r w:rsidR="00B679CA">
          <w:rPr>
            <w:noProof/>
            <w:webHidden/>
          </w:rPr>
          <w:fldChar w:fldCharType="separate"/>
        </w:r>
        <w:r w:rsidR="007C0C3C">
          <w:rPr>
            <w:noProof/>
            <w:webHidden/>
          </w:rPr>
          <w:t>29</w:t>
        </w:r>
        <w:r w:rsidR="00B679CA">
          <w:rPr>
            <w:noProof/>
            <w:webHidden/>
          </w:rPr>
          <w:fldChar w:fldCharType="end"/>
        </w:r>
      </w:hyperlink>
    </w:p>
    <w:p w:rsidR="00B679CA" w:rsidRDefault="004250B2">
      <w:pPr>
        <w:pStyle w:val="Sommario5"/>
        <w:tabs>
          <w:tab w:val="left" w:pos="1795"/>
          <w:tab w:val="right" w:leader="dot" w:pos="10423"/>
        </w:tabs>
        <w:rPr>
          <w:rFonts w:eastAsiaTheme="minorEastAsia" w:cstheme="minorBidi"/>
          <w:noProof/>
          <w:sz w:val="22"/>
          <w:szCs w:val="22"/>
        </w:rPr>
      </w:pPr>
      <w:hyperlink w:anchor="_Toc165296468" w:history="1">
        <w:r w:rsidR="00B679CA" w:rsidRPr="00FB7B56">
          <w:rPr>
            <w:rStyle w:val="Collegamentoipertestuale"/>
            <w:noProof/>
          </w:rPr>
          <w:t>3.6.4.14.2.</w:t>
        </w:r>
        <w:r w:rsidR="00B679CA">
          <w:rPr>
            <w:rFonts w:eastAsiaTheme="minorEastAsia" w:cstheme="minorBidi"/>
            <w:noProof/>
            <w:sz w:val="22"/>
            <w:szCs w:val="22"/>
          </w:rPr>
          <w:tab/>
        </w:r>
        <w:r w:rsidR="00B679CA" w:rsidRPr="00FB7B56">
          <w:rPr>
            <w:rStyle w:val="Collegamentoipertestuale"/>
            <w:noProof/>
          </w:rPr>
          <w:t>Dirigenti non responsabili di struttura</w:t>
        </w:r>
        <w:r w:rsidR="00B679CA">
          <w:rPr>
            <w:noProof/>
            <w:webHidden/>
          </w:rPr>
          <w:tab/>
        </w:r>
        <w:r w:rsidR="00B679CA">
          <w:rPr>
            <w:noProof/>
            <w:webHidden/>
          </w:rPr>
          <w:fldChar w:fldCharType="begin"/>
        </w:r>
        <w:r w:rsidR="00B679CA">
          <w:rPr>
            <w:noProof/>
            <w:webHidden/>
          </w:rPr>
          <w:instrText xml:space="preserve"> PAGEREF _Toc165296468 \h </w:instrText>
        </w:r>
        <w:r w:rsidR="00B679CA">
          <w:rPr>
            <w:noProof/>
            <w:webHidden/>
          </w:rPr>
        </w:r>
        <w:r w:rsidR="00B679CA">
          <w:rPr>
            <w:noProof/>
            <w:webHidden/>
          </w:rPr>
          <w:fldChar w:fldCharType="separate"/>
        </w:r>
        <w:r w:rsidR="007C0C3C">
          <w:rPr>
            <w:noProof/>
            <w:webHidden/>
          </w:rPr>
          <w:t>29</w:t>
        </w:r>
        <w:r w:rsidR="00B679CA">
          <w:rPr>
            <w:noProof/>
            <w:webHidden/>
          </w:rPr>
          <w:fldChar w:fldCharType="end"/>
        </w:r>
      </w:hyperlink>
    </w:p>
    <w:p w:rsidR="00B679CA" w:rsidRDefault="004250B2">
      <w:pPr>
        <w:pStyle w:val="Sommario5"/>
        <w:tabs>
          <w:tab w:val="left" w:pos="1872"/>
          <w:tab w:val="right" w:leader="dot" w:pos="10423"/>
        </w:tabs>
        <w:rPr>
          <w:rFonts w:eastAsiaTheme="minorEastAsia" w:cstheme="minorBidi"/>
          <w:noProof/>
          <w:sz w:val="22"/>
          <w:szCs w:val="22"/>
        </w:rPr>
      </w:pPr>
      <w:hyperlink w:anchor="_Toc165296469" w:history="1">
        <w:r w:rsidR="00B679CA" w:rsidRPr="00FB7B56">
          <w:rPr>
            <w:rStyle w:val="Collegamentoipertestuale"/>
            <w:noProof/>
            <w:spacing w:val="7"/>
          </w:rPr>
          <w:t>3.6.4.14.3.</w:t>
        </w:r>
        <w:r w:rsidR="00B679CA">
          <w:rPr>
            <w:rFonts w:eastAsiaTheme="minorEastAsia" w:cstheme="minorBidi"/>
            <w:noProof/>
            <w:sz w:val="22"/>
            <w:szCs w:val="22"/>
          </w:rPr>
          <w:tab/>
        </w:r>
        <w:r w:rsidR="00B679CA" w:rsidRPr="00FB7B56">
          <w:rPr>
            <w:rStyle w:val="Collegamentoipertestuale"/>
            <w:noProof/>
          </w:rPr>
          <w:t>Titolari di incarico di funzione di comparto</w:t>
        </w:r>
        <w:r w:rsidR="00B679CA">
          <w:rPr>
            <w:noProof/>
            <w:webHidden/>
          </w:rPr>
          <w:tab/>
        </w:r>
        <w:r w:rsidR="00B679CA">
          <w:rPr>
            <w:noProof/>
            <w:webHidden/>
          </w:rPr>
          <w:fldChar w:fldCharType="begin"/>
        </w:r>
        <w:r w:rsidR="00B679CA">
          <w:rPr>
            <w:noProof/>
            <w:webHidden/>
          </w:rPr>
          <w:instrText xml:space="preserve"> PAGEREF _Toc165296469 \h </w:instrText>
        </w:r>
        <w:r w:rsidR="00B679CA">
          <w:rPr>
            <w:noProof/>
            <w:webHidden/>
          </w:rPr>
        </w:r>
        <w:r w:rsidR="00B679CA">
          <w:rPr>
            <w:noProof/>
            <w:webHidden/>
          </w:rPr>
          <w:fldChar w:fldCharType="separate"/>
        </w:r>
        <w:r w:rsidR="007C0C3C">
          <w:rPr>
            <w:noProof/>
            <w:webHidden/>
          </w:rPr>
          <w:t>29</w:t>
        </w:r>
        <w:r w:rsidR="00B679CA">
          <w:rPr>
            <w:noProof/>
            <w:webHidden/>
          </w:rPr>
          <w:fldChar w:fldCharType="end"/>
        </w:r>
      </w:hyperlink>
    </w:p>
    <w:p w:rsidR="00B679CA" w:rsidRDefault="004250B2">
      <w:pPr>
        <w:pStyle w:val="Sommario5"/>
        <w:tabs>
          <w:tab w:val="left" w:pos="1795"/>
          <w:tab w:val="right" w:leader="dot" w:pos="10423"/>
        </w:tabs>
        <w:rPr>
          <w:rFonts w:eastAsiaTheme="minorEastAsia" w:cstheme="minorBidi"/>
          <w:noProof/>
          <w:sz w:val="22"/>
          <w:szCs w:val="22"/>
        </w:rPr>
      </w:pPr>
      <w:hyperlink w:anchor="_Toc165296470" w:history="1">
        <w:r w:rsidR="00B679CA" w:rsidRPr="00FB7B56">
          <w:rPr>
            <w:rStyle w:val="Collegamentoipertestuale"/>
            <w:noProof/>
          </w:rPr>
          <w:t>3.6.4.14.4.</w:t>
        </w:r>
        <w:r w:rsidR="00B679CA">
          <w:rPr>
            <w:rFonts w:eastAsiaTheme="minorEastAsia" w:cstheme="minorBidi"/>
            <w:noProof/>
            <w:sz w:val="22"/>
            <w:szCs w:val="22"/>
          </w:rPr>
          <w:tab/>
        </w:r>
        <w:r w:rsidR="00B679CA" w:rsidRPr="00FB7B56">
          <w:rPr>
            <w:rStyle w:val="Collegamentoipertestuale"/>
            <w:noProof/>
          </w:rPr>
          <w:t>Personale di comparto non titolare di incarico di funzione di comparto</w:t>
        </w:r>
        <w:r w:rsidR="00B679CA">
          <w:rPr>
            <w:noProof/>
            <w:webHidden/>
          </w:rPr>
          <w:tab/>
        </w:r>
        <w:r w:rsidR="00B679CA">
          <w:rPr>
            <w:noProof/>
            <w:webHidden/>
          </w:rPr>
          <w:fldChar w:fldCharType="begin"/>
        </w:r>
        <w:r w:rsidR="00B679CA">
          <w:rPr>
            <w:noProof/>
            <w:webHidden/>
          </w:rPr>
          <w:instrText xml:space="preserve"> PAGEREF _Toc165296470 \h </w:instrText>
        </w:r>
        <w:r w:rsidR="00B679CA">
          <w:rPr>
            <w:noProof/>
            <w:webHidden/>
          </w:rPr>
        </w:r>
        <w:r w:rsidR="00B679CA">
          <w:rPr>
            <w:noProof/>
            <w:webHidden/>
          </w:rPr>
          <w:fldChar w:fldCharType="separate"/>
        </w:r>
        <w:r w:rsidR="007C0C3C">
          <w:rPr>
            <w:noProof/>
            <w:webHidden/>
          </w:rPr>
          <w:t>30</w:t>
        </w:r>
        <w:r w:rsidR="00B679CA">
          <w:rPr>
            <w:noProof/>
            <w:webHidden/>
          </w:rPr>
          <w:fldChar w:fldCharType="end"/>
        </w:r>
      </w:hyperlink>
    </w:p>
    <w:p w:rsidR="00B679CA" w:rsidRDefault="004250B2">
      <w:pPr>
        <w:pStyle w:val="Sommario4"/>
        <w:rPr>
          <w:rFonts w:eastAsiaTheme="minorEastAsia" w:cstheme="minorBidi"/>
          <w:noProof/>
          <w:sz w:val="22"/>
          <w:szCs w:val="22"/>
        </w:rPr>
      </w:pPr>
      <w:hyperlink w:anchor="_Toc165296471" w:history="1">
        <w:r w:rsidR="00B679CA" w:rsidRPr="00FB7B56">
          <w:rPr>
            <w:rStyle w:val="Collegamentoipertestuale"/>
            <w:noProof/>
          </w:rPr>
          <w:t>3.6.4.15.</w:t>
        </w:r>
        <w:r w:rsidR="00B679CA">
          <w:rPr>
            <w:rFonts w:eastAsiaTheme="minorEastAsia" w:cstheme="minorBidi"/>
            <w:noProof/>
            <w:sz w:val="22"/>
            <w:szCs w:val="22"/>
          </w:rPr>
          <w:tab/>
        </w:r>
        <w:r w:rsidR="00B679CA" w:rsidRPr="00FB7B56">
          <w:rPr>
            <w:rStyle w:val="Collegamentoipertestuale"/>
            <w:noProof/>
          </w:rPr>
          <w:t>Sintesi e giudizio finale</w:t>
        </w:r>
        <w:r w:rsidR="00B679CA">
          <w:rPr>
            <w:noProof/>
            <w:webHidden/>
          </w:rPr>
          <w:tab/>
        </w:r>
        <w:r w:rsidR="00B679CA">
          <w:rPr>
            <w:noProof/>
            <w:webHidden/>
          </w:rPr>
          <w:fldChar w:fldCharType="begin"/>
        </w:r>
        <w:r w:rsidR="00B679CA">
          <w:rPr>
            <w:noProof/>
            <w:webHidden/>
          </w:rPr>
          <w:instrText xml:space="preserve"> PAGEREF _Toc165296471 \h </w:instrText>
        </w:r>
        <w:r w:rsidR="00B679CA">
          <w:rPr>
            <w:noProof/>
            <w:webHidden/>
          </w:rPr>
        </w:r>
        <w:r w:rsidR="00B679CA">
          <w:rPr>
            <w:noProof/>
            <w:webHidden/>
          </w:rPr>
          <w:fldChar w:fldCharType="separate"/>
        </w:r>
        <w:r w:rsidR="007C0C3C">
          <w:rPr>
            <w:noProof/>
            <w:webHidden/>
          </w:rPr>
          <w:t>30</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72" w:history="1">
        <w:r w:rsidR="00B679CA" w:rsidRPr="00FB7B56">
          <w:rPr>
            <w:rStyle w:val="Collegamentoipertestuale"/>
            <w:noProof/>
          </w:rPr>
          <w:t>3.7.</w:t>
        </w:r>
        <w:r w:rsidR="00B679CA">
          <w:rPr>
            <w:rFonts w:eastAsiaTheme="minorEastAsia" w:cstheme="minorBidi"/>
            <w:smallCaps w:val="0"/>
            <w:noProof/>
            <w:sz w:val="22"/>
            <w:szCs w:val="22"/>
          </w:rPr>
          <w:tab/>
        </w:r>
        <w:r w:rsidR="00B679CA" w:rsidRPr="00FB7B56">
          <w:rPr>
            <w:rStyle w:val="Collegamentoipertestuale"/>
            <w:noProof/>
          </w:rPr>
          <w:t>Processo complessivo del ciclo della performance aziendale</w:t>
        </w:r>
        <w:r w:rsidR="00B679CA">
          <w:rPr>
            <w:noProof/>
            <w:webHidden/>
          </w:rPr>
          <w:tab/>
        </w:r>
        <w:r w:rsidR="00B679CA">
          <w:rPr>
            <w:noProof/>
            <w:webHidden/>
          </w:rPr>
          <w:fldChar w:fldCharType="begin"/>
        </w:r>
        <w:r w:rsidR="00B679CA">
          <w:rPr>
            <w:noProof/>
            <w:webHidden/>
          </w:rPr>
          <w:instrText xml:space="preserve"> PAGEREF _Toc165296472 \h </w:instrText>
        </w:r>
        <w:r w:rsidR="00B679CA">
          <w:rPr>
            <w:noProof/>
            <w:webHidden/>
          </w:rPr>
        </w:r>
        <w:r w:rsidR="00B679CA">
          <w:rPr>
            <w:noProof/>
            <w:webHidden/>
          </w:rPr>
          <w:fldChar w:fldCharType="separate"/>
        </w:r>
        <w:r w:rsidR="007C0C3C">
          <w:rPr>
            <w:noProof/>
            <w:webHidden/>
          </w:rPr>
          <w:t>32</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73" w:history="1">
        <w:r w:rsidR="00B679CA" w:rsidRPr="00FB7B56">
          <w:rPr>
            <w:rStyle w:val="Collegamentoipertestuale"/>
            <w:noProof/>
          </w:rPr>
          <w:t>3.8.</w:t>
        </w:r>
        <w:r w:rsidR="00B679CA">
          <w:rPr>
            <w:rFonts w:eastAsiaTheme="minorEastAsia" w:cstheme="minorBidi"/>
            <w:smallCaps w:val="0"/>
            <w:noProof/>
            <w:sz w:val="22"/>
            <w:szCs w:val="22"/>
          </w:rPr>
          <w:tab/>
        </w:r>
        <w:r w:rsidR="00B679CA" w:rsidRPr="00FB7B56">
          <w:rPr>
            <w:rStyle w:val="Collegamentoipertestuale"/>
            <w:noProof/>
          </w:rPr>
          <w:t>Infrastruttura di supporto</w:t>
        </w:r>
        <w:r w:rsidR="00B679CA">
          <w:rPr>
            <w:noProof/>
            <w:webHidden/>
          </w:rPr>
          <w:tab/>
        </w:r>
        <w:r w:rsidR="00B679CA">
          <w:rPr>
            <w:noProof/>
            <w:webHidden/>
          </w:rPr>
          <w:fldChar w:fldCharType="begin"/>
        </w:r>
        <w:r w:rsidR="00B679CA">
          <w:rPr>
            <w:noProof/>
            <w:webHidden/>
          </w:rPr>
          <w:instrText xml:space="preserve"> PAGEREF _Toc165296473 \h </w:instrText>
        </w:r>
        <w:r w:rsidR="00B679CA">
          <w:rPr>
            <w:noProof/>
            <w:webHidden/>
          </w:rPr>
        </w:r>
        <w:r w:rsidR="00B679CA">
          <w:rPr>
            <w:noProof/>
            <w:webHidden/>
          </w:rPr>
          <w:fldChar w:fldCharType="separate"/>
        </w:r>
        <w:r w:rsidR="007C0C3C">
          <w:rPr>
            <w:noProof/>
            <w:webHidden/>
          </w:rPr>
          <w:t>32</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74" w:history="1">
        <w:r w:rsidR="00B679CA" w:rsidRPr="00FB7B56">
          <w:rPr>
            <w:rStyle w:val="Collegamentoipertestuale"/>
            <w:noProof/>
          </w:rPr>
          <w:t>3.9.</w:t>
        </w:r>
        <w:r w:rsidR="00B679CA">
          <w:rPr>
            <w:rFonts w:eastAsiaTheme="minorEastAsia" w:cstheme="minorBidi"/>
            <w:smallCaps w:val="0"/>
            <w:noProof/>
            <w:sz w:val="22"/>
            <w:szCs w:val="22"/>
          </w:rPr>
          <w:tab/>
        </w:r>
        <w:r w:rsidR="00B679CA" w:rsidRPr="00FB7B56">
          <w:rPr>
            <w:rStyle w:val="Collegamentoipertestuale"/>
            <w:noProof/>
          </w:rPr>
          <w:t>Utilizzo effettivo dei risultati del sistema di misurazione e rilevazione</w:t>
        </w:r>
        <w:r w:rsidR="00B679CA">
          <w:rPr>
            <w:noProof/>
            <w:webHidden/>
          </w:rPr>
          <w:tab/>
        </w:r>
        <w:r w:rsidR="00B679CA">
          <w:rPr>
            <w:noProof/>
            <w:webHidden/>
          </w:rPr>
          <w:fldChar w:fldCharType="begin"/>
        </w:r>
        <w:r w:rsidR="00B679CA">
          <w:rPr>
            <w:noProof/>
            <w:webHidden/>
          </w:rPr>
          <w:instrText xml:space="preserve"> PAGEREF _Toc165296474 \h </w:instrText>
        </w:r>
        <w:r w:rsidR="00B679CA">
          <w:rPr>
            <w:noProof/>
            <w:webHidden/>
          </w:rPr>
        </w:r>
        <w:r w:rsidR="00B679CA">
          <w:rPr>
            <w:noProof/>
            <w:webHidden/>
          </w:rPr>
          <w:fldChar w:fldCharType="separate"/>
        </w:r>
        <w:r w:rsidR="007C0C3C">
          <w:rPr>
            <w:noProof/>
            <w:webHidden/>
          </w:rPr>
          <w:t>32</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75" w:history="1">
        <w:r w:rsidR="00B679CA" w:rsidRPr="00FB7B56">
          <w:rPr>
            <w:rStyle w:val="Collegamentoipertestuale"/>
            <w:noProof/>
          </w:rPr>
          <w:t>4.</w:t>
        </w:r>
        <w:r w:rsidR="00B679CA">
          <w:rPr>
            <w:rFonts w:eastAsiaTheme="minorEastAsia" w:cstheme="minorBidi"/>
            <w:b w:val="0"/>
            <w:bCs w:val="0"/>
            <w:caps w:val="0"/>
            <w:noProof/>
            <w:sz w:val="22"/>
            <w:szCs w:val="22"/>
          </w:rPr>
          <w:tab/>
        </w:r>
        <w:r w:rsidR="00B679CA" w:rsidRPr="00FB7B56">
          <w:rPr>
            <w:rStyle w:val="Collegamentoipertestuale"/>
            <w:noProof/>
          </w:rPr>
          <w:t>INTEGRAZIONE CON IL CICLO DI BILANCIO E I SISTEMI DI CONTROLLI INTERNI</w:t>
        </w:r>
        <w:r w:rsidR="00B679CA">
          <w:rPr>
            <w:noProof/>
            <w:webHidden/>
          </w:rPr>
          <w:tab/>
        </w:r>
        <w:r w:rsidR="00B679CA">
          <w:rPr>
            <w:noProof/>
            <w:webHidden/>
          </w:rPr>
          <w:fldChar w:fldCharType="begin"/>
        </w:r>
        <w:r w:rsidR="00B679CA">
          <w:rPr>
            <w:noProof/>
            <w:webHidden/>
          </w:rPr>
          <w:instrText xml:space="preserve"> PAGEREF _Toc165296475 \h </w:instrText>
        </w:r>
        <w:r w:rsidR="00B679CA">
          <w:rPr>
            <w:noProof/>
            <w:webHidden/>
          </w:rPr>
        </w:r>
        <w:r w:rsidR="00B679CA">
          <w:rPr>
            <w:noProof/>
            <w:webHidden/>
          </w:rPr>
          <w:fldChar w:fldCharType="separate"/>
        </w:r>
        <w:r w:rsidR="007C0C3C">
          <w:rPr>
            <w:noProof/>
            <w:webHidden/>
          </w:rPr>
          <w:t>33</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76" w:history="1">
        <w:r w:rsidR="00B679CA" w:rsidRPr="00FB7B56">
          <w:rPr>
            <w:rStyle w:val="Collegamentoipertestuale"/>
            <w:noProof/>
          </w:rPr>
          <w:t>4.1.</w:t>
        </w:r>
        <w:r w:rsidR="00B679CA">
          <w:rPr>
            <w:rFonts w:eastAsiaTheme="minorEastAsia" w:cstheme="minorBidi"/>
            <w:smallCaps w:val="0"/>
            <w:noProof/>
            <w:sz w:val="22"/>
            <w:szCs w:val="22"/>
          </w:rPr>
          <w:tab/>
        </w:r>
        <w:r w:rsidR="00B679CA" w:rsidRPr="00FB7B56">
          <w:rPr>
            <w:rStyle w:val="Collegamentoipertestuale"/>
            <w:noProof/>
          </w:rPr>
          <w:t>Integrazione con il ciclo di bilancio</w:t>
        </w:r>
        <w:r w:rsidR="00B679CA">
          <w:rPr>
            <w:noProof/>
            <w:webHidden/>
          </w:rPr>
          <w:tab/>
        </w:r>
        <w:r w:rsidR="00B679CA">
          <w:rPr>
            <w:noProof/>
            <w:webHidden/>
          </w:rPr>
          <w:fldChar w:fldCharType="begin"/>
        </w:r>
        <w:r w:rsidR="00B679CA">
          <w:rPr>
            <w:noProof/>
            <w:webHidden/>
          </w:rPr>
          <w:instrText xml:space="preserve"> PAGEREF _Toc165296476 \h </w:instrText>
        </w:r>
        <w:r w:rsidR="00B679CA">
          <w:rPr>
            <w:noProof/>
            <w:webHidden/>
          </w:rPr>
        </w:r>
        <w:r w:rsidR="00B679CA">
          <w:rPr>
            <w:noProof/>
            <w:webHidden/>
          </w:rPr>
          <w:fldChar w:fldCharType="separate"/>
        </w:r>
        <w:r w:rsidR="007C0C3C">
          <w:rPr>
            <w:noProof/>
            <w:webHidden/>
          </w:rPr>
          <w:t>33</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77" w:history="1">
        <w:r w:rsidR="00B679CA" w:rsidRPr="00FB7B56">
          <w:rPr>
            <w:rStyle w:val="Collegamentoipertestuale"/>
            <w:noProof/>
          </w:rPr>
          <w:t>4.2.</w:t>
        </w:r>
        <w:r w:rsidR="00B679CA">
          <w:rPr>
            <w:rFonts w:eastAsiaTheme="minorEastAsia" w:cstheme="minorBidi"/>
            <w:smallCaps w:val="0"/>
            <w:noProof/>
            <w:sz w:val="22"/>
            <w:szCs w:val="22"/>
          </w:rPr>
          <w:tab/>
        </w:r>
        <w:r w:rsidR="00B679CA" w:rsidRPr="00FB7B56">
          <w:rPr>
            <w:rStyle w:val="Collegamentoipertestuale"/>
            <w:noProof/>
          </w:rPr>
          <w:t>Integrazione con gli altri sistemi di controllo</w:t>
        </w:r>
        <w:r w:rsidR="00B679CA">
          <w:rPr>
            <w:noProof/>
            <w:webHidden/>
          </w:rPr>
          <w:tab/>
        </w:r>
        <w:r w:rsidR="00B679CA">
          <w:rPr>
            <w:noProof/>
            <w:webHidden/>
          </w:rPr>
          <w:fldChar w:fldCharType="begin"/>
        </w:r>
        <w:r w:rsidR="00B679CA">
          <w:rPr>
            <w:noProof/>
            <w:webHidden/>
          </w:rPr>
          <w:instrText xml:space="preserve"> PAGEREF _Toc165296477 \h </w:instrText>
        </w:r>
        <w:r w:rsidR="00B679CA">
          <w:rPr>
            <w:noProof/>
            <w:webHidden/>
          </w:rPr>
        </w:r>
        <w:r w:rsidR="00B679CA">
          <w:rPr>
            <w:noProof/>
            <w:webHidden/>
          </w:rPr>
          <w:fldChar w:fldCharType="separate"/>
        </w:r>
        <w:r w:rsidR="007C0C3C">
          <w:rPr>
            <w:noProof/>
            <w:webHidden/>
          </w:rPr>
          <w:t>34</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78" w:history="1">
        <w:r w:rsidR="00B679CA" w:rsidRPr="00FB7B56">
          <w:rPr>
            <w:rStyle w:val="Collegamentoipertestuale"/>
            <w:noProof/>
          </w:rPr>
          <w:t>5.</w:t>
        </w:r>
        <w:r w:rsidR="00B679CA">
          <w:rPr>
            <w:rFonts w:eastAsiaTheme="minorEastAsia" w:cstheme="minorBidi"/>
            <w:b w:val="0"/>
            <w:bCs w:val="0"/>
            <w:caps w:val="0"/>
            <w:noProof/>
            <w:sz w:val="22"/>
            <w:szCs w:val="22"/>
          </w:rPr>
          <w:tab/>
        </w:r>
        <w:r w:rsidR="00B679CA" w:rsidRPr="00FB7B56">
          <w:rPr>
            <w:rStyle w:val="Collegamentoipertestuale"/>
            <w:noProof/>
          </w:rPr>
          <w:t>Il collegamento con la Prevenzione della Corruzione e Trasparenza</w:t>
        </w:r>
        <w:r w:rsidR="00B679CA">
          <w:rPr>
            <w:noProof/>
            <w:webHidden/>
          </w:rPr>
          <w:tab/>
        </w:r>
        <w:r w:rsidR="00B679CA">
          <w:rPr>
            <w:noProof/>
            <w:webHidden/>
          </w:rPr>
          <w:fldChar w:fldCharType="begin"/>
        </w:r>
        <w:r w:rsidR="00B679CA">
          <w:rPr>
            <w:noProof/>
            <w:webHidden/>
          </w:rPr>
          <w:instrText xml:space="preserve"> PAGEREF _Toc165296478 \h </w:instrText>
        </w:r>
        <w:r w:rsidR="00B679CA">
          <w:rPr>
            <w:noProof/>
            <w:webHidden/>
          </w:rPr>
        </w:r>
        <w:r w:rsidR="00B679CA">
          <w:rPr>
            <w:noProof/>
            <w:webHidden/>
          </w:rPr>
          <w:fldChar w:fldCharType="separate"/>
        </w:r>
        <w:r w:rsidR="007C0C3C">
          <w:rPr>
            <w:noProof/>
            <w:webHidden/>
          </w:rPr>
          <w:t>35</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79" w:history="1">
        <w:r w:rsidR="00B679CA" w:rsidRPr="00FB7B56">
          <w:rPr>
            <w:rStyle w:val="Collegamentoipertestuale"/>
            <w:noProof/>
          </w:rPr>
          <w:t>6.</w:t>
        </w:r>
        <w:r w:rsidR="00B679CA">
          <w:rPr>
            <w:rFonts w:eastAsiaTheme="minorEastAsia" w:cstheme="minorBidi"/>
            <w:b w:val="0"/>
            <w:bCs w:val="0"/>
            <w:caps w:val="0"/>
            <w:noProof/>
            <w:sz w:val="22"/>
            <w:szCs w:val="22"/>
          </w:rPr>
          <w:tab/>
        </w:r>
        <w:r w:rsidR="00B679CA" w:rsidRPr="00FB7B56">
          <w:rPr>
            <w:rStyle w:val="Collegamentoipertestuale"/>
            <w:noProof/>
          </w:rPr>
          <w:t>DEFINIZIONE E GESTIONE DI STANDARD DI QUALITÀ</w:t>
        </w:r>
        <w:r w:rsidR="00B679CA">
          <w:rPr>
            <w:noProof/>
            <w:webHidden/>
          </w:rPr>
          <w:tab/>
        </w:r>
        <w:r w:rsidR="00B679CA">
          <w:rPr>
            <w:noProof/>
            <w:webHidden/>
          </w:rPr>
          <w:fldChar w:fldCharType="begin"/>
        </w:r>
        <w:r w:rsidR="00B679CA">
          <w:rPr>
            <w:noProof/>
            <w:webHidden/>
          </w:rPr>
          <w:instrText xml:space="preserve"> PAGEREF _Toc165296479 \h </w:instrText>
        </w:r>
        <w:r w:rsidR="00B679CA">
          <w:rPr>
            <w:noProof/>
            <w:webHidden/>
          </w:rPr>
        </w:r>
        <w:r w:rsidR="00B679CA">
          <w:rPr>
            <w:noProof/>
            <w:webHidden/>
          </w:rPr>
          <w:fldChar w:fldCharType="separate"/>
        </w:r>
        <w:r w:rsidR="007C0C3C">
          <w:rPr>
            <w:noProof/>
            <w:webHidden/>
          </w:rPr>
          <w:t>35</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80" w:history="1">
        <w:r w:rsidR="00B679CA" w:rsidRPr="00FB7B56">
          <w:rPr>
            <w:rStyle w:val="Collegamentoipertestuale"/>
            <w:noProof/>
          </w:rPr>
          <w:t>7.</w:t>
        </w:r>
        <w:r w:rsidR="00B679CA">
          <w:rPr>
            <w:rFonts w:eastAsiaTheme="minorEastAsia" w:cstheme="minorBidi"/>
            <w:b w:val="0"/>
            <w:bCs w:val="0"/>
            <w:caps w:val="0"/>
            <w:noProof/>
            <w:sz w:val="22"/>
            <w:szCs w:val="22"/>
          </w:rPr>
          <w:tab/>
        </w:r>
        <w:r w:rsidR="00B679CA" w:rsidRPr="00FB7B56">
          <w:rPr>
            <w:rStyle w:val="Collegamentoipertestuale"/>
            <w:noProof/>
          </w:rPr>
          <w:t>VALUTAZIONE PARTECIPATIVA E COINVOLGIMENTO DEGLI STAKEHOLDER</w:t>
        </w:r>
        <w:r w:rsidR="00B679CA">
          <w:rPr>
            <w:noProof/>
            <w:webHidden/>
          </w:rPr>
          <w:tab/>
        </w:r>
        <w:r w:rsidR="00B679CA">
          <w:rPr>
            <w:noProof/>
            <w:webHidden/>
          </w:rPr>
          <w:fldChar w:fldCharType="begin"/>
        </w:r>
        <w:r w:rsidR="00B679CA">
          <w:rPr>
            <w:noProof/>
            <w:webHidden/>
          </w:rPr>
          <w:instrText xml:space="preserve"> PAGEREF _Toc165296480 \h </w:instrText>
        </w:r>
        <w:r w:rsidR="00B679CA">
          <w:rPr>
            <w:noProof/>
            <w:webHidden/>
          </w:rPr>
        </w:r>
        <w:r w:rsidR="00B679CA">
          <w:rPr>
            <w:noProof/>
            <w:webHidden/>
          </w:rPr>
          <w:fldChar w:fldCharType="separate"/>
        </w:r>
        <w:r w:rsidR="007C0C3C">
          <w:rPr>
            <w:noProof/>
            <w:webHidden/>
          </w:rPr>
          <w:t>36</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81" w:history="1">
        <w:r w:rsidR="00B679CA" w:rsidRPr="00FB7B56">
          <w:rPr>
            <w:rStyle w:val="Collegamentoipertestuale"/>
            <w:noProof/>
          </w:rPr>
          <w:t>7.1.</w:t>
        </w:r>
        <w:r w:rsidR="00B679CA">
          <w:rPr>
            <w:rFonts w:eastAsiaTheme="minorEastAsia" w:cstheme="minorBidi"/>
            <w:smallCaps w:val="0"/>
            <w:noProof/>
            <w:sz w:val="22"/>
            <w:szCs w:val="22"/>
          </w:rPr>
          <w:tab/>
        </w:r>
        <w:r w:rsidR="00B679CA" w:rsidRPr="00FB7B56">
          <w:rPr>
            <w:rStyle w:val="Collegamentoipertestuale"/>
            <w:noProof/>
          </w:rPr>
          <w:t>Ut</w:t>
        </w:r>
        <w:r w:rsidR="00B679CA" w:rsidRPr="00FB7B56">
          <w:rPr>
            <w:rStyle w:val="Collegamentoipertestuale"/>
            <w:noProof/>
            <w:spacing w:val="1"/>
          </w:rPr>
          <w:t>i</w:t>
        </w:r>
        <w:r w:rsidR="00B679CA" w:rsidRPr="00FB7B56">
          <w:rPr>
            <w:rStyle w:val="Collegamentoipertestuale"/>
            <w:noProof/>
            <w:spacing w:val="-1"/>
          </w:rPr>
          <w:t>l</w:t>
        </w:r>
        <w:r w:rsidR="00B679CA" w:rsidRPr="00FB7B56">
          <w:rPr>
            <w:rStyle w:val="Collegamentoipertestuale"/>
            <w:noProof/>
            <w:spacing w:val="1"/>
          </w:rPr>
          <w:t>i</w:t>
        </w:r>
        <w:r w:rsidR="00B679CA" w:rsidRPr="00FB7B56">
          <w:rPr>
            <w:rStyle w:val="Collegamentoipertestuale"/>
            <w:noProof/>
            <w:spacing w:val="-1"/>
          </w:rPr>
          <w:t>z</w:t>
        </w:r>
        <w:r w:rsidR="00B679CA" w:rsidRPr="00FB7B56">
          <w:rPr>
            <w:rStyle w:val="Collegamentoipertestuale"/>
            <w:noProof/>
            <w:spacing w:val="1"/>
          </w:rPr>
          <w:t>z</w:t>
        </w:r>
        <w:r w:rsidR="00B679CA" w:rsidRPr="00FB7B56">
          <w:rPr>
            <w:rStyle w:val="Collegamentoipertestuale"/>
            <w:noProof/>
          </w:rPr>
          <w:t>o</w:t>
        </w:r>
        <w:r w:rsidR="00B679CA" w:rsidRPr="00FB7B56">
          <w:rPr>
            <w:rStyle w:val="Collegamentoipertestuale"/>
            <w:noProof/>
            <w:spacing w:val="-1"/>
          </w:rPr>
          <w:t xml:space="preserve"> </w:t>
        </w:r>
        <w:r w:rsidR="00B679CA" w:rsidRPr="00FB7B56">
          <w:rPr>
            <w:rStyle w:val="Collegamentoipertestuale"/>
            <w:noProof/>
          </w:rPr>
          <w:t>d</w:t>
        </w:r>
        <w:r w:rsidR="00B679CA" w:rsidRPr="00FB7B56">
          <w:rPr>
            <w:rStyle w:val="Collegamentoipertestuale"/>
            <w:noProof/>
            <w:spacing w:val="-1"/>
          </w:rPr>
          <w:t>e</w:t>
        </w:r>
        <w:r w:rsidR="00B679CA" w:rsidRPr="00FB7B56">
          <w:rPr>
            <w:rStyle w:val="Collegamentoipertestuale"/>
            <w:noProof/>
          </w:rPr>
          <w:t>i</w:t>
        </w:r>
        <w:r w:rsidR="00B679CA" w:rsidRPr="00FB7B56">
          <w:rPr>
            <w:rStyle w:val="Collegamentoipertestuale"/>
            <w:noProof/>
            <w:spacing w:val="1"/>
          </w:rPr>
          <w:t xml:space="preserve"> </w:t>
        </w:r>
        <w:r w:rsidR="00B679CA" w:rsidRPr="00FB7B56">
          <w:rPr>
            <w:rStyle w:val="Collegamentoipertestuale"/>
            <w:noProof/>
          </w:rPr>
          <w:t>d</w:t>
        </w:r>
        <w:r w:rsidR="00B679CA" w:rsidRPr="00FB7B56">
          <w:rPr>
            <w:rStyle w:val="Collegamentoipertestuale"/>
            <w:noProof/>
            <w:spacing w:val="-1"/>
          </w:rPr>
          <w:t>a</w:t>
        </w:r>
        <w:r w:rsidR="00B679CA" w:rsidRPr="00FB7B56">
          <w:rPr>
            <w:rStyle w:val="Collegamentoipertestuale"/>
            <w:noProof/>
            <w:spacing w:val="-2"/>
          </w:rPr>
          <w:t>t</w:t>
        </w:r>
        <w:r w:rsidR="00B679CA" w:rsidRPr="00FB7B56">
          <w:rPr>
            <w:rStyle w:val="Collegamentoipertestuale"/>
            <w:noProof/>
          </w:rPr>
          <w:t>i</w:t>
        </w:r>
        <w:r w:rsidR="00B679CA">
          <w:rPr>
            <w:noProof/>
            <w:webHidden/>
          </w:rPr>
          <w:tab/>
        </w:r>
        <w:r w:rsidR="00B679CA">
          <w:rPr>
            <w:noProof/>
            <w:webHidden/>
          </w:rPr>
          <w:fldChar w:fldCharType="begin"/>
        </w:r>
        <w:r w:rsidR="00B679CA">
          <w:rPr>
            <w:noProof/>
            <w:webHidden/>
          </w:rPr>
          <w:instrText xml:space="preserve"> PAGEREF _Toc165296481 \h </w:instrText>
        </w:r>
        <w:r w:rsidR="00B679CA">
          <w:rPr>
            <w:noProof/>
            <w:webHidden/>
          </w:rPr>
        </w:r>
        <w:r w:rsidR="00B679CA">
          <w:rPr>
            <w:noProof/>
            <w:webHidden/>
          </w:rPr>
          <w:fldChar w:fldCharType="separate"/>
        </w:r>
        <w:r w:rsidR="007C0C3C">
          <w:rPr>
            <w:noProof/>
            <w:webHidden/>
          </w:rPr>
          <w:t>39</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82" w:history="1">
        <w:r w:rsidR="00B679CA" w:rsidRPr="00FB7B56">
          <w:rPr>
            <w:rStyle w:val="Collegamentoipertestuale"/>
            <w:noProof/>
          </w:rPr>
          <w:t>7.2.</w:t>
        </w:r>
        <w:r w:rsidR="00B679CA">
          <w:rPr>
            <w:rFonts w:eastAsiaTheme="minorEastAsia" w:cstheme="minorBidi"/>
            <w:smallCaps w:val="0"/>
            <w:noProof/>
            <w:sz w:val="22"/>
            <w:szCs w:val="22"/>
          </w:rPr>
          <w:tab/>
        </w:r>
        <w:r w:rsidR="00B679CA" w:rsidRPr="00FB7B56">
          <w:rPr>
            <w:rStyle w:val="Collegamentoipertestuale"/>
            <w:noProof/>
          </w:rPr>
          <w:t>La</w:t>
        </w:r>
        <w:r w:rsidR="00B679CA" w:rsidRPr="00FB7B56">
          <w:rPr>
            <w:rStyle w:val="Collegamentoipertestuale"/>
            <w:noProof/>
            <w:spacing w:val="-1"/>
          </w:rPr>
          <w:t xml:space="preserve"> </w:t>
        </w:r>
        <w:r w:rsidR="00B679CA" w:rsidRPr="00FB7B56">
          <w:rPr>
            <w:rStyle w:val="Collegamentoipertestuale"/>
            <w:noProof/>
            <w:spacing w:val="1"/>
          </w:rPr>
          <w:t>pa</w:t>
        </w:r>
        <w:r w:rsidR="00B679CA" w:rsidRPr="00FB7B56">
          <w:rPr>
            <w:rStyle w:val="Collegamentoipertestuale"/>
            <w:noProof/>
            <w:spacing w:val="-1"/>
          </w:rPr>
          <w:t>r</w:t>
        </w:r>
        <w:r w:rsidR="00B679CA" w:rsidRPr="00FB7B56">
          <w:rPr>
            <w:rStyle w:val="Collegamentoipertestuale"/>
            <w:noProof/>
          </w:rPr>
          <w:t>t</w:t>
        </w:r>
        <w:r w:rsidR="00B679CA" w:rsidRPr="00FB7B56">
          <w:rPr>
            <w:rStyle w:val="Collegamentoipertestuale"/>
            <w:noProof/>
            <w:spacing w:val="-3"/>
          </w:rPr>
          <w:t>e</w:t>
        </w:r>
        <w:r w:rsidR="00B679CA" w:rsidRPr="00FB7B56">
          <w:rPr>
            <w:rStyle w:val="Collegamentoipertestuale"/>
            <w:noProof/>
          </w:rPr>
          <w:t>c</w:t>
        </w:r>
        <w:r w:rsidR="00B679CA" w:rsidRPr="00FB7B56">
          <w:rPr>
            <w:rStyle w:val="Collegamentoipertestuale"/>
            <w:noProof/>
            <w:spacing w:val="-1"/>
          </w:rPr>
          <w:t>i</w:t>
        </w:r>
        <w:r w:rsidR="00B679CA" w:rsidRPr="00FB7B56">
          <w:rPr>
            <w:rStyle w:val="Collegamentoipertestuale"/>
            <w:noProof/>
            <w:spacing w:val="1"/>
          </w:rPr>
          <w:t>p</w:t>
        </w:r>
        <w:r w:rsidR="00B679CA" w:rsidRPr="00FB7B56">
          <w:rPr>
            <w:rStyle w:val="Collegamentoipertestuale"/>
            <w:noProof/>
            <w:spacing w:val="-1"/>
          </w:rPr>
          <w:t>a</w:t>
        </w:r>
        <w:r w:rsidR="00B679CA" w:rsidRPr="00FB7B56">
          <w:rPr>
            <w:rStyle w:val="Collegamentoipertestuale"/>
            <w:noProof/>
            <w:spacing w:val="1"/>
          </w:rPr>
          <w:t>z</w:t>
        </w:r>
        <w:r w:rsidR="00B679CA" w:rsidRPr="00FB7B56">
          <w:rPr>
            <w:rStyle w:val="Collegamentoipertestuale"/>
            <w:noProof/>
            <w:spacing w:val="-1"/>
          </w:rPr>
          <w:t>io</w:t>
        </w:r>
        <w:r w:rsidR="00B679CA" w:rsidRPr="00FB7B56">
          <w:rPr>
            <w:rStyle w:val="Collegamentoipertestuale"/>
            <w:noProof/>
            <w:spacing w:val="1"/>
          </w:rPr>
          <w:t>n</w:t>
        </w:r>
        <w:r w:rsidR="00B679CA" w:rsidRPr="00FB7B56">
          <w:rPr>
            <w:rStyle w:val="Collegamentoipertestuale"/>
            <w:noProof/>
          </w:rPr>
          <w:t xml:space="preserve">e </w:t>
        </w:r>
        <w:r w:rsidR="00B679CA" w:rsidRPr="00FB7B56">
          <w:rPr>
            <w:rStyle w:val="Collegamentoipertestuale"/>
            <w:noProof/>
            <w:spacing w:val="1"/>
          </w:rPr>
          <w:t>d</w:t>
        </w:r>
        <w:r w:rsidR="00B679CA" w:rsidRPr="00FB7B56">
          <w:rPr>
            <w:rStyle w:val="Collegamentoipertestuale"/>
            <w:noProof/>
            <w:spacing w:val="-3"/>
          </w:rPr>
          <w:t>e</w:t>
        </w:r>
        <w:r w:rsidR="00B679CA" w:rsidRPr="00FB7B56">
          <w:rPr>
            <w:rStyle w:val="Collegamentoipertestuale"/>
            <w:noProof/>
            <w:spacing w:val="-1"/>
          </w:rPr>
          <w:t>g</w:t>
        </w:r>
        <w:r w:rsidR="00B679CA" w:rsidRPr="00FB7B56">
          <w:rPr>
            <w:rStyle w:val="Collegamentoipertestuale"/>
            <w:noProof/>
            <w:spacing w:val="1"/>
          </w:rPr>
          <w:t>l</w:t>
        </w:r>
        <w:r w:rsidR="00B679CA" w:rsidRPr="00FB7B56">
          <w:rPr>
            <w:rStyle w:val="Collegamentoipertestuale"/>
            <w:noProof/>
          </w:rPr>
          <w:t>i</w:t>
        </w:r>
        <w:r w:rsidR="00B679CA" w:rsidRPr="00FB7B56">
          <w:rPr>
            <w:rStyle w:val="Collegamentoipertestuale"/>
            <w:noProof/>
            <w:spacing w:val="-1"/>
          </w:rPr>
          <w:t xml:space="preserve"> </w:t>
        </w:r>
        <w:r w:rsidR="00B679CA" w:rsidRPr="00FB7B56">
          <w:rPr>
            <w:rStyle w:val="Collegamentoipertestuale"/>
            <w:noProof/>
            <w:spacing w:val="1"/>
          </w:rPr>
          <w:t>u</w:t>
        </w:r>
        <w:r w:rsidR="00B679CA" w:rsidRPr="00FB7B56">
          <w:rPr>
            <w:rStyle w:val="Collegamentoipertestuale"/>
            <w:noProof/>
            <w:spacing w:val="-2"/>
          </w:rPr>
          <w:t>t</w:t>
        </w:r>
        <w:r w:rsidR="00B679CA" w:rsidRPr="00FB7B56">
          <w:rPr>
            <w:rStyle w:val="Collegamentoipertestuale"/>
            <w:noProof/>
          </w:rPr>
          <w:t>e</w:t>
        </w:r>
        <w:r w:rsidR="00B679CA" w:rsidRPr="00FB7B56">
          <w:rPr>
            <w:rStyle w:val="Collegamentoipertestuale"/>
            <w:noProof/>
            <w:spacing w:val="1"/>
          </w:rPr>
          <w:t>n</w:t>
        </w:r>
        <w:r w:rsidR="00B679CA" w:rsidRPr="00FB7B56">
          <w:rPr>
            <w:rStyle w:val="Collegamentoipertestuale"/>
            <w:noProof/>
          </w:rPr>
          <w:t>ti</w:t>
        </w:r>
        <w:r w:rsidR="00B679CA" w:rsidRPr="00FB7B56">
          <w:rPr>
            <w:rStyle w:val="Collegamentoipertestuale"/>
            <w:noProof/>
            <w:spacing w:val="-1"/>
          </w:rPr>
          <w:t xml:space="preserve"> i</w:t>
        </w:r>
        <w:r w:rsidR="00B679CA" w:rsidRPr="00FB7B56">
          <w:rPr>
            <w:rStyle w:val="Collegamentoipertestuale"/>
            <w:noProof/>
            <w:spacing w:val="1"/>
          </w:rPr>
          <w:t>n</w:t>
        </w:r>
        <w:r w:rsidR="00B679CA" w:rsidRPr="00FB7B56">
          <w:rPr>
            <w:rStyle w:val="Collegamentoipertestuale"/>
            <w:noProof/>
          </w:rPr>
          <w:t>te</w:t>
        </w:r>
        <w:r w:rsidR="00B679CA" w:rsidRPr="00FB7B56">
          <w:rPr>
            <w:rStyle w:val="Collegamentoipertestuale"/>
            <w:noProof/>
            <w:spacing w:val="-1"/>
          </w:rPr>
          <w:t>rn</w:t>
        </w:r>
        <w:r w:rsidR="00B679CA" w:rsidRPr="00FB7B56">
          <w:rPr>
            <w:rStyle w:val="Collegamentoipertestuale"/>
            <w:noProof/>
          </w:rPr>
          <w:t>i</w:t>
        </w:r>
        <w:r w:rsidR="00B679CA">
          <w:rPr>
            <w:noProof/>
            <w:webHidden/>
          </w:rPr>
          <w:tab/>
        </w:r>
        <w:r w:rsidR="00B679CA">
          <w:rPr>
            <w:noProof/>
            <w:webHidden/>
          </w:rPr>
          <w:fldChar w:fldCharType="begin"/>
        </w:r>
        <w:r w:rsidR="00B679CA">
          <w:rPr>
            <w:noProof/>
            <w:webHidden/>
          </w:rPr>
          <w:instrText xml:space="preserve"> PAGEREF _Toc165296482 \h </w:instrText>
        </w:r>
        <w:r w:rsidR="00B679CA">
          <w:rPr>
            <w:noProof/>
            <w:webHidden/>
          </w:rPr>
        </w:r>
        <w:r w:rsidR="00B679CA">
          <w:rPr>
            <w:noProof/>
            <w:webHidden/>
          </w:rPr>
          <w:fldChar w:fldCharType="separate"/>
        </w:r>
        <w:r w:rsidR="007C0C3C">
          <w:rPr>
            <w:noProof/>
            <w:webHidden/>
          </w:rPr>
          <w:t>39</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83" w:history="1">
        <w:r w:rsidR="00B679CA" w:rsidRPr="00FB7B56">
          <w:rPr>
            <w:rStyle w:val="Collegamentoipertestuale"/>
            <w:noProof/>
          </w:rPr>
          <w:t>8.</w:t>
        </w:r>
        <w:r w:rsidR="00B679CA">
          <w:rPr>
            <w:rFonts w:eastAsiaTheme="minorEastAsia" w:cstheme="minorBidi"/>
            <w:b w:val="0"/>
            <w:bCs w:val="0"/>
            <w:caps w:val="0"/>
            <w:noProof/>
            <w:sz w:val="22"/>
            <w:szCs w:val="22"/>
          </w:rPr>
          <w:tab/>
        </w:r>
        <w:r w:rsidR="00B679CA" w:rsidRPr="00FB7B56">
          <w:rPr>
            <w:rStyle w:val="Collegamentoipertestuale"/>
            <w:noProof/>
          </w:rPr>
          <w:t>DESCRIZIONE DELLE MODALITÀ DI MONITORAGGIO DELL’OIV</w:t>
        </w:r>
        <w:r w:rsidR="00B679CA">
          <w:rPr>
            <w:noProof/>
            <w:webHidden/>
          </w:rPr>
          <w:tab/>
        </w:r>
        <w:r w:rsidR="00B679CA">
          <w:rPr>
            <w:noProof/>
            <w:webHidden/>
          </w:rPr>
          <w:fldChar w:fldCharType="begin"/>
        </w:r>
        <w:r w:rsidR="00B679CA">
          <w:rPr>
            <w:noProof/>
            <w:webHidden/>
          </w:rPr>
          <w:instrText xml:space="preserve"> PAGEREF _Toc165296483 \h </w:instrText>
        </w:r>
        <w:r w:rsidR="00B679CA">
          <w:rPr>
            <w:noProof/>
            <w:webHidden/>
          </w:rPr>
        </w:r>
        <w:r w:rsidR="00B679CA">
          <w:rPr>
            <w:noProof/>
            <w:webHidden/>
          </w:rPr>
          <w:fldChar w:fldCharType="separate"/>
        </w:r>
        <w:r w:rsidR="007C0C3C">
          <w:rPr>
            <w:noProof/>
            <w:webHidden/>
          </w:rPr>
          <w:t>39</w:t>
        </w:r>
        <w:r w:rsidR="00B679CA">
          <w:rPr>
            <w:noProof/>
            <w:webHidden/>
          </w:rPr>
          <w:fldChar w:fldCharType="end"/>
        </w:r>
      </w:hyperlink>
    </w:p>
    <w:p w:rsidR="00B679CA" w:rsidRDefault="004250B2">
      <w:pPr>
        <w:pStyle w:val="Sommario2"/>
        <w:tabs>
          <w:tab w:val="left" w:pos="800"/>
          <w:tab w:val="right" w:leader="dot" w:pos="10423"/>
        </w:tabs>
        <w:rPr>
          <w:rFonts w:eastAsiaTheme="minorEastAsia" w:cstheme="minorBidi"/>
          <w:smallCaps w:val="0"/>
          <w:noProof/>
          <w:sz w:val="22"/>
          <w:szCs w:val="22"/>
        </w:rPr>
      </w:pPr>
      <w:hyperlink w:anchor="_Toc165296484" w:history="1">
        <w:r w:rsidR="00B679CA" w:rsidRPr="00FB7B56">
          <w:rPr>
            <w:rStyle w:val="Collegamentoipertestuale"/>
            <w:noProof/>
          </w:rPr>
          <w:t>8.1.</w:t>
        </w:r>
        <w:r w:rsidR="00B679CA">
          <w:rPr>
            <w:rFonts w:eastAsiaTheme="minorEastAsia" w:cstheme="minorBidi"/>
            <w:smallCaps w:val="0"/>
            <w:noProof/>
            <w:sz w:val="22"/>
            <w:szCs w:val="22"/>
          </w:rPr>
          <w:tab/>
        </w:r>
        <w:r w:rsidR="00B679CA" w:rsidRPr="00FB7B56">
          <w:rPr>
            <w:rStyle w:val="Collegamentoipertestuale"/>
            <w:noProof/>
          </w:rPr>
          <w:t>M</w:t>
        </w:r>
        <w:r w:rsidR="00B679CA" w:rsidRPr="00FB7B56">
          <w:rPr>
            <w:rStyle w:val="Collegamentoipertestuale"/>
            <w:noProof/>
            <w:spacing w:val="-2"/>
          </w:rPr>
          <w:t>o</w:t>
        </w:r>
        <w:r w:rsidR="00B679CA" w:rsidRPr="00FB7B56">
          <w:rPr>
            <w:rStyle w:val="Collegamentoipertestuale"/>
            <w:noProof/>
          </w:rPr>
          <w:t>n</w:t>
        </w:r>
        <w:r w:rsidR="00B679CA" w:rsidRPr="00FB7B56">
          <w:rPr>
            <w:rStyle w:val="Collegamentoipertestuale"/>
            <w:noProof/>
            <w:spacing w:val="1"/>
          </w:rPr>
          <w:t>i</w:t>
        </w:r>
        <w:r w:rsidR="00B679CA" w:rsidRPr="00FB7B56">
          <w:rPr>
            <w:rStyle w:val="Collegamentoipertestuale"/>
            <w:noProof/>
          </w:rPr>
          <w:t>t</w:t>
        </w:r>
        <w:r w:rsidR="00B679CA" w:rsidRPr="00FB7B56">
          <w:rPr>
            <w:rStyle w:val="Collegamentoipertestuale"/>
            <w:noProof/>
            <w:spacing w:val="-3"/>
          </w:rPr>
          <w:t>o</w:t>
        </w:r>
        <w:r w:rsidR="00B679CA" w:rsidRPr="00FB7B56">
          <w:rPr>
            <w:rStyle w:val="Collegamentoipertestuale"/>
            <w:noProof/>
            <w:spacing w:val="1"/>
          </w:rPr>
          <w:t>r</w:t>
        </w:r>
        <w:r w:rsidR="00B679CA" w:rsidRPr="00FB7B56">
          <w:rPr>
            <w:rStyle w:val="Collegamentoipertestuale"/>
            <w:noProof/>
          </w:rPr>
          <w:t>a</w:t>
        </w:r>
        <w:r w:rsidR="00B679CA" w:rsidRPr="00FB7B56">
          <w:rPr>
            <w:rStyle w:val="Collegamentoipertestuale"/>
            <w:noProof/>
            <w:spacing w:val="1"/>
          </w:rPr>
          <w:t>g</w:t>
        </w:r>
        <w:r w:rsidR="00B679CA" w:rsidRPr="00FB7B56">
          <w:rPr>
            <w:rStyle w:val="Collegamentoipertestuale"/>
            <w:noProof/>
            <w:spacing w:val="-2"/>
          </w:rPr>
          <w:t>g</w:t>
        </w:r>
        <w:r w:rsidR="00B679CA" w:rsidRPr="00FB7B56">
          <w:rPr>
            <w:rStyle w:val="Collegamentoipertestuale"/>
            <w:noProof/>
            <w:spacing w:val="1"/>
          </w:rPr>
          <w:t>i</w:t>
        </w:r>
        <w:r w:rsidR="00B679CA" w:rsidRPr="00FB7B56">
          <w:rPr>
            <w:rStyle w:val="Collegamentoipertestuale"/>
            <w:noProof/>
          </w:rPr>
          <w:t>o</w:t>
        </w:r>
        <w:r w:rsidR="00B679CA" w:rsidRPr="00FB7B56">
          <w:rPr>
            <w:rStyle w:val="Collegamentoipertestuale"/>
            <w:noProof/>
            <w:spacing w:val="1"/>
          </w:rPr>
          <w:t xml:space="preserve"> </w:t>
        </w:r>
        <w:r w:rsidR="00B679CA" w:rsidRPr="00FB7B56">
          <w:rPr>
            <w:rStyle w:val="Collegamentoipertestuale"/>
            <w:noProof/>
          </w:rPr>
          <w:t>de</w:t>
        </w:r>
        <w:r w:rsidR="00B679CA" w:rsidRPr="00FB7B56">
          <w:rPr>
            <w:rStyle w:val="Collegamentoipertestuale"/>
            <w:noProof/>
            <w:spacing w:val="1"/>
          </w:rPr>
          <w:t>ll</w:t>
        </w:r>
        <w:r w:rsidR="00B679CA" w:rsidRPr="00FB7B56">
          <w:rPr>
            <w:rStyle w:val="Collegamentoipertestuale"/>
            <w:noProof/>
          </w:rPr>
          <w:t>a</w:t>
        </w:r>
        <w:r w:rsidR="00B679CA" w:rsidRPr="00FB7B56">
          <w:rPr>
            <w:rStyle w:val="Collegamentoipertestuale"/>
            <w:noProof/>
            <w:spacing w:val="-2"/>
          </w:rPr>
          <w:t xml:space="preserve"> </w:t>
        </w:r>
        <w:r w:rsidR="00B679CA" w:rsidRPr="00FB7B56">
          <w:rPr>
            <w:rStyle w:val="Collegamentoipertestuale"/>
            <w:i/>
            <w:iCs/>
            <w:noProof/>
            <w:spacing w:val="1"/>
          </w:rPr>
          <w:t>p</w:t>
        </w:r>
        <w:r w:rsidR="00B679CA" w:rsidRPr="00FB7B56">
          <w:rPr>
            <w:rStyle w:val="Collegamentoipertestuale"/>
            <w:i/>
            <w:iCs/>
            <w:noProof/>
          </w:rPr>
          <w:t>erf</w:t>
        </w:r>
        <w:r w:rsidR="00B679CA" w:rsidRPr="00FB7B56">
          <w:rPr>
            <w:rStyle w:val="Collegamentoipertestuale"/>
            <w:i/>
            <w:iCs/>
            <w:noProof/>
            <w:spacing w:val="1"/>
          </w:rPr>
          <w:t>o</w:t>
        </w:r>
        <w:r w:rsidR="00B679CA" w:rsidRPr="00FB7B56">
          <w:rPr>
            <w:rStyle w:val="Collegamentoipertestuale"/>
            <w:i/>
            <w:iCs/>
            <w:noProof/>
          </w:rPr>
          <w:t>r</w:t>
        </w:r>
        <w:r w:rsidR="00B679CA" w:rsidRPr="00FB7B56">
          <w:rPr>
            <w:rStyle w:val="Collegamentoipertestuale"/>
            <w:i/>
            <w:iCs/>
            <w:noProof/>
            <w:spacing w:val="-2"/>
          </w:rPr>
          <w:t>m</w:t>
        </w:r>
        <w:r w:rsidR="00B679CA" w:rsidRPr="00FB7B56">
          <w:rPr>
            <w:rStyle w:val="Collegamentoipertestuale"/>
            <w:i/>
            <w:iCs/>
            <w:noProof/>
            <w:spacing w:val="1"/>
          </w:rPr>
          <w:t>a</w:t>
        </w:r>
        <w:r w:rsidR="00B679CA" w:rsidRPr="00FB7B56">
          <w:rPr>
            <w:rStyle w:val="Collegamentoipertestuale"/>
            <w:i/>
            <w:iCs/>
            <w:noProof/>
          </w:rPr>
          <w:t>nce</w:t>
        </w:r>
        <w:r w:rsidR="00B679CA" w:rsidRPr="00FB7B56">
          <w:rPr>
            <w:rStyle w:val="Collegamentoipertestuale"/>
            <w:i/>
            <w:iCs/>
            <w:noProof/>
            <w:spacing w:val="2"/>
          </w:rPr>
          <w:t xml:space="preserve"> </w:t>
        </w:r>
        <w:r w:rsidR="00B679CA" w:rsidRPr="00FB7B56">
          <w:rPr>
            <w:rStyle w:val="Collegamentoipertestuale"/>
            <w:noProof/>
          </w:rPr>
          <w:t>o</w:t>
        </w:r>
        <w:r w:rsidR="00B679CA" w:rsidRPr="00FB7B56">
          <w:rPr>
            <w:rStyle w:val="Collegamentoipertestuale"/>
            <w:noProof/>
            <w:spacing w:val="1"/>
          </w:rPr>
          <w:t>rg</w:t>
        </w:r>
        <w:r w:rsidR="00B679CA" w:rsidRPr="00FB7B56">
          <w:rPr>
            <w:rStyle w:val="Collegamentoipertestuale"/>
            <w:noProof/>
          </w:rPr>
          <w:t>aniz</w:t>
        </w:r>
        <w:r w:rsidR="00B679CA" w:rsidRPr="00FB7B56">
          <w:rPr>
            <w:rStyle w:val="Collegamentoipertestuale"/>
            <w:noProof/>
            <w:spacing w:val="1"/>
          </w:rPr>
          <w:t>z</w:t>
        </w:r>
        <w:r w:rsidR="00B679CA" w:rsidRPr="00FB7B56">
          <w:rPr>
            <w:rStyle w:val="Collegamentoipertestuale"/>
            <w:noProof/>
          </w:rPr>
          <w:t>ati</w:t>
        </w:r>
        <w:r w:rsidR="00B679CA" w:rsidRPr="00FB7B56">
          <w:rPr>
            <w:rStyle w:val="Collegamentoipertestuale"/>
            <w:noProof/>
            <w:spacing w:val="1"/>
          </w:rPr>
          <w:t>v</w:t>
        </w:r>
        <w:r w:rsidR="00B679CA" w:rsidRPr="00FB7B56">
          <w:rPr>
            <w:rStyle w:val="Collegamentoipertestuale"/>
            <w:noProof/>
          </w:rPr>
          <w:t>a</w:t>
        </w:r>
        <w:r w:rsidR="00B679CA">
          <w:rPr>
            <w:noProof/>
            <w:webHidden/>
          </w:rPr>
          <w:tab/>
        </w:r>
        <w:r w:rsidR="00B679CA">
          <w:rPr>
            <w:noProof/>
            <w:webHidden/>
          </w:rPr>
          <w:fldChar w:fldCharType="begin"/>
        </w:r>
        <w:r w:rsidR="00B679CA">
          <w:rPr>
            <w:noProof/>
            <w:webHidden/>
          </w:rPr>
          <w:instrText xml:space="preserve"> PAGEREF _Toc165296484 \h </w:instrText>
        </w:r>
        <w:r w:rsidR="00B679CA">
          <w:rPr>
            <w:noProof/>
            <w:webHidden/>
          </w:rPr>
        </w:r>
        <w:r w:rsidR="00B679CA">
          <w:rPr>
            <w:noProof/>
            <w:webHidden/>
          </w:rPr>
          <w:fldChar w:fldCharType="separate"/>
        </w:r>
        <w:r w:rsidR="007C0C3C">
          <w:rPr>
            <w:noProof/>
            <w:webHidden/>
          </w:rPr>
          <w:t>39</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85" w:history="1">
        <w:r w:rsidR="00B679CA" w:rsidRPr="00FB7B56">
          <w:rPr>
            <w:rStyle w:val="Collegamentoipertestuale"/>
            <w:noProof/>
          </w:rPr>
          <w:t>9.</w:t>
        </w:r>
        <w:r w:rsidR="00B679CA">
          <w:rPr>
            <w:rFonts w:eastAsiaTheme="minorEastAsia" w:cstheme="minorBidi"/>
            <w:b w:val="0"/>
            <w:bCs w:val="0"/>
            <w:caps w:val="0"/>
            <w:noProof/>
            <w:sz w:val="22"/>
            <w:szCs w:val="22"/>
          </w:rPr>
          <w:tab/>
        </w:r>
        <w:r w:rsidR="00B679CA" w:rsidRPr="00FB7B56">
          <w:rPr>
            <w:rStyle w:val="Collegamentoipertestuale"/>
            <w:noProof/>
          </w:rPr>
          <w:t>MIGLIORAMENTO DEL CICLO DI GESTIONE DELLA PERFORMANCE</w:t>
        </w:r>
        <w:r w:rsidR="00B679CA">
          <w:rPr>
            <w:noProof/>
            <w:webHidden/>
          </w:rPr>
          <w:tab/>
        </w:r>
        <w:r w:rsidR="00B679CA">
          <w:rPr>
            <w:noProof/>
            <w:webHidden/>
          </w:rPr>
          <w:fldChar w:fldCharType="begin"/>
        </w:r>
        <w:r w:rsidR="00B679CA">
          <w:rPr>
            <w:noProof/>
            <w:webHidden/>
          </w:rPr>
          <w:instrText xml:space="preserve"> PAGEREF _Toc165296485 \h </w:instrText>
        </w:r>
        <w:r w:rsidR="00B679CA">
          <w:rPr>
            <w:noProof/>
            <w:webHidden/>
          </w:rPr>
        </w:r>
        <w:r w:rsidR="00B679CA">
          <w:rPr>
            <w:noProof/>
            <w:webHidden/>
          </w:rPr>
          <w:fldChar w:fldCharType="separate"/>
        </w:r>
        <w:r w:rsidR="007C0C3C">
          <w:rPr>
            <w:noProof/>
            <w:webHidden/>
          </w:rPr>
          <w:t>40</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86" w:history="1">
        <w:r w:rsidR="00B679CA" w:rsidRPr="00FB7B56">
          <w:rPr>
            <w:rStyle w:val="Collegamentoipertestuale"/>
            <w:noProof/>
          </w:rPr>
          <w:t>10.</w:t>
        </w:r>
        <w:r w:rsidR="00B679CA">
          <w:rPr>
            <w:rFonts w:eastAsiaTheme="minorEastAsia" w:cstheme="minorBidi"/>
            <w:b w:val="0"/>
            <w:bCs w:val="0"/>
            <w:caps w:val="0"/>
            <w:noProof/>
            <w:sz w:val="22"/>
            <w:szCs w:val="22"/>
          </w:rPr>
          <w:tab/>
        </w:r>
        <w:r w:rsidR="00B679CA" w:rsidRPr="00FB7B56">
          <w:rPr>
            <w:rStyle w:val="Collegamentoipertestuale"/>
            <w:noProof/>
          </w:rPr>
          <w:t>RIFERIMENTI E DOCUMENTI CORRELATI</w:t>
        </w:r>
        <w:r w:rsidR="00B679CA">
          <w:rPr>
            <w:noProof/>
            <w:webHidden/>
          </w:rPr>
          <w:tab/>
        </w:r>
        <w:r w:rsidR="00B679CA">
          <w:rPr>
            <w:noProof/>
            <w:webHidden/>
          </w:rPr>
          <w:fldChar w:fldCharType="begin"/>
        </w:r>
        <w:r w:rsidR="00B679CA">
          <w:rPr>
            <w:noProof/>
            <w:webHidden/>
          </w:rPr>
          <w:instrText xml:space="preserve"> PAGEREF _Toc165296486 \h </w:instrText>
        </w:r>
        <w:r w:rsidR="00B679CA">
          <w:rPr>
            <w:noProof/>
            <w:webHidden/>
          </w:rPr>
        </w:r>
        <w:r w:rsidR="00B679CA">
          <w:rPr>
            <w:noProof/>
            <w:webHidden/>
          </w:rPr>
          <w:fldChar w:fldCharType="separate"/>
        </w:r>
        <w:r w:rsidR="007C0C3C">
          <w:rPr>
            <w:noProof/>
            <w:webHidden/>
          </w:rPr>
          <w:t>40</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87" w:history="1">
        <w:r w:rsidR="00B679CA" w:rsidRPr="00FB7B56">
          <w:rPr>
            <w:rStyle w:val="Collegamentoipertestuale"/>
            <w:noProof/>
          </w:rPr>
          <w:t>11.</w:t>
        </w:r>
        <w:r w:rsidR="00B679CA">
          <w:rPr>
            <w:rFonts w:eastAsiaTheme="minorEastAsia" w:cstheme="minorBidi"/>
            <w:b w:val="0"/>
            <w:bCs w:val="0"/>
            <w:caps w:val="0"/>
            <w:noProof/>
            <w:sz w:val="22"/>
            <w:szCs w:val="22"/>
          </w:rPr>
          <w:tab/>
        </w:r>
        <w:r w:rsidR="00B679CA" w:rsidRPr="00FB7B56">
          <w:rPr>
            <w:rStyle w:val="Collegamentoipertestuale"/>
            <w:noProof/>
          </w:rPr>
          <w:t>LISTA DI DISTRIBUZIONE</w:t>
        </w:r>
        <w:r w:rsidR="00B679CA">
          <w:rPr>
            <w:noProof/>
            <w:webHidden/>
          </w:rPr>
          <w:tab/>
        </w:r>
        <w:r w:rsidR="00B679CA">
          <w:rPr>
            <w:noProof/>
            <w:webHidden/>
          </w:rPr>
          <w:fldChar w:fldCharType="begin"/>
        </w:r>
        <w:r w:rsidR="00B679CA">
          <w:rPr>
            <w:noProof/>
            <w:webHidden/>
          </w:rPr>
          <w:instrText xml:space="preserve"> PAGEREF _Toc165296487 \h </w:instrText>
        </w:r>
        <w:r w:rsidR="00B679CA">
          <w:rPr>
            <w:noProof/>
            <w:webHidden/>
          </w:rPr>
        </w:r>
        <w:r w:rsidR="00B679CA">
          <w:rPr>
            <w:noProof/>
            <w:webHidden/>
          </w:rPr>
          <w:fldChar w:fldCharType="separate"/>
        </w:r>
        <w:r w:rsidR="007C0C3C">
          <w:rPr>
            <w:noProof/>
            <w:webHidden/>
          </w:rPr>
          <w:t>41</w:t>
        </w:r>
        <w:r w:rsidR="00B679CA">
          <w:rPr>
            <w:noProof/>
            <w:webHidden/>
          </w:rPr>
          <w:fldChar w:fldCharType="end"/>
        </w:r>
      </w:hyperlink>
    </w:p>
    <w:p w:rsidR="00B679CA" w:rsidRDefault="004250B2">
      <w:pPr>
        <w:pStyle w:val="Sommario1"/>
        <w:rPr>
          <w:rFonts w:eastAsiaTheme="minorEastAsia" w:cstheme="minorBidi"/>
          <w:b w:val="0"/>
          <w:bCs w:val="0"/>
          <w:caps w:val="0"/>
          <w:noProof/>
          <w:sz w:val="22"/>
          <w:szCs w:val="22"/>
        </w:rPr>
      </w:pPr>
      <w:hyperlink w:anchor="_Toc165296488" w:history="1">
        <w:r w:rsidR="00B679CA" w:rsidRPr="00FB7B56">
          <w:rPr>
            <w:rStyle w:val="Collegamentoipertestuale"/>
            <w:noProof/>
          </w:rPr>
          <w:t>12.</w:t>
        </w:r>
        <w:r w:rsidR="00B679CA">
          <w:rPr>
            <w:rFonts w:eastAsiaTheme="minorEastAsia" w:cstheme="minorBidi"/>
            <w:b w:val="0"/>
            <w:bCs w:val="0"/>
            <w:caps w:val="0"/>
            <w:noProof/>
            <w:sz w:val="22"/>
            <w:szCs w:val="22"/>
          </w:rPr>
          <w:tab/>
        </w:r>
        <w:r w:rsidR="00B679CA" w:rsidRPr="00FB7B56">
          <w:rPr>
            <w:rStyle w:val="Collegamentoipertestuale"/>
            <w:noProof/>
          </w:rPr>
          <w:t>ALLEGATI</w:t>
        </w:r>
        <w:r w:rsidR="00B679CA">
          <w:rPr>
            <w:noProof/>
            <w:webHidden/>
          </w:rPr>
          <w:tab/>
        </w:r>
        <w:r w:rsidR="00B679CA">
          <w:rPr>
            <w:noProof/>
            <w:webHidden/>
          </w:rPr>
          <w:fldChar w:fldCharType="begin"/>
        </w:r>
        <w:r w:rsidR="00B679CA">
          <w:rPr>
            <w:noProof/>
            <w:webHidden/>
          </w:rPr>
          <w:instrText xml:space="preserve"> PAGEREF _Toc165296488 \h </w:instrText>
        </w:r>
        <w:r w:rsidR="00B679CA">
          <w:rPr>
            <w:noProof/>
            <w:webHidden/>
          </w:rPr>
        </w:r>
        <w:r w:rsidR="00B679CA">
          <w:rPr>
            <w:noProof/>
            <w:webHidden/>
          </w:rPr>
          <w:fldChar w:fldCharType="separate"/>
        </w:r>
        <w:r w:rsidR="007C0C3C">
          <w:rPr>
            <w:noProof/>
            <w:webHidden/>
          </w:rPr>
          <w:t>41</w:t>
        </w:r>
        <w:r w:rsidR="00B679CA">
          <w:rPr>
            <w:noProof/>
            <w:webHidden/>
          </w:rPr>
          <w:fldChar w:fldCharType="end"/>
        </w:r>
      </w:hyperlink>
    </w:p>
    <w:p w:rsidR="00E70375" w:rsidRPr="000F1945" w:rsidRDefault="00DC2E7A" w:rsidP="00B2342D">
      <w:pPr>
        <w:spacing w:before="120" w:after="60"/>
        <w:ind w:right="-1"/>
        <w:rPr>
          <w:rFonts w:asciiTheme="minorHAnsi" w:hAnsiTheme="minorHAnsi" w:cstheme="minorHAnsi"/>
          <w:sz w:val="22"/>
          <w:szCs w:val="22"/>
        </w:rPr>
      </w:pPr>
      <w:r>
        <w:rPr>
          <w:rFonts w:asciiTheme="minorHAnsi" w:hAnsiTheme="minorHAnsi" w:cstheme="minorHAnsi"/>
          <w:sz w:val="22"/>
          <w:szCs w:val="22"/>
        </w:rPr>
        <w:fldChar w:fldCharType="end"/>
      </w:r>
    </w:p>
    <w:p w:rsidR="00B679CA" w:rsidRDefault="00B679CA">
      <w:pPr>
        <w:rPr>
          <w:rFonts w:asciiTheme="minorHAnsi" w:hAnsiTheme="minorHAnsi" w:cstheme="minorHAnsi"/>
          <w:b/>
          <w:caps/>
          <w:color w:val="000000"/>
          <w:kern w:val="28"/>
          <w:sz w:val="24"/>
        </w:rPr>
      </w:pPr>
      <w:bookmarkStart w:id="1" w:name="_Toc165012569"/>
      <w:bookmarkStart w:id="2" w:name="_Toc165296404"/>
      <w:r>
        <w:br w:type="page"/>
      </w:r>
    </w:p>
    <w:p w:rsidR="00E70375" w:rsidRPr="000F1945" w:rsidRDefault="00E70375" w:rsidP="00571864">
      <w:pPr>
        <w:pStyle w:val="Titolo1"/>
      </w:pPr>
      <w:r w:rsidRPr="00571864">
        <w:lastRenderedPageBreak/>
        <w:t>PREMESSA</w:t>
      </w:r>
      <w:bookmarkEnd w:id="1"/>
      <w:bookmarkEnd w:id="2"/>
    </w:p>
    <w:p w:rsidR="00E70375" w:rsidRPr="000F1945" w:rsidRDefault="00E70375" w:rsidP="00595127">
      <w:pPr>
        <w:pStyle w:val="Rientrocorpodeltesto2"/>
        <w:ind w:left="0"/>
        <w:jc w:val="both"/>
        <w:rPr>
          <w:rFonts w:asciiTheme="minorHAnsi" w:hAnsiTheme="minorHAnsi" w:cstheme="minorHAnsi"/>
          <w:color w:val="000000"/>
          <w:spacing w:val="1"/>
          <w:position w:val="1"/>
          <w:sz w:val="22"/>
          <w:szCs w:val="22"/>
        </w:rPr>
      </w:pPr>
      <w:r w:rsidRPr="000F1945">
        <w:rPr>
          <w:rFonts w:asciiTheme="minorHAnsi" w:hAnsiTheme="minorHAnsi" w:cstheme="minorHAnsi"/>
          <w:color w:val="000000"/>
          <w:spacing w:val="1"/>
          <w:position w:val="1"/>
          <w:sz w:val="22"/>
          <w:szCs w:val="22"/>
        </w:rPr>
        <w:t>La “</w:t>
      </w:r>
      <w:r w:rsidRPr="000F1945">
        <w:rPr>
          <w:rFonts w:asciiTheme="minorHAnsi" w:hAnsiTheme="minorHAnsi" w:cstheme="minorHAnsi"/>
          <w:i/>
          <w:color w:val="000000"/>
          <w:spacing w:val="1"/>
          <w:position w:val="1"/>
          <w:sz w:val="22"/>
          <w:szCs w:val="22"/>
        </w:rPr>
        <w:t>performance</w:t>
      </w:r>
      <w:r w:rsidRPr="000F1945">
        <w:rPr>
          <w:rFonts w:asciiTheme="minorHAnsi" w:hAnsiTheme="minorHAnsi" w:cstheme="minorHAnsi"/>
          <w:color w:val="000000"/>
          <w:spacing w:val="1"/>
          <w:position w:val="1"/>
          <w:sz w:val="22"/>
          <w:szCs w:val="22"/>
        </w:rPr>
        <w:t xml:space="preserve">” è </w:t>
      </w:r>
      <w:r w:rsidRPr="000F1945">
        <w:rPr>
          <w:rFonts w:asciiTheme="minorHAnsi" w:hAnsiTheme="minorHAnsi" w:cstheme="minorHAnsi"/>
          <w:iCs/>
          <w:color w:val="000000"/>
          <w:spacing w:val="1"/>
          <w:position w:val="1"/>
          <w:sz w:val="22"/>
          <w:szCs w:val="22"/>
        </w:rPr>
        <w:t>il contributo inteso come output e modalità di raggiungimento del risultato che un soggetto (organizzazione, unità organizzativa, team, singolo individuo) apporta attraverso la propria azione al perseguimento delle finalità e degli obiettivi e, in ultima istanza, alla soddisfazione dei bisogni per i quali l’organizzazione è stata costituita; pertanto il suo significato si lega strettamente all’esecuzione di un’azione, ai risultati della stessa e alle modalità di rappresentazione.</w:t>
      </w:r>
    </w:p>
    <w:p w:rsidR="00E70375" w:rsidRPr="000F1945" w:rsidRDefault="00E70375" w:rsidP="00564717">
      <w:pPr>
        <w:pStyle w:val="Rientrocorpodeltesto2"/>
        <w:jc w:val="both"/>
        <w:rPr>
          <w:rFonts w:asciiTheme="minorHAnsi" w:hAnsiTheme="minorHAnsi" w:cstheme="minorHAnsi"/>
          <w:color w:val="000000"/>
          <w:spacing w:val="-1"/>
          <w:position w:val="1"/>
          <w:sz w:val="22"/>
          <w:szCs w:val="22"/>
        </w:rPr>
      </w:pPr>
    </w:p>
    <w:p w:rsidR="00E70375" w:rsidRPr="000F1945" w:rsidRDefault="00E70375" w:rsidP="00595127">
      <w:pPr>
        <w:pStyle w:val="Rientrocorpodeltesto2"/>
        <w:ind w:left="0"/>
        <w:jc w:val="both"/>
        <w:rPr>
          <w:rFonts w:asciiTheme="minorHAnsi" w:hAnsiTheme="minorHAnsi" w:cstheme="minorHAnsi"/>
          <w:color w:val="000000"/>
          <w:spacing w:val="-1"/>
          <w:position w:val="1"/>
          <w:sz w:val="22"/>
          <w:szCs w:val="22"/>
        </w:rPr>
      </w:pPr>
      <w:r w:rsidRPr="000F1945">
        <w:rPr>
          <w:rFonts w:asciiTheme="minorHAnsi" w:hAnsiTheme="minorHAnsi" w:cstheme="minorHAnsi"/>
          <w:color w:val="000000"/>
          <w:spacing w:val="-1"/>
          <w:position w:val="1"/>
          <w:sz w:val="22"/>
          <w:szCs w:val="22"/>
        </w:rPr>
        <w:t xml:space="preserve">Ai sensi dell'art. </w:t>
      </w:r>
      <w:r w:rsidR="00454A62">
        <w:rPr>
          <w:rFonts w:asciiTheme="minorHAnsi" w:hAnsiTheme="minorHAnsi" w:cstheme="minorHAnsi"/>
          <w:color w:val="000000"/>
          <w:spacing w:val="-1"/>
          <w:position w:val="1"/>
          <w:sz w:val="22"/>
          <w:szCs w:val="22"/>
        </w:rPr>
        <w:t>14, comma 4, lettera a), del D.</w:t>
      </w:r>
      <w:r w:rsidR="00454A62" w:rsidRPr="000F1945">
        <w:rPr>
          <w:rFonts w:asciiTheme="minorHAnsi" w:hAnsiTheme="minorHAnsi" w:cstheme="minorHAnsi"/>
          <w:color w:val="000000"/>
          <w:spacing w:val="-1"/>
          <w:position w:val="1"/>
          <w:sz w:val="22"/>
          <w:szCs w:val="22"/>
        </w:rPr>
        <w:t>lgs.</w:t>
      </w:r>
      <w:r w:rsidRPr="000F1945">
        <w:rPr>
          <w:rFonts w:asciiTheme="minorHAnsi" w:hAnsiTheme="minorHAnsi" w:cstheme="minorHAnsi"/>
          <w:color w:val="000000"/>
          <w:spacing w:val="-1"/>
          <w:position w:val="1"/>
          <w:sz w:val="22"/>
          <w:szCs w:val="22"/>
        </w:rPr>
        <w:t xml:space="preserve"> 150/2009 e ss.</w:t>
      </w:r>
      <w:r w:rsidR="00454A62" w:rsidRPr="000F1945">
        <w:rPr>
          <w:rFonts w:asciiTheme="minorHAnsi" w:hAnsiTheme="minorHAnsi" w:cstheme="minorHAnsi"/>
          <w:color w:val="000000"/>
          <w:spacing w:val="-1"/>
          <w:position w:val="1"/>
          <w:sz w:val="22"/>
          <w:szCs w:val="22"/>
        </w:rPr>
        <w:t>mm.ii</w:t>
      </w:r>
      <w:r w:rsidR="00454A62">
        <w:rPr>
          <w:rFonts w:asciiTheme="minorHAnsi" w:hAnsiTheme="minorHAnsi" w:cstheme="minorHAnsi"/>
          <w:color w:val="000000"/>
          <w:spacing w:val="-1"/>
          <w:position w:val="1"/>
          <w:sz w:val="22"/>
          <w:szCs w:val="22"/>
        </w:rPr>
        <w:t>.</w:t>
      </w:r>
      <w:r w:rsidRPr="000F1945">
        <w:rPr>
          <w:rFonts w:asciiTheme="minorHAnsi" w:hAnsiTheme="minorHAnsi" w:cstheme="minorHAnsi"/>
          <w:color w:val="000000"/>
          <w:spacing w:val="-1"/>
          <w:position w:val="1"/>
          <w:sz w:val="22"/>
          <w:szCs w:val="22"/>
        </w:rPr>
        <w:t>, all'Organismo Indipendente di Valutazione compete il monitoraggio complessivo del sistema di valutazione, della trasparenza e dell'integrità dei controlli interni, elaborando una relazione annuale che attesti il grado di rispondenza a quanto previsto.</w:t>
      </w:r>
      <w:r w:rsidR="00E85E30">
        <w:rPr>
          <w:rFonts w:asciiTheme="minorHAnsi" w:hAnsiTheme="minorHAnsi" w:cstheme="minorHAnsi"/>
          <w:color w:val="000000"/>
          <w:spacing w:val="-1"/>
          <w:position w:val="1"/>
          <w:sz w:val="22"/>
          <w:szCs w:val="22"/>
        </w:rPr>
        <w:t xml:space="preserve"> </w:t>
      </w:r>
      <w:r w:rsidRPr="000F1945">
        <w:rPr>
          <w:rFonts w:asciiTheme="minorHAnsi" w:hAnsiTheme="minorHAnsi" w:cstheme="minorHAnsi"/>
          <w:color w:val="000000"/>
          <w:spacing w:val="-1"/>
          <w:position w:val="1"/>
          <w:sz w:val="22"/>
          <w:szCs w:val="22"/>
        </w:rPr>
        <w:t xml:space="preserve">Il monitoraggio prende il via da quanto descritto nel Sistema di misurazione e valutazione della performance (denominato SiMiVaP). Tale presente documento fornisce un quadro d'insieme sulle principali tappe del percorso previsto per raggiungere i risultati attesi, sulle responsabilità associate alle singole fasi relative sia alla </w:t>
      </w:r>
      <w:r w:rsidRPr="000F1945">
        <w:rPr>
          <w:rFonts w:asciiTheme="minorHAnsi" w:hAnsiTheme="minorHAnsi" w:cstheme="minorHAnsi"/>
          <w:i/>
          <w:color w:val="000000"/>
          <w:spacing w:val="-1"/>
          <w:position w:val="1"/>
          <w:sz w:val="22"/>
          <w:szCs w:val="22"/>
        </w:rPr>
        <w:t>performance</w:t>
      </w:r>
      <w:r w:rsidRPr="000F1945">
        <w:rPr>
          <w:rFonts w:asciiTheme="minorHAnsi" w:hAnsiTheme="minorHAnsi" w:cstheme="minorHAnsi"/>
          <w:color w:val="000000"/>
          <w:spacing w:val="-1"/>
          <w:position w:val="1"/>
          <w:sz w:val="22"/>
          <w:szCs w:val="22"/>
        </w:rPr>
        <w:t xml:space="preserve"> organizzativa che individuale, ma anche sul modello aziendale per la misurazione e tenuta sotto controllo del sistema e della sua integrità. </w:t>
      </w:r>
    </w:p>
    <w:p w:rsidR="00E70375" w:rsidRPr="000F1945" w:rsidRDefault="00E70375" w:rsidP="00595127">
      <w:pPr>
        <w:pStyle w:val="Rientrocorpodeltesto2"/>
        <w:ind w:left="0"/>
        <w:jc w:val="both"/>
        <w:rPr>
          <w:rFonts w:asciiTheme="minorHAnsi" w:hAnsiTheme="minorHAnsi" w:cstheme="minorHAnsi"/>
          <w:color w:val="000000"/>
          <w:spacing w:val="-1"/>
          <w:position w:val="1"/>
          <w:sz w:val="22"/>
          <w:szCs w:val="22"/>
        </w:rPr>
      </w:pPr>
      <w:r w:rsidRPr="000F1945">
        <w:rPr>
          <w:rFonts w:asciiTheme="minorHAnsi" w:hAnsiTheme="minorHAnsi" w:cstheme="minorHAnsi"/>
          <w:color w:val="000000"/>
          <w:spacing w:val="-1"/>
          <w:position w:val="1"/>
          <w:sz w:val="22"/>
          <w:szCs w:val="22"/>
        </w:rPr>
        <w:t xml:space="preserve">Il SiMiVaP viene redatto sulla scorta delle </w:t>
      </w:r>
      <w:r w:rsidRPr="000F1945">
        <w:rPr>
          <w:rFonts w:asciiTheme="minorHAnsi" w:hAnsiTheme="minorHAnsi" w:cstheme="minorHAnsi"/>
          <w:color w:val="000000"/>
          <w:spacing w:val="-3"/>
          <w:sz w:val="22"/>
          <w:szCs w:val="22"/>
        </w:rPr>
        <w:t>Linee Guida n. 2, 4 e 5 emesse dalla sezione Performance del Dipartimento della Funzione Pubblica</w:t>
      </w:r>
      <w:r w:rsidRPr="000F1945">
        <w:rPr>
          <w:rStyle w:val="Rimandonotaapidipagina"/>
          <w:rFonts w:asciiTheme="minorHAnsi" w:hAnsiTheme="minorHAnsi" w:cstheme="minorHAnsi"/>
          <w:color w:val="000000"/>
          <w:spacing w:val="-3"/>
          <w:sz w:val="22"/>
          <w:szCs w:val="22"/>
        </w:rPr>
        <w:footnoteReference w:id="1"/>
      </w:r>
      <w:r w:rsidRPr="000F1945">
        <w:rPr>
          <w:rFonts w:asciiTheme="minorHAnsi" w:hAnsiTheme="minorHAnsi" w:cstheme="minorHAnsi"/>
          <w:color w:val="000000"/>
          <w:spacing w:val="-3"/>
          <w:sz w:val="22"/>
          <w:szCs w:val="22"/>
        </w:rPr>
        <w:t xml:space="preserve"> e di quanto modificato dal </w:t>
      </w:r>
      <w:r w:rsidR="001B2B8E" w:rsidRPr="000F1945">
        <w:rPr>
          <w:rFonts w:asciiTheme="minorHAnsi" w:hAnsiTheme="minorHAnsi" w:cstheme="minorHAnsi"/>
          <w:color w:val="000000"/>
          <w:spacing w:val="-3"/>
          <w:sz w:val="22"/>
          <w:szCs w:val="22"/>
        </w:rPr>
        <w:t>D.</w:t>
      </w:r>
      <w:r w:rsidR="001B2B8E" w:rsidRPr="000F1945">
        <w:rPr>
          <w:rFonts w:asciiTheme="minorHAnsi" w:hAnsiTheme="minorHAnsi" w:cstheme="minorHAnsi"/>
          <w:spacing w:val="-3"/>
          <w:sz w:val="22"/>
          <w:szCs w:val="22"/>
        </w:rPr>
        <w:t>lgs.</w:t>
      </w:r>
      <w:r w:rsidRPr="000F1945">
        <w:rPr>
          <w:rFonts w:asciiTheme="minorHAnsi" w:hAnsiTheme="minorHAnsi" w:cstheme="minorHAnsi"/>
          <w:spacing w:val="-3"/>
          <w:sz w:val="22"/>
          <w:szCs w:val="22"/>
        </w:rPr>
        <w:t xml:space="preserve"> 74/2017</w:t>
      </w:r>
      <w:r w:rsidR="006D4C64" w:rsidRPr="000F1945">
        <w:rPr>
          <w:rFonts w:asciiTheme="minorHAnsi" w:hAnsiTheme="minorHAnsi" w:cstheme="minorHAnsi"/>
          <w:spacing w:val="-3"/>
          <w:sz w:val="22"/>
          <w:szCs w:val="22"/>
        </w:rPr>
        <w:t xml:space="preserve"> e dalle Direttive del Ministro per la Pubblica Amministrazione</w:t>
      </w:r>
      <w:r w:rsidRPr="000F1945">
        <w:rPr>
          <w:rFonts w:asciiTheme="minorHAnsi" w:hAnsiTheme="minorHAnsi" w:cstheme="minorHAnsi"/>
          <w:spacing w:val="-1"/>
          <w:position w:val="1"/>
          <w:sz w:val="22"/>
          <w:szCs w:val="22"/>
        </w:rPr>
        <w:t xml:space="preserve">; viene riesaminato annualmente dal </w:t>
      </w:r>
      <w:r w:rsidRPr="000F1945">
        <w:rPr>
          <w:rFonts w:asciiTheme="minorHAnsi" w:hAnsiTheme="minorHAnsi" w:cstheme="minorHAnsi"/>
          <w:color w:val="000000"/>
          <w:spacing w:val="-1"/>
          <w:position w:val="1"/>
          <w:sz w:val="22"/>
          <w:szCs w:val="22"/>
        </w:rPr>
        <w:t>gruppo di lavoro e, qualora non sussistano variazioni sostanziali, riconfermato.</w:t>
      </w:r>
    </w:p>
    <w:p w:rsidR="00E70375" w:rsidRPr="000F1945" w:rsidRDefault="00E70375" w:rsidP="00595127">
      <w:pPr>
        <w:pStyle w:val="Rientrocorpodeltesto2"/>
        <w:jc w:val="both"/>
        <w:rPr>
          <w:rFonts w:asciiTheme="minorHAnsi" w:hAnsiTheme="minorHAnsi" w:cstheme="minorHAnsi"/>
          <w:color w:val="000000"/>
          <w:spacing w:val="-3"/>
          <w:sz w:val="22"/>
          <w:szCs w:val="22"/>
        </w:rPr>
      </w:pPr>
    </w:p>
    <w:p w:rsidR="00E70375" w:rsidRPr="000F1945" w:rsidRDefault="00E70375" w:rsidP="00595127">
      <w:pPr>
        <w:widowControl w:val="0"/>
        <w:autoSpaceDE w:val="0"/>
        <w:autoSpaceDN w:val="0"/>
        <w:adjustRightInd w:val="0"/>
        <w:ind w:right="62"/>
        <w:jc w:val="both"/>
        <w:rPr>
          <w:rFonts w:asciiTheme="minorHAnsi" w:hAnsiTheme="minorHAnsi" w:cstheme="minorHAnsi"/>
          <w:color w:val="000000"/>
          <w:sz w:val="22"/>
          <w:szCs w:val="22"/>
        </w:rPr>
      </w:pP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’OIV</w:t>
      </w:r>
      <w:r w:rsidRPr="000F1945">
        <w:rPr>
          <w:rFonts w:asciiTheme="minorHAnsi" w:hAnsiTheme="minorHAnsi" w:cstheme="minorHAnsi"/>
          <w:color w:val="000000"/>
          <w:spacing w:val="19"/>
          <w:position w:val="1"/>
          <w:sz w:val="22"/>
          <w:szCs w:val="22"/>
        </w:rPr>
        <w:t xml:space="preserve"> </w:t>
      </w:r>
      <w:r w:rsidRPr="000F1945">
        <w:rPr>
          <w:rFonts w:asciiTheme="minorHAnsi" w:hAnsiTheme="minorHAnsi" w:cstheme="minorHAnsi"/>
          <w:color w:val="000000"/>
          <w:position w:val="1"/>
          <w:sz w:val="22"/>
          <w:szCs w:val="22"/>
        </w:rPr>
        <w:t>espr</w:t>
      </w:r>
      <w:r w:rsidRPr="000F1945">
        <w:rPr>
          <w:rFonts w:asciiTheme="minorHAnsi" w:hAnsiTheme="minorHAnsi" w:cstheme="minorHAnsi"/>
          <w:color w:val="000000"/>
          <w:spacing w:val="-3"/>
          <w:position w:val="1"/>
          <w:sz w:val="22"/>
          <w:szCs w:val="22"/>
        </w:rPr>
        <w:t>i</w:t>
      </w:r>
      <w:r w:rsidRPr="000F1945">
        <w:rPr>
          <w:rFonts w:asciiTheme="minorHAnsi" w:hAnsiTheme="minorHAnsi" w:cstheme="minorHAnsi"/>
          <w:color w:val="000000"/>
          <w:spacing w:val="1"/>
          <w:position w:val="1"/>
          <w:sz w:val="22"/>
          <w:szCs w:val="22"/>
        </w:rPr>
        <w:t>m</w:t>
      </w:r>
      <w:r w:rsidRPr="000F1945">
        <w:rPr>
          <w:rFonts w:asciiTheme="minorHAnsi" w:hAnsiTheme="minorHAnsi" w:cstheme="minorHAnsi"/>
          <w:color w:val="000000"/>
          <w:position w:val="1"/>
          <w:sz w:val="22"/>
          <w:szCs w:val="22"/>
        </w:rPr>
        <w:t>e</w:t>
      </w:r>
      <w:r w:rsidRPr="000F1945">
        <w:rPr>
          <w:rFonts w:asciiTheme="minorHAnsi" w:hAnsiTheme="minorHAnsi" w:cstheme="minorHAnsi"/>
          <w:color w:val="000000"/>
          <w:spacing w:val="18"/>
          <w:position w:val="1"/>
          <w:sz w:val="22"/>
          <w:szCs w:val="22"/>
        </w:rPr>
        <w:t xml:space="preserve"> </w:t>
      </w:r>
      <w:r w:rsidRPr="000F1945">
        <w:rPr>
          <w:rFonts w:asciiTheme="minorHAnsi" w:hAnsiTheme="minorHAnsi" w:cstheme="minorHAnsi"/>
          <w:color w:val="000000"/>
          <w:position w:val="1"/>
          <w:sz w:val="22"/>
          <w:szCs w:val="22"/>
        </w:rPr>
        <w:t>il</w:t>
      </w:r>
      <w:r w:rsidRPr="000F1945">
        <w:rPr>
          <w:rFonts w:asciiTheme="minorHAnsi" w:hAnsiTheme="minorHAnsi" w:cstheme="minorHAnsi"/>
          <w:color w:val="000000"/>
          <w:spacing w:val="19"/>
          <w:position w:val="1"/>
          <w:sz w:val="22"/>
          <w:szCs w:val="22"/>
        </w:rPr>
        <w:t xml:space="preserve"> </w:t>
      </w:r>
      <w:r w:rsidRPr="000F1945">
        <w:rPr>
          <w:rFonts w:asciiTheme="minorHAnsi" w:hAnsiTheme="minorHAnsi" w:cstheme="minorHAnsi"/>
          <w:color w:val="000000"/>
          <w:spacing w:val="-1"/>
          <w:position w:val="1"/>
          <w:sz w:val="22"/>
          <w:szCs w:val="22"/>
        </w:rPr>
        <w:t>p</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1"/>
          <w:position w:val="1"/>
          <w:sz w:val="22"/>
          <w:szCs w:val="22"/>
        </w:rPr>
        <w:t>o</w:t>
      </w:r>
      <w:r w:rsidRPr="000F1945">
        <w:rPr>
          <w:rFonts w:asciiTheme="minorHAnsi" w:hAnsiTheme="minorHAnsi" w:cstheme="minorHAnsi"/>
          <w:color w:val="000000"/>
          <w:spacing w:val="-1"/>
          <w:position w:val="1"/>
          <w:sz w:val="22"/>
          <w:szCs w:val="22"/>
        </w:rPr>
        <w:t>p</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3"/>
          <w:position w:val="1"/>
          <w:sz w:val="22"/>
          <w:szCs w:val="22"/>
        </w:rPr>
        <w:t>i</w:t>
      </w:r>
      <w:r w:rsidRPr="000F1945">
        <w:rPr>
          <w:rFonts w:asciiTheme="minorHAnsi" w:hAnsiTheme="minorHAnsi" w:cstheme="minorHAnsi"/>
          <w:color w:val="000000"/>
          <w:position w:val="1"/>
          <w:sz w:val="22"/>
          <w:szCs w:val="22"/>
        </w:rPr>
        <w:t>o</w:t>
      </w:r>
      <w:r w:rsidRPr="000F1945">
        <w:rPr>
          <w:rFonts w:asciiTheme="minorHAnsi" w:hAnsiTheme="minorHAnsi" w:cstheme="minorHAnsi"/>
          <w:color w:val="000000"/>
          <w:spacing w:val="21"/>
          <w:position w:val="1"/>
          <w:sz w:val="22"/>
          <w:szCs w:val="22"/>
        </w:rPr>
        <w:t xml:space="preserve"> </w:t>
      </w:r>
      <w:r w:rsidRPr="000F1945">
        <w:rPr>
          <w:rFonts w:asciiTheme="minorHAnsi" w:hAnsiTheme="minorHAnsi" w:cstheme="minorHAnsi"/>
          <w:color w:val="000000"/>
          <w:spacing w:val="-3"/>
          <w:position w:val="1"/>
          <w:sz w:val="22"/>
          <w:szCs w:val="22"/>
        </w:rPr>
        <w:t>p</w:t>
      </w:r>
      <w:r w:rsidRPr="000F1945">
        <w:rPr>
          <w:rFonts w:asciiTheme="minorHAnsi" w:hAnsiTheme="minorHAnsi" w:cstheme="minorHAnsi"/>
          <w:color w:val="000000"/>
          <w:position w:val="1"/>
          <w:sz w:val="22"/>
          <w:szCs w:val="22"/>
        </w:rPr>
        <w:t>arere</w:t>
      </w:r>
      <w:r w:rsidRPr="000F1945">
        <w:rPr>
          <w:rFonts w:asciiTheme="minorHAnsi" w:hAnsiTheme="minorHAnsi" w:cstheme="minorHAnsi"/>
          <w:color w:val="000000"/>
          <w:spacing w:val="20"/>
          <w:position w:val="1"/>
          <w:sz w:val="22"/>
          <w:szCs w:val="22"/>
        </w:rPr>
        <w:t xml:space="preserve"> </w:t>
      </w:r>
      <w:r w:rsidRPr="000F1945">
        <w:rPr>
          <w:rFonts w:asciiTheme="minorHAnsi" w:hAnsiTheme="minorHAnsi" w:cstheme="minorHAnsi"/>
          <w:color w:val="000000"/>
          <w:position w:val="1"/>
          <w:sz w:val="22"/>
          <w:szCs w:val="22"/>
        </w:rPr>
        <w:t>sul</w:t>
      </w:r>
      <w:r w:rsidRPr="000F1945">
        <w:rPr>
          <w:rFonts w:asciiTheme="minorHAnsi" w:hAnsiTheme="minorHAnsi" w:cstheme="minorHAnsi"/>
          <w:color w:val="000000"/>
          <w:spacing w:val="22"/>
          <w:position w:val="1"/>
          <w:sz w:val="22"/>
          <w:szCs w:val="22"/>
        </w:rPr>
        <w:t xml:space="preserve"> </w:t>
      </w:r>
      <w:r w:rsidRPr="000F1945">
        <w:rPr>
          <w:rFonts w:asciiTheme="minorHAnsi" w:hAnsiTheme="minorHAnsi" w:cstheme="minorHAnsi"/>
          <w:color w:val="000000"/>
          <w:spacing w:val="-3"/>
          <w:position w:val="1"/>
          <w:sz w:val="22"/>
          <w:szCs w:val="22"/>
        </w:rPr>
        <w:t>SiMiVaP</w:t>
      </w:r>
      <w:r w:rsidRPr="000F1945">
        <w:rPr>
          <w:rFonts w:asciiTheme="minorHAnsi" w:hAnsiTheme="minorHAnsi" w:cstheme="minorHAnsi"/>
          <w:color w:val="000000"/>
          <w:spacing w:val="18"/>
          <w:position w:val="1"/>
          <w:sz w:val="22"/>
          <w:szCs w:val="22"/>
        </w:rPr>
        <w:t xml:space="preserve"> </w:t>
      </w:r>
      <w:r w:rsidRPr="000F1945">
        <w:rPr>
          <w:rFonts w:asciiTheme="minorHAnsi" w:hAnsiTheme="minorHAnsi" w:cstheme="minorHAnsi"/>
          <w:color w:val="000000"/>
          <w:spacing w:val="1"/>
          <w:position w:val="1"/>
          <w:sz w:val="22"/>
          <w:szCs w:val="22"/>
        </w:rPr>
        <w:t>v</w:t>
      </w:r>
      <w:r w:rsidRPr="000F1945">
        <w:rPr>
          <w:rFonts w:asciiTheme="minorHAnsi" w:hAnsiTheme="minorHAnsi" w:cstheme="minorHAnsi"/>
          <w:color w:val="000000"/>
          <w:position w:val="1"/>
          <w:sz w:val="22"/>
          <w:szCs w:val="22"/>
        </w:rPr>
        <w:t>al</w:t>
      </w:r>
      <w:r w:rsidRPr="000F1945">
        <w:rPr>
          <w:rFonts w:asciiTheme="minorHAnsi" w:hAnsiTheme="minorHAnsi" w:cstheme="minorHAnsi"/>
          <w:color w:val="000000"/>
          <w:spacing w:val="-1"/>
          <w:position w:val="1"/>
          <w:sz w:val="22"/>
          <w:szCs w:val="22"/>
        </w:rPr>
        <w:t>u</w:t>
      </w:r>
      <w:r w:rsidRPr="000F1945">
        <w:rPr>
          <w:rFonts w:asciiTheme="minorHAnsi" w:hAnsiTheme="minorHAnsi" w:cstheme="minorHAnsi"/>
          <w:color w:val="000000"/>
          <w:position w:val="1"/>
          <w:sz w:val="22"/>
          <w:szCs w:val="22"/>
        </w:rPr>
        <w:t>tan</w:t>
      </w:r>
      <w:r w:rsidRPr="000F1945">
        <w:rPr>
          <w:rFonts w:asciiTheme="minorHAnsi" w:hAnsiTheme="minorHAnsi" w:cstheme="minorHAnsi"/>
          <w:color w:val="000000"/>
          <w:spacing w:val="-4"/>
          <w:position w:val="1"/>
          <w:sz w:val="22"/>
          <w:szCs w:val="22"/>
        </w:rPr>
        <w:t>d</w:t>
      </w:r>
      <w:r w:rsidRPr="000F1945">
        <w:rPr>
          <w:rFonts w:asciiTheme="minorHAnsi" w:hAnsiTheme="minorHAnsi" w:cstheme="minorHAnsi"/>
          <w:color w:val="000000"/>
          <w:position w:val="1"/>
          <w:sz w:val="22"/>
          <w:szCs w:val="22"/>
        </w:rPr>
        <w:t>o</w:t>
      </w:r>
      <w:r w:rsidRPr="000F1945">
        <w:rPr>
          <w:rFonts w:asciiTheme="minorHAnsi" w:hAnsiTheme="minorHAnsi" w:cstheme="minorHAnsi"/>
          <w:color w:val="000000"/>
          <w:spacing w:val="18"/>
          <w:position w:val="1"/>
          <w:sz w:val="22"/>
          <w:szCs w:val="22"/>
        </w:rPr>
        <w:t xml:space="preserve"> </w:t>
      </w:r>
      <w:r w:rsidRPr="000F1945">
        <w:rPr>
          <w:rFonts w:asciiTheme="minorHAnsi" w:hAnsiTheme="minorHAnsi" w:cstheme="minorHAnsi"/>
          <w:color w:val="000000"/>
          <w:position w:val="1"/>
          <w:sz w:val="22"/>
          <w:szCs w:val="22"/>
        </w:rPr>
        <w:t>la</w:t>
      </w:r>
      <w:r w:rsidRPr="000F1945">
        <w:rPr>
          <w:rFonts w:asciiTheme="minorHAnsi" w:hAnsiTheme="minorHAnsi" w:cstheme="minorHAnsi"/>
          <w:color w:val="000000"/>
          <w:spacing w:val="19"/>
          <w:position w:val="1"/>
          <w:sz w:val="22"/>
          <w:szCs w:val="22"/>
        </w:rPr>
        <w:t xml:space="preserve"> </w:t>
      </w:r>
      <w:r w:rsidRPr="000F1945">
        <w:rPr>
          <w:rFonts w:asciiTheme="minorHAnsi" w:hAnsiTheme="minorHAnsi" w:cstheme="minorHAnsi"/>
          <w:color w:val="000000"/>
          <w:position w:val="1"/>
          <w:sz w:val="22"/>
          <w:szCs w:val="22"/>
        </w:rPr>
        <w:t>c</w:t>
      </w:r>
      <w:r w:rsidRPr="000F1945">
        <w:rPr>
          <w:rFonts w:asciiTheme="minorHAnsi" w:hAnsiTheme="minorHAnsi" w:cstheme="minorHAnsi"/>
          <w:color w:val="000000"/>
          <w:spacing w:val="1"/>
          <w:position w:val="1"/>
          <w:sz w:val="22"/>
          <w:szCs w:val="22"/>
        </w:rPr>
        <w:t>o</w:t>
      </w:r>
      <w:r w:rsidRPr="000F1945">
        <w:rPr>
          <w:rFonts w:asciiTheme="minorHAnsi" w:hAnsiTheme="minorHAnsi" w:cstheme="minorHAnsi"/>
          <w:color w:val="000000"/>
          <w:spacing w:val="-2"/>
          <w:position w:val="1"/>
          <w:sz w:val="22"/>
          <w:szCs w:val="22"/>
        </w:rPr>
        <w:t>e</w:t>
      </w:r>
      <w:r w:rsidRPr="000F1945">
        <w:rPr>
          <w:rFonts w:asciiTheme="minorHAnsi" w:hAnsiTheme="minorHAnsi" w:cstheme="minorHAnsi"/>
          <w:color w:val="000000"/>
          <w:position w:val="1"/>
          <w:sz w:val="22"/>
          <w:szCs w:val="22"/>
        </w:rPr>
        <w:t>ren</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a</w:t>
      </w:r>
      <w:r w:rsidRPr="000F1945">
        <w:rPr>
          <w:rFonts w:asciiTheme="minorHAnsi" w:hAnsiTheme="minorHAnsi" w:cstheme="minorHAnsi"/>
          <w:color w:val="000000"/>
          <w:spacing w:val="19"/>
          <w:position w:val="1"/>
          <w:sz w:val="22"/>
          <w:szCs w:val="22"/>
        </w:rPr>
        <w:t xml:space="preserve"> </w:t>
      </w:r>
      <w:r w:rsidRPr="000F1945">
        <w:rPr>
          <w:rFonts w:asciiTheme="minorHAnsi" w:hAnsiTheme="minorHAnsi" w:cstheme="minorHAnsi"/>
          <w:color w:val="000000"/>
          <w:spacing w:val="-1"/>
          <w:position w:val="1"/>
          <w:sz w:val="22"/>
          <w:szCs w:val="22"/>
        </w:rPr>
        <w:t>d</w:t>
      </w:r>
      <w:r w:rsidRPr="000F1945">
        <w:rPr>
          <w:rFonts w:asciiTheme="minorHAnsi" w:hAnsiTheme="minorHAnsi" w:cstheme="minorHAnsi"/>
          <w:color w:val="000000"/>
          <w:position w:val="1"/>
          <w:sz w:val="22"/>
          <w:szCs w:val="22"/>
        </w:rPr>
        <w:t>elle</w:t>
      </w:r>
      <w:r w:rsidRPr="000F1945">
        <w:rPr>
          <w:rFonts w:asciiTheme="minorHAnsi" w:hAnsiTheme="minorHAnsi" w:cstheme="minorHAnsi"/>
          <w:color w:val="000000"/>
          <w:spacing w:val="17"/>
          <w:position w:val="1"/>
          <w:sz w:val="22"/>
          <w:szCs w:val="22"/>
        </w:rPr>
        <w:t xml:space="preserve"> </w:t>
      </w:r>
      <w:r w:rsidRPr="000F1945">
        <w:rPr>
          <w:rFonts w:asciiTheme="minorHAnsi" w:hAnsiTheme="minorHAnsi" w:cstheme="minorHAnsi"/>
          <w:color w:val="000000"/>
          <w:position w:val="1"/>
          <w:sz w:val="22"/>
          <w:szCs w:val="22"/>
        </w:rPr>
        <w:t>scel</w:t>
      </w:r>
      <w:r w:rsidRPr="000F1945">
        <w:rPr>
          <w:rFonts w:asciiTheme="minorHAnsi" w:hAnsiTheme="minorHAnsi" w:cstheme="minorHAnsi"/>
          <w:color w:val="000000"/>
          <w:spacing w:val="-2"/>
          <w:position w:val="1"/>
          <w:sz w:val="22"/>
          <w:szCs w:val="22"/>
        </w:rPr>
        <w:t>t</w:t>
      </w:r>
      <w:r w:rsidRPr="000F1945">
        <w:rPr>
          <w:rFonts w:asciiTheme="minorHAnsi" w:hAnsiTheme="minorHAnsi" w:cstheme="minorHAnsi"/>
          <w:color w:val="000000"/>
          <w:position w:val="1"/>
          <w:sz w:val="22"/>
          <w:szCs w:val="22"/>
        </w:rPr>
        <w:t>e</w:t>
      </w:r>
      <w:r w:rsidRPr="000F1945">
        <w:rPr>
          <w:rFonts w:asciiTheme="minorHAnsi" w:hAnsiTheme="minorHAnsi" w:cstheme="minorHAnsi"/>
          <w:color w:val="000000"/>
          <w:spacing w:val="18"/>
          <w:position w:val="1"/>
          <w:sz w:val="22"/>
          <w:szCs w:val="22"/>
        </w:rPr>
        <w:t xml:space="preserve"> </w:t>
      </w:r>
      <w:r w:rsidRPr="000F1945">
        <w:rPr>
          <w:rFonts w:asciiTheme="minorHAnsi" w:hAnsiTheme="minorHAnsi" w:cstheme="minorHAnsi"/>
          <w:color w:val="000000"/>
          <w:spacing w:val="1"/>
          <w:position w:val="1"/>
          <w:sz w:val="22"/>
          <w:szCs w:val="22"/>
        </w:rPr>
        <w:t>o</w:t>
      </w:r>
      <w:r w:rsidRPr="000F1945">
        <w:rPr>
          <w:rFonts w:asciiTheme="minorHAnsi" w:hAnsiTheme="minorHAnsi" w:cstheme="minorHAnsi"/>
          <w:color w:val="000000"/>
          <w:spacing w:val="-1"/>
          <w:position w:val="1"/>
          <w:sz w:val="22"/>
          <w:szCs w:val="22"/>
        </w:rPr>
        <w:t>p</w:t>
      </w:r>
      <w:r w:rsidRPr="000F1945">
        <w:rPr>
          <w:rFonts w:asciiTheme="minorHAnsi" w:hAnsiTheme="minorHAnsi" w:cstheme="minorHAnsi"/>
          <w:color w:val="000000"/>
          <w:position w:val="1"/>
          <w:sz w:val="22"/>
          <w:szCs w:val="22"/>
        </w:rPr>
        <w:t>erate</w:t>
      </w:r>
      <w:r w:rsidRPr="000F1945">
        <w:rPr>
          <w:rFonts w:asciiTheme="minorHAnsi" w:hAnsiTheme="minorHAnsi" w:cstheme="minorHAnsi"/>
          <w:color w:val="000000"/>
          <w:spacing w:val="20"/>
          <w:position w:val="1"/>
          <w:sz w:val="22"/>
          <w:szCs w:val="22"/>
        </w:rPr>
        <w:t xml:space="preserve"> </w:t>
      </w:r>
      <w:r w:rsidRPr="000F1945">
        <w:rPr>
          <w:rFonts w:asciiTheme="minorHAnsi" w:hAnsiTheme="minorHAnsi" w:cstheme="minorHAnsi"/>
          <w:color w:val="000000"/>
          <w:spacing w:val="-1"/>
          <w:position w:val="1"/>
          <w:sz w:val="22"/>
          <w:szCs w:val="22"/>
        </w:rPr>
        <w:t>d</w:t>
      </w:r>
      <w:r w:rsidRPr="000F1945">
        <w:rPr>
          <w:rFonts w:asciiTheme="minorHAnsi" w:hAnsiTheme="minorHAnsi" w:cstheme="minorHAnsi"/>
          <w:color w:val="000000"/>
          <w:position w:val="1"/>
          <w:sz w:val="22"/>
          <w:szCs w:val="22"/>
        </w:rPr>
        <w:t>al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w:t>
      </w:r>
      <w:r w:rsidRPr="000F1945">
        <w:rPr>
          <w:rFonts w:asciiTheme="minorHAnsi" w:hAnsiTheme="minorHAnsi" w:cstheme="minorHAnsi"/>
          <w:color w:val="000000"/>
          <w:spacing w:val="-3"/>
          <w:position w:val="1"/>
          <w:sz w:val="22"/>
          <w:szCs w:val="22"/>
        </w:rPr>
        <w:t>a</w:t>
      </w:r>
      <w:r w:rsidRPr="000F1945">
        <w:rPr>
          <w:rFonts w:asciiTheme="minorHAnsi" w:hAnsiTheme="minorHAnsi" w:cstheme="minorHAnsi"/>
          <w:color w:val="000000"/>
          <w:spacing w:val="-1"/>
          <w:position w:val="1"/>
          <w:sz w:val="22"/>
          <w:szCs w:val="22"/>
        </w:rPr>
        <w:t>m</w:t>
      </w:r>
      <w:r w:rsidRPr="000F1945">
        <w:rPr>
          <w:rFonts w:asciiTheme="minorHAnsi" w:hAnsiTheme="minorHAnsi" w:cstheme="minorHAnsi"/>
          <w:color w:val="000000"/>
          <w:spacing w:val="1"/>
          <w:position w:val="1"/>
          <w:sz w:val="22"/>
          <w:szCs w:val="22"/>
        </w:rPr>
        <w:t>m</w:t>
      </w:r>
      <w:r w:rsidRPr="000F1945">
        <w:rPr>
          <w:rFonts w:asciiTheme="minorHAnsi" w:hAnsiTheme="minorHAnsi" w:cstheme="minorHAnsi"/>
          <w:color w:val="000000"/>
          <w:position w:val="1"/>
          <w:sz w:val="22"/>
          <w:szCs w:val="22"/>
        </w:rPr>
        <w:t>i</w:t>
      </w:r>
      <w:r w:rsidRPr="000F1945">
        <w:rPr>
          <w:rFonts w:asciiTheme="minorHAnsi" w:hAnsiTheme="minorHAnsi" w:cstheme="minorHAnsi"/>
          <w:color w:val="000000"/>
          <w:spacing w:val="-1"/>
          <w:position w:val="1"/>
          <w:sz w:val="22"/>
          <w:szCs w:val="22"/>
        </w:rPr>
        <w:t>n</w:t>
      </w:r>
      <w:r w:rsidRPr="000F1945">
        <w:rPr>
          <w:rFonts w:asciiTheme="minorHAnsi" w:hAnsiTheme="minorHAnsi" w:cstheme="minorHAnsi"/>
          <w:color w:val="000000"/>
          <w:position w:val="1"/>
          <w:sz w:val="22"/>
          <w:szCs w:val="22"/>
        </w:rPr>
        <w:t>istra</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spacing w:val="-3"/>
          <w:position w:val="1"/>
          <w:sz w:val="22"/>
          <w:szCs w:val="22"/>
        </w:rPr>
        <w:t>i</w:t>
      </w:r>
      <w:r w:rsidRPr="000F1945">
        <w:rPr>
          <w:rFonts w:asciiTheme="minorHAnsi" w:hAnsiTheme="minorHAnsi" w:cstheme="minorHAnsi"/>
          <w:color w:val="000000"/>
          <w:spacing w:val="1"/>
          <w:position w:val="1"/>
          <w:sz w:val="22"/>
          <w:szCs w:val="22"/>
        </w:rPr>
        <w:t>o</w:t>
      </w:r>
      <w:r w:rsidRPr="000F1945">
        <w:rPr>
          <w:rFonts w:asciiTheme="minorHAnsi" w:hAnsiTheme="minorHAnsi" w:cstheme="minorHAnsi"/>
          <w:color w:val="000000"/>
          <w:spacing w:val="-1"/>
          <w:position w:val="1"/>
          <w:sz w:val="22"/>
          <w:szCs w:val="22"/>
        </w:rPr>
        <w:t>n</w:t>
      </w:r>
      <w:r w:rsidRPr="000F1945">
        <w:rPr>
          <w:rFonts w:asciiTheme="minorHAnsi" w:hAnsiTheme="minorHAnsi" w:cstheme="minorHAnsi"/>
          <w:color w:val="000000"/>
          <w:position w:val="1"/>
          <w:sz w:val="22"/>
          <w:szCs w:val="22"/>
        </w:rPr>
        <w:t xml:space="preserve">e </w:t>
      </w:r>
      <w:r w:rsidRPr="000F1945">
        <w:rPr>
          <w:rFonts w:asciiTheme="minorHAnsi" w:hAnsiTheme="minorHAnsi" w:cstheme="minorHAnsi"/>
          <w:color w:val="000000"/>
          <w:sz w:val="22"/>
          <w:szCs w:val="22"/>
        </w:rPr>
        <w:t>c</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 xml:space="preserve">n il </w:t>
      </w:r>
      <w:r w:rsidRPr="000F1945">
        <w:rPr>
          <w:rFonts w:asciiTheme="minorHAnsi" w:hAnsiTheme="minorHAnsi" w:cstheme="minorHAnsi"/>
          <w:color w:val="000000"/>
          <w:spacing w:val="-1"/>
          <w:sz w:val="22"/>
          <w:szCs w:val="22"/>
        </w:rPr>
        <w:t>qu</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ro </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3"/>
          <w:sz w:val="22"/>
          <w:szCs w:val="22"/>
        </w:rPr>
        <w:t>r</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z w:val="22"/>
          <w:szCs w:val="22"/>
        </w:rPr>
        <w:t>ati</w:t>
      </w:r>
      <w:r w:rsidRPr="000F1945">
        <w:rPr>
          <w:rFonts w:asciiTheme="minorHAnsi" w:hAnsiTheme="minorHAnsi" w:cstheme="minorHAnsi"/>
          <w:color w:val="000000"/>
          <w:spacing w:val="-1"/>
          <w:sz w:val="22"/>
          <w:szCs w:val="22"/>
        </w:rPr>
        <w:t>v</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1"/>
          <w:sz w:val="22"/>
          <w:szCs w:val="22"/>
        </w:rPr>
        <w:t>v</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g</w:t>
      </w:r>
      <w:r w:rsidRPr="000F1945">
        <w:rPr>
          <w:rFonts w:asciiTheme="minorHAnsi" w:hAnsiTheme="minorHAnsi" w:cstheme="minorHAnsi"/>
          <w:color w:val="000000"/>
          <w:sz w:val="22"/>
          <w:szCs w:val="22"/>
        </w:rPr>
        <w:t xml:space="preserve">ente e </w:t>
      </w:r>
      <w:r w:rsidRPr="000F1945">
        <w:rPr>
          <w:rFonts w:asciiTheme="minorHAnsi" w:hAnsiTheme="minorHAnsi" w:cstheme="minorHAnsi"/>
          <w:color w:val="000000"/>
          <w:spacing w:val="-3"/>
          <w:sz w:val="22"/>
          <w:szCs w:val="22"/>
        </w:rPr>
        <w:t>l</w:t>
      </w:r>
      <w:r w:rsidRPr="000F1945">
        <w:rPr>
          <w:rFonts w:asciiTheme="minorHAnsi" w:hAnsiTheme="minorHAnsi" w:cstheme="minorHAnsi"/>
          <w:color w:val="000000"/>
          <w:sz w:val="22"/>
          <w:szCs w:val="22"/>
        </w:rPr>
        <w:t>o specif</w:t>
      </w:r>
      <w:r w:rsidRPr="000F1945">
        <w:rPr>
          <w:rFonts w:asciiTheme="minorHAnsi" w:hAnsiTheme="minorHAnsi" w:cstheme="minorHAnsi"/>
          <w:color w:val="000000"/>
          <w:spacing w:val="-1"/>
          <w:sz w:val="22"/>
          <w:szCs w:val="22"/>
        </w:rPr>
        <w:t>i</w:t>
      </w:r>
      <w:r w:rsidRPr="000F1945">
        <w:rPr>
          <w:rFonts w:asciiTheme="minorHAnsi" w:hAnsiTheme="minorHAnsi" w:cstheme="minorHAnsi"/>
          <w:color w:val="000000"/>
          <w:spacing w:val="-2"/>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2"/>
          <w:sz w:val="22"/>
          <w:szCs w:val="22"/>
        </w:rPr>
        <w:t xml:space="preserve"> </w:t>
      </w:r>
      <w:r w:rsidRPr="000F1945">
        <w:rPr>
          <w:rFonts w:asciiTheme="minorHAnsi" w:hAnsiTheme="minorHAnsi" w:cstheme="minorHAnsi"/>
          <w:color w:val="000000"/>
          <w:spacing w:val="-2"/>
          <w:sz w:val="22"/>
          <w:szCs w:val="22"/>
        </w:rPr>
        <w:t>c</w:t>
      </w:r>
      <w:r w:rsidRPr="000F1945">
        <w:rPr>
          <w:rFonts w:asciiTheme="minorHAnsi" w:hAnsiTheme="minorHAnsi" w:cstheme="minorHAnsi"/>
          <w:color w:val="000000"/>
          <w:spacing w:val="-1"/>
          <w:sz w:val="22"/>
          <w:szCs w:val="22"/>
        </w:rPr>
        <w:t>on</w:t>
      </w:r>
      <w:r w:rsidRPr="000F1945">
        <w:rPr>
          <w:rFonts w:asciiTheme="minorHAnsi" w:hAnsiTheme="minorHAnsi" w:cstheme="minorHAnsi"/>
          <w:color w:val="000000"/>
          <w:sz w:val="22"/>
          <w:szCs w:val="22"/>
        </w:rPr>
        <w:t>t</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o 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t</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2"/>
          <w:sz w:val="22"/>
          <w:szCs w:val="22"/>
        </w:rPr>
        <w:t>(</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g</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zz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iv</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 ed es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er</w:t>
      </w:r>
      <w:r w:rsidRPr="000F1945">
        <w:rPr>
          <w:rFonts w:asciiTheme="minorHAnsi" w:hAnsiTheme="minorHAnsi" w:cstheme="minorHAnsi"/>
          <w:color w:val="000000"/>
          <w:spacing w:val="-3"/>
          <w:sz w:val="22"/>
          <w:szCs w:val="22"/>
        </w:rPr>
        <w:t>n</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7"/>
          <w:sz w:val="22"/>
          <w:szCs w:val="22"/>
        </w:rPr>
        <w:t>(</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o</w:t>
      </w:r>
      <w:r w:rsidRPr="000F1945">
        <w:rPr>
          <w:rFonts w:asciiTheme="minorHAnsi" w:hAnsiTheme="minorHAnsi" w:cstheme="minorHAnsi"/>
          <w:i/>
          <w:iCs/>
          <w:color w:val="000000"/>
          <w:spacing w:val="-1"/>
          <w:sz w:val="22"/>
          <w:szCs w:val="22"/>
        </w:rPr>
        <w:t>l</w:t>
      </w:r>
      <w:r w:rsidRPr="000F1945">
        <w:rPr>
          <w:rFonts w:asciiTheme="minorHAnsi" w:hAnsiTheme="minorHAnsi" w:cstheme="minorHAnsi"/>
          <w:i/>
          <w:iCs/>
          <w:color w:val="000000"/>
          <w:sz w:val="22"/>
          <w:szCs w:val="22"/>
        </w:rPr>
        <w:t>i</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 xml:space="preserve">y </w:t>
      </w:r>
      <w:r w:rsidRPr="000F1945">
        <w:rPr>
          <w:rFonts w:asciiTheme="minorHAnsi" w:hAnsiTheme="minorHAnsi" w:cstheme="minorHAnsi"/>
          <w:color w:val="000000"/>
          <w:sz w:val="22"/>
          <w:szCs w:val="22"/>
        </w:rPr>
        <w:t xml:space="preserve">e </w:t>
      </w:r>
      <w:r w:rsidRPr="000F1945">
        <w:rPr>
          <w:rFonts w:asciiTheme="minorHAnsi" w:hAnsiTheme="minorHAnsi" w:cstheme="minorHAnsi"/>
          <w:i/>
          <w:iCs/>
          <w:color w:val="000000"/>
          <w:sz w:val="22"/>
          <w:szCs w:val="22"/>
        </w:rPr>
        <w:t>stakeholder</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w:t>
      </w:r>
      <w:r w:rsidRPr="000F1945">
        <w:rPr>
          <w:rFonts w:asciiTheme="minorHAnsi" w:hAnsiTheme="minorHAnsi" w:cstheme="minorHAnsi"/>
          <w:color w:val="000000"/>
          <w:spacing w:val="-3"/>
          <w:sz w:val="22"/>
          <w:szCs w:val="22"/>
        </w:rPr>
        <w:t>l</w:t>
      </w:r>
      <w:r w:rsidRPr="000F1945">
        <w:rPr>
          <w:rFonts w:asciiTheme="minorHAnsi" w:hAnsiTheme="minorHAnsi" w:cstheme="minorHAnsi"/>
          <w:color w:val="000000"/>
          <w:sz w:val="22"/>
          <w:szCs w:val="22"/>
        </w:rPr>
        <w:t xml:space="preserve">’Azienda Ospedaliera nel periodo di riferimento. </w:t>
      </w:r>
    </w:p>
    <w:p w:rsidR="00E70375" w:rsidRPr="000F1945" w:rsidRDefault="00E70375" w:rsidP="00595127">
      <w:pPr>
        <w:widowControl w:val="0"/>
        <w:autoSpaceDE w:val="0"/>
        <w:autoSpaceDN w:val="0"/>
        <w:adjustRightInd w:val="0"/>
        <w:spacing w:line="266" w:lineRule="exact"/>
        <w:ind w:left="708" w:right="62"/>
        <w:jc w:val="both"/>
        <w:rPr>
          <w:rFonts w:asciiTheme="minorHAnsi" w:hAnsiTheme="minorHAnsi" w:cstheme="minorHAnsi"/>
          <w:color w:val="000000"/>
          <w:spacing w:val="-1"/>
          <w:position w:val="1"/>
          <w:sz w:val="22"/>
          <w:szCs w:val="22"/>
        </w:rPr>
      </w:pPr>
    </w:p>
    <w:p w:rsidR="005F2A46" w:rsidRPr="000F1945" w:rsidRDefault="005F2A46" w:rsidP="00595127">
      <w:pPr>
        <w:pStyle w:val="Rientrocorpodeltesto2"/>
        <w:ind w:left="0"/>
        <w:jc w:val="both"/>
        <w:rPr>
          <w:rFonts w:asciiTheme="minorHAnsi" w:hAnsiTheme="minorHAnsi" w:cstheme="minorHAnsi"/>
          <w:color w:val="000000"/>
          <w:spacing w:val="1"/>
          <w:position w:val="1"/>
          <w:sz w:val="22"/>
          <w:szCs w:val="22"/>
        </w:rPr>
      </w:pPr>
      <w:r w:rsidRPr="000F1945">
        <w:rPr>
          <w:rFonts w:asciiTheme="minorHAnsi" w:hAnsiTheme="minorHAnsi" w:cstheme="minorHAnsi"/>
          <w:color w:val="000000"/>
          <w:spacing w:val="1"/>
          <w:position w:val="1"/>
          <w:sz w:val="22"/>
          <w:szCs w:val="22"/>
        </w:rPr>
        <w:t>All’interno dell’Atto Aziendale sono descritte le modalità di identificazione delle diverse articolazioni organizzative (dipartimenti, strutture complesse e semplici, funzioni) e i criteri per la loro istituzione, l’esplicitazione del loro livello di autonomia gestionale e tecnico professionale, i ruoli e le responsabilità associate nonché i criteri e le modalità di conferimento degli incarichi a tutti i livelli.</w:t>
      </w:r>
      <w:r w:rsidR="00054DAB" w:rsidRPr="000F1945">
        <w:rPr>
          <w:rFonts w:asciiTheme="minorHAnsi" w:hAnsiTheme="minorHAnsi" w:cstheme="minorHAnsi"/>
          <w:color w:val="000000"/>
          <w:spacing w:val="1"/>
          <w:position w:val="1"/>
          <w:sz w:val="22"/>
          <w:szCs w:val="22"/>
        </w:rPr>
        <w:t xml:space="preserve"> </w:t>
      </w:r>
      <w:r w:rsidRPr="000F1945">
        <w:rPr>
          <w:rFonts w:asciiTheme="minorHAnsi" w:hAnsiTheme="minorHAnsi" w:cstheme="minorHAnsi"/>
          <w:color w:val="000000"/>
          <w:spacing w:val="1"/>
          <w:position w:val="1"/>
          <w:sz w:val="22"/>
          <w:szCs w:val="22"/>
        </w:rPr>
        <w:t>Le evidenze di rispondenza sono riportate nei provvedimenti di esito delle procedure stesse.</w:t>
      </w:r>
    </w:p>
    <w:p w:rsidR="00DE554D" w:rsidRPr="000F1945" w:rsidRDefault="00DE554D" w:rsidP="00595127">
      <w:pPr>
        <w:pStyle w:val="Rientrocorpodeltesto2"/>
        <w:ind w:left="709"/>
        <w:jc w:val="both"/>
        <w:rPr>
          <w:rFonts w:asciiTheme="minorHAnsi" w:hAnsiTheme="minorHAnsi" w:cstheme="minorHAnsi"/>
          <w:color w:val="000000"/>
          <w:spacing w:val="1"/>
          <w:position w:val="1"/>
          <w:sz w:val="22"/>
          <w:szCs w:val="22"/>
        </w:rPr>
      </w:pPr>
    </w:p>
    <w:p w:rsidR="00DE554D" w:rsidRPr="000F1945" w:rsidRDefault="00DE554D" w:rsidP="00595127">
      <w:pPr>
        <w:autoSpaceDE w:val="0"/>
        <w:autoSpaceDN w:val="0"/>
        <w:adjustRightInd w:val="0"/>
        <w:jc w:val="both"/>
        <w:rPr>
          <w:rFonts w:asciiTheme="minorHAnsi" w:hAnsiTheme="minorHAnsi" w:cstheme="minorHAnsi"/>
          <w:color w:val="000000"/>
          <w:spacing w:val="1"/>
          <w:position w:val="1"/>
          <w:sz w:val="22"/>
          <w:szCs w:val="22"/>
        </w:rPr>
      </w:pPr>
      <w:r w:rsidRPr="000F1945">
        <w:rPr>
          <w:rFonts w:asciiTheme="minorHAnsi" w:hAnsiTheme="minorHAnsi" w:cstheme="minorHAnsi"/>
          <w:sz w:val="22"/>
          <w:szCs w:val="22"/>
        </w:rPr>
        <w:t>L’Azienda disciplina l’organizzazione e il funzionamento delle varie attività di controllo e di verifica mediante regolamenti e documenti interni quali procedure, protocolli e istruzioni operative.</w:t>
      </w:r>
    </w:p>
    <w:p w:rsidR="005F2A46" w:rsidRPr="000F1945" w:rsidRDefault="005F2A46" w:rsidP="00595127">
      <w:pPr>
        <w:pStyle w:val="Rientrocorpodeltesto2"/>
        <w:ind w:left="709"/>
        <w:jc w:val="both"/>
        <w:rPr>
          <w:rFonts w:asciiTheme="minorHAnsi" w:hAnsiTheme="minorHAnsi" w:cstheme="minorHAnsi"/>
          <w:color w:val="000000"/>
          <w:spacing w:val="1"/>
          <w:position w:val="1"/>
          <w:sz w:val="22"/>
          <w:szCs w:val="22"/>
        </w:rPr>
      </w:pPr>
    </w:p>
    <w:p w:rsidR="00E70375" w:rsidRPr="000F1945" w:rsidRDefault="00E70375" w:rsidP="00571864">
      <w:pPr>
        <w:pStyle w:val="Titolo1"/>
      </w:pPr>
      <w:bookmarkStart w:id="3" w:name="_Toc165012570"/>
      <w:bookmarkStart w:id="4" w:name="_Toc165296405"/>
      <w:r w:rsidRPr="00150E36">
        <w:t>IMPOSTAZIONE</w:t>
      </w:r>
      <w:r w:rsidRPr="000F1945">
        <w:t xml:space="preserve"> DEL SISTEMA DI MISURAZIONE E VALUTAZIONE</w:t>
      </w:r>
      <w:bookmarkEnd w:id="3"/>
      <w:bookmarkEnd w:id="4"/>
    </w:p>
    <w:p w:rsidR="00E70375" w:rsidRPr="00150E36" w:rsidRDefault="00E70375" w:rsidP="00150E36">
      <w:pPr>
        <w:pStyle w:val="Titolo2"/>
      </w:pPr>
      <w:bookmarkStart w:id="5" w:name="_Toc165012571"/>
      <w:bookmarkStart w:id="6" w:name="_Toc165296406"/>
      <w:r w:rsidRPr="00150E36">
        <w:t>Definizione ed aggiornamento del SiMiVaP</w:t>
      </w:r>
      <w:bookmarkEnd w:id="5"/>
      <w:bookmarkEnd w:id="6"/>
    </w:p>
    <w:p w:rsidR="00E70375" w:rsidRPr="000F1945" w:rsidRDefault="00E70375" w:rsidP="00595127">
      <w:pPr>
        <w:pStyle w:val="Rientrocorpodeltesto2"/>
        <w:ind w:left="0" w:firstLine="1"/>
        <w:jc w:val="both"/>
        <w:rPr>
          <w:rFonts w:asciiTheme="minorHAnsi" w:hAnsiTheme="minorHAnsi" w:cstheme="minorHAnsi"/>
          <w:color w:val="000000"/>
          <w:position w:val="1"/>
          <w:sz w:val="22"/>
          <w:szCs w:val="22"/>
        </w:rPr>
      </w:pP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a definizione,</w:t>
      </w:r>
      <w:r w:rsidRPr="000F1945">
        <w:rPr>
          <w:rFonts w:asciiTheme="minorHAnsi" w:hAnsiTheme="minorHAnsi" w:cstheme="minorHAnsi"/>
          <w:color w:val="000000"/>
          <w:spacing w:val="1"/>
          <w:position w:val="1"/>
          <w:sz w:val="22"/>
          <w:szCs w:val="22"/>
        </w:rPr>
        <w:t xml:space="preserve"> </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do</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ione</w:t>
      </w:r>
      <w:r w:rsidRPr="000F1945">
        <w:rPr>
          <w:rFonts w:asciiTheme="minorHAnsi" w:hAnsiTheme="minorHAnsi" w:cstheme="minorHAnsi"/>
          <w:color w:val="000000"/>
          <w:spacing w:val="1"/>
          <w:position w:val="1"/>
          <w:sz w:val="22"/>
          <w:szCs w:val="22"/>
        </w:rPr>
        <w:t xml:space="preserve"> </w:t>
      </w:r>
      <w:r w:rsidRPr="000F1945">
        <w:rPr>
          <w:rFonts w:asciiTheme="minorHAnsi" w:hAnsiTheme="minorHAnsi" w:cstheme="minorHAnsi"/>
          <w:color w:val="000000"/>
          <w:position w:val="1"/>
          <w:sz w:val="22"/>
          <w:szCs w:val="22"/>
        </w:rPr>
        <w:t xml:space="preserve">e </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t</w:t>
      </w:r>
      <w:r w:rsidRPr="000F1945">
        <w:rPr>
          <w:rFonts w:asciiTheme="minorHAnsi" w:hAnsiTheme="minorHAnsi" w:cstheme="minorHAnsi"/>
          <w:color w:val="000000"/>
          <w:spacing w:val="1"/>
          <w:position w:val="1"/>
          <w:sz w:val="22"/>
          <w:szCs w:val="22"/>
        </w:rPr>
        <w:t>t</w:t>
      </w:r>
      <w:r w:rsidRPr="000F1945">
        <w:rPr>
          <w:rFonts w:asciiTheme="minorHAnsi" w:hAnsiTheme="minorHAnsi" w:cstheme="minorHAnsi"/>
          <w:color w:val="000000"/>
          <w:position w:val="1"/>
          <w:sz w:val="22"/>
          <w:szCs w:val="22"/>
        </w:rPr>
        <w:t>u</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io</w:t>
      </w:r>
      <w:r w:rsidRPr="000F1945">
        <w:rPr>
          <w:rFonts w:asciiTheme="minorHAnsi" w:hAnsiTheme="minorHAnsi" w:cstheme="minorHAnsi"/>
          <w:color w:val="000000"/>
          <w:spacing w:val="-2"/>
          <w:position w:val="1"/>
          <w:sz w:val="22"/>
          <w:szCs w:val="22"/>
        </w:rPr>
        <w:t>n</w:t>
      </w:r>
      <w:r w:rsidRPr="000F1945">
        <w:rPr>
          <w:rFonts w:asciiTheme="minorHAnsi" w:hAnsiTheme="minorHAnsi" w:cstheme="minorHAnsi"/>
          <w:color w:val="000000"/>
          <w:position w:val="1"/>
          <w:sz w:val="22"/>
          <w:szCs w:val="22"/>
        </w:rPr>
        <w:t>e d</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 xml:space="preserve"> S</w:t>
      </w:r>
      <w:r w:rsidRPr="000F1945">
        <w:rPr>
          <w:rFonts w:asciiTheme="minorHAnsi" w:hAnsiTheme="minorHAnsi" w:cstheme="minorHAnsi"/>
          <w:color w:val="000000"/>
          <w:position w:val="1"/>
          <w:sz w:val="22"/>
          <w:szCs w:val="22"/>
        </w:rPr>
        <w:t>is</w:t>
      </w:r>
      <w:r w:rsidRPr="000F1945">
        <w:rPr>
          <w:rFonts w:asciiTheme="minorHAnsi" w:hAnsiTheme="minorHAnsi" w:cstheme="minorHAnsi"/>
          <w:color w:val="000000"/>
          <w:spacing w:val="1"/>
          <w:position w:val="1"/>
          <w:sz w:val="22"/>
          <w:szCs w:val="22"/>
        </w:rPr>
        <w:t>t</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 xml:space="preserve">ma </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position w:val="1"/>
          <w:sz w:val="22"/>
          <w:szCs w:val="22"/>
        </w:rPr>
        <w:t>on</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position w:val="1"/>
          <w:sz w:val="22"/>
          <w:szCs w:val="22"/>
        </w:rPr>
        <w:t>o</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rono:</w:t>
      </w:r>
    </w:p>
    <w:p w:rsidR="00E70375" w:rsidRPr="000F1945" w:rsidRDefault="00E70375" w:rsidP="008340B1">
      <w:pPr>
        <w:numPr>
          <w:ilvl w:val="0"/>
          <w:numId w:val="7"/>
        </w:numPr>
        <w:autoSpaceDE w:val="0"/>
        <w:autoSpaceDN w:val="0"/>
        <w:adjustRightInd w:val="0"/>
        <w:jc w:val="both"/>
        <w:rPr>
          <w:rFonts w:asciiTheme="minorHAnsi" w:eastAsia="MS Mincho" w:hAnsiTheme="minorHAnsi" w:cstheme="minorHAnsi"/>
          <w:color w:val="000000"/>
          <w:sz w:val="22"/>
          <w:szCs w:val="22"/>
          <w:lang w:eastAsia="ja-JP"/>
        </w:rPr>
      </w:pPr>
      <w:r w:rsidRPr="000F1945">
        <w:rPr>
          <w:rFonts w:asciiTheme="minorHAnsi" w:eastAsia="MS Mincho" w:hAnsiTheme="minorHAnsi" w:cstheme="minorHAnsi"/>
          <w:color w:val="000000"/>
          <w:sz w:val="22"/>
          <w:szCs w:val="22"/>
          <w:lang w:eastAsia="ja-JP"/>
        </w:rPr>
        <w:t>l’organo di indirizzo politico-amministrativo, cioè la Direzione, alla quale compete l’esercizio della funzione di indirizzo e la definizione degli obiettivi da perseguire e dei programmi da attuare;</w:t>
      </w:r>
    </w:p>
    <w:p w:rsidR="00E70375" w:rsidRPr="000F1945" w:rsidRDefault="00E70375" w:rsidP="008340B1">
      <w:pPr>
        <w:pStyle w:val="Rientrocorpodeltesto2"/>
        <w:numPr>
          <w:ilvl w:val="0"/>
          <w:numId w:val="7"/>
        </w:numPr>
        <w:jc w:val="both"/>
        <w:rPr>
          <w:rFonts w:asciiTheme="minorHAnsi" w:eastAsia="MS Mincho" w:hAnsiTheme="minorHAnsi" w:cstheme="minorHAnsi"/>
          <w:color w:val="000000"/>
          <w:sz w:val="22"/>
          <w:szCs w:val="22"/>
          <w:lang w:eastAsia="ja-JP"/>
        </w:rPr>
      </w:pPr>
      <w:r w:rsidRPr="000F1945">
        <w:rPr>
          <w:rFonts w:asciiTheme="minorHAnsi" w:hAnsiTheme="minorHAnsi" w:cstheme="minorHAnsi"/>
          <w:color w:val="000000"/>
          <w:position w:val="1"/>
          <w:sz w:val="22"/>
          <w:szCs w:val="22"/>
        </w:rPr>
        <w:t>i</w:t>
      </w:r>
      <w:r w:rsidRPr="000F1945">
        <w:rPr>
          <w:rFonts w:asciiTheme="minorHAnsi" w:hAnsiTheme="minorHAnsi" w:cstheme="minorHAnsi"/>
          <w:color w:val="000000"/>
          <w:spacing w:val="15"/>
          <w:position w:val="1"/>
          <w:sz w:val="22"/>
          <w:szCs w:val="22"/>
        </w:rPr>
        <w:t xml:space="preserve"> </w:t>
      </w:r>
      <w:r w:rsidRPr="000F1945">
        <w:rPr>
          <w:rFonts w:asciiTheme="minorHAnsi" w:eastAsia="MS Mincho" w:hAnsiTheme="minorHAnsi" w:cstheme="minorHAnsi"/>
          <w:color w:val="000000"/>
          <w:sz w:val="22"/>
          <w:szCs w:val="22"/>
          <w:lang w:eastAsia="ja-JP"/>
        </w:rPr>
        <w:t>dirigenti di ciascuna Amministrazione e, in particolare la dirigenza apicale, cui compete l’attuazione del Sistema e l’aggiornamento dei contenuti dello stesso;</w:t>
      </w:r>
    </w:p>
    <w:p w:rsidR="00E70375" w:rsidRPr="000F1945" w:rsidRDefault="00E70375" w:rsidP="008340B1">
      <w:pPr>
        <w:pStyle w:val="Default"/>
        <w:numPr>
          <w:ilvl w:val="0"/>
          <w:numId w:val="7"/>
        </w:numPr>
        <w:jc w:val="both"/>
        <w:rPr>
          <w:rFonts w:asciiTheme="minorHAnsi" w:eastAsia="MS Mincho" w:hAnsiTheme="minorHAnsi" w:cstheme="minorHAnsi"/>
          <w:sz w:val="22"/>
          <w:szCs w:val="22"/>
          <w:lang w:eastAsia="ja-JP"/>
        </w:rPr>
      </w:pPr>
      <w:r w:rsidRPr="000F1945">
        <w:rPr>
          <w:rFonts w:asciiTheme="minorHAnsi" w:hAnsiTheme="minorHAnsi" w:cstheme="minorHAnsi"/>
          <w:position w:val="1"/>
          <w:sz w:val="22"/>
          <w:szCs w:val="22"/>
        </w:rPr>
        <w:t>l’</w:t>
      </w:r>
      <w:r w:rsidRPr="000F1945">
        <w:rPr>
          <w:rFonts w:asciiTheme="minorHAnsi" w:hAnsiTheme="minorHAnsi" w:cstheme="minorHAnsi"/>
          <w:spacing w:val="1"/>
          <w:position w:val="1"/>
          <w:sz w:val="22"/>
          <w:szCs w:val="22"/>
        </w:rPr>
        <w:t>O</w:t>
      </w:r>
      <w:r w:rsidRPr="000F1945">
        <w:rPr>
          <w:rFonts w:asciiTheme="minorHAnsi" w:hAnsiTheme="minorHAnsi" w:cstheme="minorHAnsi"/>
          <w:spacing w:val="-3"/>
          <w:position w:val="1"/>
          <w:sz w:val="22"/>
          <w:szCs w:val="22"/>
        </w:rPr>
        <w:t>I</w:t>
      </w:r>
      <w:r w:rsidRPr="000F1945">
        <w:rPr>
          <w:rFonts w:asciiTheme="minorHAnsi" w:hAnsiTheme="minorHAnsi" w:cstheme="minorHAnsi"/>
          <w:position w:val="1"/>
          <w:sz w:val="22"/>
          <w:szCs w:val="22"/>
        </w:rPr>
        <w:t xml:space="preserve">V, </w:t>
      </w:r>
      <w:r w:rsidRPr="000F1945">
        <w:rPr>
          <w:rFonts w:asciiTheme="minorHAnsi" w:hAnsiTheme="minorHAnsi" w:cstheme="minorHAnsi"/>
          <w:spacing w:val="24"/>
          <w:position w:val="1"/>
          <w:sz w:val="22"/>
          <w:szCs w:val="22"/>
        </w:rPr>
        <w:t xml:space="preserve">che </w:t>
      </w:r>
      <w:r w:rsidRPr="000F1945">
        <w:rPr>
          <w:rFonts w:asciiTheme="minorHAnsi" w:eastAsia="MS Mincho" w:hAnsiTheme="minorHAnsi" w:cstheme="minorHAnsi"/>
          <w:sz w:val="22"/>
          <w:szCs w:val="22"/>
          <w:lang w:eastAsia="ja-JP"/>
        </w:rPr>
        <w:t xml:space="preserve">fornisce, lungo tutto il ciclo, un supporto metodologico volto ad assicurare efficacia, solidità e affidabilità al SiMiVaP, come introdotta con il d.lgs. 74/2017, le funzioni attribuite agli OIV sono: </w:t>
      </w:r>
      <w:r w:rsidRPr="000F1945">
        <w:rPr>
          <w:rFonts w:asciiTheme="minorHAnsi" w:eastAsia="MS Mincho" w:hAnsiTheme="minorHAnsi" w:cstheme="minorHAnsi"/>
          <w:iCs/>
          <w:sz w:val="22"/>
          <w:szCs w:val="22"/>
          <w:lang w:eastAsia="ja-JP"/>
        </w:rPr>
        <w:t>presidio tecnico metodologico</w:t>
      </w:r>
      <w:r w:rsidRPr="000F1945">
        <w:rPr>
          <w:rFonts w:asciiTheme="minorHAnsi" w:eastAsia="MS Mincho" w:hAnsiTheme="minorHAnsi" w:cstheme="minorHAnsi"/>
          <w:i/>
          <w:iCs/>
          <w:sz w:val="22"/>
          <w:szCs w:val="22"/>
          <w:lang w:eastAsia="ja-JP"/>
        </w:rPr>
        <w:t xml:space="preserve"> </w:t>
      </w:r>
      <w:r w:rsidRPr="000F1945">
        <w:rPr>
          <w:rFonts w:asciiTheme="minorHAnsi" w:eastAsia="MS Mincho" w:hAnsiTheme="minorHAnsi" w:cstheme="minorHAnsi"/>
          <w:sz w:val="22"/>
          <w:szCs w:val="22"/>
          <w:lang w:eastAsia="ja-JP"/>
        </w:rPr>
        <w:t xml:space="preserve">del SiMiVaP che si esprime prevalentemente attraverso la formulazione del parere vincolante sul SiMiVaP, la validazione della Relazione sulla </w:t>
      </w:r>
      <w:r w:rsidRPr="000F1945">
        <w:rPr>
          <w:rFonts w:asciiTheme="minorHAnsi" w:eastAsia="MS Mincho" w:hAnsiTheme="minorHAnsi" w:cstheme="minorHAnsi"/>
          <w:i/>
          <w:iCs/>
          <w:sz w:val="22"/>
          <w:szCs w:val="22"/>
          <w:lang w:eastAsia="ja-JP"/>
        </w:rPr>
        <w:t xml:space="preserve">performance </w:t>
      </w:r>
      <w:r w:rsidRPr="000F1945">
        <w:rPr>
          <w:rFonts w:asciiTheme="minorHAnsi" w:eastAsia="MS Mincho" w:hAnsiTheme="minorHAnsi" w:cstheme="minorHAnsi"/>
          <w:sz w:val="22"/>
          <w:szCs w:val="22"/>
          <w:lang w:eastAsia="ja-JP"/>
        </w:rPr>
        <w:t>e la Relazione annuale sul funzionamento del Sistema. Il SiMiVaP viene costruito, riesaminato e valutato congiuntamente tra OIV e amministrazione, garantendo accesso diretto alle informazioni rilevanti da parte dei componenti OIV.</w:t>
      </w:r>
    </w:p>
    <w:p w:rsidR="008804E9" w:rsidRPr="000F1945" w:rsidRDefault="00E70375" w:rsidP="008340B1">
      <w:pPr>
        <w:pStyle w:val="Rientrocorpodeltesto2"/>
        <w:numPr>
          <w:ilvl w:val="0"/>
          <w:numId w:val="7"/>
        </w:numPr>
        <w:jc w:val="both"/>
        <w:rPr>
          <w:rFonts w:asciiTheme="minorHAnsi" w:hAnsiTheme="minorHAnsi" w:cstheme="minorHAnsi"/>
          <w:color w:val="000000"/>
          <w:position w:val="1"/>
          <w:sz w:val="22"/>
        </w:rPr>
      </w:pP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a</w:t>
      </w:r>
      <w:r w:rsidRPr="000F1945">
        <w:rPr>
          <w:rFonts w:asciiTheme="minorHAnsi" w:hAnsiTheme="minorHAnsi" w:cstheme="minorHAnsi"/>
          <w:color w:val="000000"/>
          <w:spacing w:val="11"/>
          <w:position w:val="1"/>
          <w:sz w:val="22"/>
          <w:szCs w:val="22"/>
        </w:rPr>
        <w:t xml:space="preserve"> </w:t>
      </w:r>
      <w:r w:rsidR="008A19F1" w:rsidRPr="000F1945">
        <w:rPr>
          <w:rFonts w:asciiTheme="minorHAnsi" w:hAnsiTheme="minorHAnsi" w:cstheme="minorHAnsi"/>
          <w:color w:val="000000"/>
          <w:position w:val="1"/>
          <w:sz w:val="22"/>
          <w:szCs w:val="22"/>
        </w:rPr>
        <w:t xml:space="preserve">Segreteria OIV </w:t>
      </w:r>
      <w:r w:rsidRPr="000F1945">
        <w:rPr>
          <w:rFonts w:asciiTheme="minorHAnsi" w:hAnsiTheme="minorHAnsi" w:cstheme="minorHAnsi"/>
          <w:color w:val="000000"/>
          <w:position w:val="1"/>
          <w:sz w:val="22"/>
          <w:szCs w:val="22"/>
        </w:rPr>
        <w:t>p</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11"/>
          <w:position w:val="1"/>
          <w:sz w:val="22"/>
          <w:szCs w:val="22"/>
        </w:rPr>
        <w:t xml:space="preserve"> </w:t>
      </w:r>
      <w:r w:rsidRPr="000F1945">
        <w:rPr>
          <w:rFonts w:asciiTheme="minorHAnsi" w:hAnsiTheme="minorHAnsi" w:cstheme="minorHAnsi"/>
          <w:color w:val="000000"/>
          <w:position w:val="1"/>
          <w:sz w:val="22"/>
          <w:szCs w:val="22"/>
        </w:rPr>
        <w:t>la</w:t>
      </w:r>
      <w:r w:rsidRPr="000F1945">
        <w:rPr>
          <w:rFonts w:asciiTheme="minorHAnsi" w:hAnsiTheme="minorHAnsi" w:cstheme="minorHAnsi"/>
          <w:color w:val="000000"/>
          <w:spacing w:val="11"/>
          <w:position w:val="1"/>
          <w:sz w:val="22"/>
          <w:szCs w:val="22"/>
        </w:rPr>
        <w:t xml:space="preserve"> </w:t>
      </w:r>
      <w:r w:rsidRPr="000F1945">
        <w:rPr>
          <w:rFonts w:asciiTheme="minorHAnsi" w:hAnsiTheme="minorHAnsi" w:cstheme="minorHAnsi"/>
          <w:color w:val="000000"/>
          <w:position w:val="1"/>
          <w:sz w:val="22"/>
          <w:szCs w:val="22"/>
        </w:rPr>
        <w:t>m</w:t>
      </w:r>
      <w:r w:rsidRPr="000F1945">
        <w:rPr>
          <w:rFonts w:asciiTheme="minorHAnsi" w:hAnsiTheme="minorHAnsi" w:cstheme="minorHAnsi"/>
          <w:color w:val="000000"/>
          <w:spacing w:val="1"/>
          <w:position w:val="1"/>
          <w:sz w:val="22"/>
          <w:szCs w:val="22"/>
        </w:rPr>
        <w:t>i</w:t>
      </w:r>
      <w:r w:rsidRPr="000F1945">
        <w:rPr>
          <w:rFonts w:asciiTheme="minorHAnsi" w:hAnsiTheme="minorHAnsi" w:cstheme="minorHAnsi"/>
          <w:color w:val="000000"/>
          <w:position w:val="1"/>
          <w:sz w:val="22"/>
          <w:szCs w:val="22"/>
        </w:rPr>
        <w:t>sur</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ione</w:t>
      </w:r>
      <w:r w:rsidRPr="000F1945">
        <w:rPr>
          <w:rFonts w:asciiTheme="minorHAnsi" w:hAnsiTheme="minorHAnsi" w:cstheme="minorHAnsi"/>
          <w:color w:val="000000"/>
          <w:spacing w:val="11"/>
          <w:position w:val="1"/>
          <w:sz w:val="22"/>
          <w:szCs w:val="22"/>
        </w:rPr>
        <w:t xml:space="preserve"> </w:t>
      </w:r>
      <w:r w:rsidRPr="000F1945">
        <w:rPr>
          <w:rFonts w:asciiTheme="minorHAnsi" w:hAnsiTheme="minorHAnsi" w:cstheme="minorHAnsi"/>
          <w:color w:val="000000"/>
          <w:position w:val="1"/>
          <w:sz w:val="22"/>
          <w:szCs w:val="22"/>
        </w:rPr>
        <w:t>d</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a</w:t>
      </w:r>
      <w:r w:rsidRPr="000F1945">
        <w:rPr>
          <w:rFonts w:asciiTheme="minorHAnsi" w:hAnsiTheme="minorHAnsi" w:cstheme="minorHAnsi"/>
          <w:color w:val="000000"/>
          <w:spacing w:val="15"/>
          <w:position w:val="1"/>
          <w:sz w:val="22"/>
          <w:szCs w:val="22"/>
        </w:rPr>
        <w:t xml:space="preserve"> </w:t>
      </w:r>
      <w:r w:rsidRPr="000F1945">
        <w:rPr>
          <w:rFonts w:asciiTheme="minorHAnsi" w:hAnsiTheme="minorHAnsi" w:cstheme="minorHAnsi"/>
          <w:i/>
          <w:iCs/>
          <w:color w:val="000000"/>
          <w:position w:val="1"/>
          <w:sz w:val="22"/>
          <w:szCs w:val="22"/>
        </w:rPr>
        <w:t>p</w:t>
      </w:r>
      <w:r w:rsidRPr="000F1945">
        <w:rPr>
          <w:rFonts w:asciiTheme="minorHAnsi" w:hAnsiTheme="minorHAnsi" w:cstheme="minorHAnsi"/>
          <w:i/>
          <w:iCs/>
          <w:color w:val="000000"/>
          <w:spacing w:val="-1"/>
          <w:position w:val="1"/>
          <w:sz w:val="22"/>
          <w:szCs w:val="22"/>
        </w:rPr>
        <w:t>e</w:t>
      </w:r>
      <w:r w:rsidRPr="000F1945">
        <w:rPr>
          <w:rFonts w:asciiTheme="minorHAnsi" w:hAnsiTheme="minorHAnsi" w:cstheme="minorHAnsi"/>
          <w:i/>
          <w:iCs/>
          <w:color w:val="000000"/>
          <w:position w:val="1"/>
          <w:sz w:val="22"/>
          <w:szCs w:val="22"/>
        </w:rPr>
        <w:t>rfo</w:t>
      </w:r>
      <w:r w:rsidRPr="000F1945">
        <w:rPr>
          <w:rFonts w:asciiTheme="minorHAnsi" w:hAnsiTheme="minorHAnsi" w:cstheme="minorHAnsi"/>
          <w:i/>
          <w:iCs/>
          <w:color w:val="000000"/>
          <w:spacing w:val="1"/>
          <w:position w:val="1"/>
          <w:sz w:val="22"/>
          <w:szCs w:val="22"/>
        </w:rPr>
        <w:t>r</w:t>
      </w:r>
      <w:r w:rsidRPr="000F1945">
        <w:rPr>
          <w:rFonts w:asciiTheme="minorHAnsi" w:hAnsiTheme="minorHAnsi" w:cstheme="minorHAnsi"/>
          <w:i/>
          <w:iCs/>
          <w:color w:val="000000"/>
          <w:position w:val="1"/>
          <w:sz w:val="22"/>
          <w:szCs w:val="22"/>
        </w:rPr>
        <w:t>man</w:t>
      </w:r>
      <w:r w:rsidRPr="000F1945">
        <w:rPr>
          <w:rFonts w:asciiTheme="minorHAnsi" w:hAnsiTheme="minorHAnsi" w:cstheme="minorHAnsi"/>
          <w:i/>
          <w:iCs/>
          <w:color w:val="000000"/>
          <w:spacing w:val="-1"/>
          <w:position w:val="1"/>
          <w:sz w:val="22"/>
          <w:szCs w:val="22"/>
        </w:rPr>
        <w:t>c</w:t>
      </w:r>
      <w:r w:rsidRPr="000F1945">
        <w:rPr>
          <w:rFonts w:asciiTheme="minorHAnsi" w:hAnsiTheme="minorHAnsi" w:cstheme="minorHAnsi"/>
          <w:i/>
          <w:iCs/>
          <w:color w:val="000000"/>
          <w:position w:val="1"/>
          <w:sz w:val="22"/>
          <w:szCs w:val="22"/>
        </w:rPr>
        <w:t>e</w:t>
      </w:r>
      <w:r w:rsidRPr="000F1945">
        <w:rPr>
          <w:rFonts w:asciiTheme="minorHAnsi" w:hAnsiTheme="minorHAnsi" w:cstheme="minorHAnsi"/>
          <w:i/>
          <w:iCs/>
          <w:color w:val="000000"/>
          <w:spacing w:val="11"/>
          <w:position w:val="1"/>
          <w:sz w:val="22"/>
          <w:szCs w:val="22"/>
        </w:rPr>
        <w:t xml:space="preserve"> </w:t>
      </w:r>
      <w:r w:rsidRPr="000F1945">
        <w:rPr>
          <w:rFonts w:asciiTheme="minorHAnsi" w:hAnsiTheme="minorHAnsi" w:cstheme="minorHAnsi"/>
          <w:color w:val="000000"/>
          <w:spacing w:val="1"/>
          <w:position w:val="1"/>
          <w:sz w:val="22"/>
          <w:szCs w:val="22"/>
        </w:rPr>
        <w:t>(</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rt.</w:t>
      </w:r>
      <w:r w:rsidRPr="000F1945">
        <w:rPr>
          <w:rFonts w:asciiTheme="minorHAnsi" w:hAnsiTheme="minorHAnsi" w:cstheme="minorHAnsi"/>
          <w:color w:val="000000"/>
          <w:spacing w:val="14"/>
          <w:position w:val="1"/>
          <w:sz w:val="22"/>
          <w:szCs w:val="22"/>
        </w:rPr>
        <w:t xml:space="preserve"> </w:t>
      </w:r>
      <w:r w:rsidRPr="000F1945">
        <w:rPr>
          <w:rFonts w:asciiTheme="minorHAnsi" w:hAnsiTheme="minorHAnsi" w:cstheme="minorHAnsi"/>
          <w:color w:val="000000"/>
          <w:position w:val="1"/>
          <w:sz w:val="22"/>
          <w:szCs w:val="22"/>
        </w:rPr>
        <w:t>14,</w:t>
      </w:r>
      <w:r w:rsidRPr="000F1945">
        <w:rPr>
          <w:rFonts w:asciiTheme="minorHAnsi" w:hAnsiTheme="minorHAnsi" w:cstheme="minorHAnsi"/>
          <w:color w:val="000000"/>
          <w:spacing w:val="12"/>
          <w:position w:val="1"/>
          <w:sz w:val="22"/>
          <w:szCs w:val="22"/>
        </w:rPr>
        <w:t xml:space="preserve"> </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position w:val="1"/>
          <w:sz w:val="22"/>
          <w:szCs w:val="22"/>
        </w:rPr>
        <w:t>om</w:t>
      </w:r>
      <w:r w:rsidRPr="000F1945">
        <w:rPr>
          <w:rFonts w:asciiTheme="minorHAnsi" w:hAnsiTheme="minorHAnsi" w:cstheme="minorHAnsi"/>
          <w:color w:val="000000"/>
          <w:spacing w:val="1"/>
          <w:position w:val="1"/>
          <w:sz w:val="22"/>
          <w:szCs w:val="22"/>
        </w:rPr>
        <w:t>m</w:t>
      </w:r>
      <w:r w:rsidRPr="000F1945">
        <w:rPr>
          <w:rFonts w:asciiTheme="minorHAnsi" w:hAnsiTheme="minorHAnsi" w:cstheme="minorHAnsi"/>
          <w:color w:val="000000"/>
          <w:position w:val="1"/>
          <w:sz w:val="22"/>
          <w:szCs w:val="22"/>
        </w:rPr>
        <w:t>a</w:t>
      </w:r>
      <w:r w:rsidRPr="000F1945">
        <w:rPr>
          <w:rFonts w:asciiTheme="minorHAnsi" w:hAnsiTheme="minorHAnsi" w:cstheme="minorHAnsi"/>
          <w:color w:val="000000"/>
          <w:spacing w:val="11"/>
          <w:position w:val="1"/>
          <w:sz w:val="22"/>
          <w:szCs w:val="22"/>
        </w:rPr>
        <w:t xml:space="preserve"> </w:t>
      </w:r>
      <w:r w:rsidRPr="000F1945">
        <w:rPr>
          <w:rFonts w:asciiTheme="minorHAnsi" w:hAnsiTheme="minorHAnsi" w:cstheme="minorHAnsi"/>
          <w:color w:val="000000"/>
          <w:position w:val="1"/>
          <w:sz w:val="22"/>
          <w:szCs w:val="22"/>
        </w:rPr>
        <w:t>9,</w:t>
      </w:r>
      <w:r w:rsidRPr="000F1945">
        <w:rPr>
          <w:rFonts w:asciiTheme="minorHAnsi" w:hAnsiTheme="minorHAnsi" w:cstheme="minorHAnsi"/>
          <w:color w:val="000000"/>
          <w:spacing w:val="12"/>
          <w:position w:val="1"/>
          <w:sz w:val="22"/>
          <w:szCs w:val="22"/>
        </w:rPr>
        <w:t xml:space="preserve"> </w:t>
      </w:r>
      <w:r w:rsidRPr="000F1945">
        <w:rPr>
          <w:rFonts w:asciiTheme="minorHAnsi" w:hAnsiTheme="minorHAnsi" w:cstheme="minorHAnsi"/>
          <w:color w:val="000000"/>
          <w:position w:val="1"/>
          <w:sz w:val="22"/>
          <w:szCs w:val="22"/>
        </w:rPr>
        <w:t>d</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 D.lgs 150/2009)</w:t>
      </w:r>
      <w:r w:rsidRPr="000F1945">
        <w:rPr>
          <w:rFonts w:asciiTheme="minorHAnsi" w:hAnsiTheme="minorHAnsi" w:cstheme="minorHAnsi"/>
          <w:color w:val="000000"/>
          <w:spacing w:val="4"/>
          <w:position w:val="1"/>
          <w:sz w:val="22"/>
          <w:szCs w:val="22"/>
        </w:rPr>
        <w:t xml:space="preserve"> </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position w:val="1"/>
          <w:sz w:val="22"/>
          <w:szCs w:val="22"/>
        </w:rPr>
        <w:t>he</w:t>
      </w:r>
      <w:r w:rsidRPr="000F1945">
        <w:rPr>
          <w:rFonts w:asciiTheme="minorHAnsi" w:hAnsiTheme="minorHAnsi" w:cstheme="minorHAnsi"/>
          <w:color w:val="000000"/>
          <w:spacing w:val="4"/>
          <w:position w:val="1"/>
          <w:sz w:val="22"/>
          <w:szCs w:val="22"/>
        </w:rPr>
        <w:t xml:space="preserve"> </w:t>
      </w:r>
      <w:r w:rsidRPr="000F1945">
        <w:rPr>
          <w:rFonts w:asciiTheme="minorHAnsi" w:hAnsiTheme="minorHAnsi" w:cstheme="minorHAnsi"/>
          <w:color w:val="000000"/>
          <w:position w:val="1"/>
          <w:sz w:val="22"/>
          <w:szCs w:val="22"/>
        </w:rPr>
        <w:t>fo</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nis</w:t>
      </w:r>
      <w:r w:rsidRPr="000F1945">
        <w:rPr>
          <w:rFonts w:asciiTheme="minorHAnsi" w:hAnsiTheme="minorHAnsi" w:cstheme="minorHAnsi"/>
          <w:color w:val="000000"/>
          <w:spacing w:val="2"/>
          <w:position w:val="1"/>
          <w:sz w:val="22"/>
          <w:szCs w:val="22"/>
        </w:rPr>
        <w:t>c</w:t>
      </w:r>
      <w:r w:rsidRPr="000F1945">
        <w:rPr>
          <w:rFonts w:asciiTheme="minorHAnsi" w:hAnsiTheme="minorHAnsi" w:cstheme="minorHAnsi"/>
          <w:color w:val="000000"/>
          <w:position w:val="1"/>
          <w:sz w:val="22"/>
          <w:szCs w:val="22"/>
        </w:rPr>
        <w:t>e</w:t>
      </w:r>
      <w:r w:rsidRPr="000F1945">
        <w:rPr>
          <w:rFonts w:asciiTheme="minorHAnsi" w:hAnsiTheme="minorHAnsi" w:cstheme="minorHAnsi"/>
          <w:color w:val="000000"/>
          <w:spacing w:val="4"/>
          <w:position w:val="1"/>
          <w:sz w:val="22"/>
          <w:szCs w:val="22"/>
        </w:rPr>
        <w:t xml:space="preserve"> </w:t>
      </w:r>
      <w:r w:rsidRPr="000F1945">
        <w:rPr>
          <w:rFonts w:asciiTheme="minorHAnsi" w:hAnsiTheme="minorHAnsi" w:cstheme="minorHAnsi"/>
          <w:color w:val="000000"/>
          <w:position w:val="1"/>
          <w:sz w:val="22"/>
          <w:szCs w:val="22"/>
        </w:rPr>
        <w:t>supporto</w:t>
      </w:r>
      <w:r w:rsidRPr="000F1945">
        <w:rPr>
          <w:rFonts w:asciiTheme="minorHAnsi" w:hAnsiTheme="minorHAnsi" w:cstheme="minorHAnsi"/>
          <w:color w:val="000000"/>
          <w:spacing w:val="5"/>
          <w:position w:val="1"/>
          <w:sz w:val="22"/>
          <w:szCs w:val="22"/>
        </w:rPr>
        <w:t xml:space="preserve"> </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w:t>
      </w:r>
      <w:r w:rsidRPr="000F1945">
        <w:rPr>
          <w:rFonts w:asciiTheme="minorHAnsi" w:hAnsiTheme="minorHAnsi" w:cstheme="minorHAnsi"/>
          <w:color w:val="000000"/>
          <w:spacing w:val="1"/>
          <w:position w:val="1"/>
          <w:sz w:val="22"/>
          <w:szCs w:val="22"/>
        </w:rPr>
        <w:t>O</w:t>
      </w:r>
      <w:r w:rsidRPr="000F1945">
        <w:rPr>
          <w:rFonts w:asciiTheme="minorHAnsi" w:hAnsiTheme="minorHAnsi" w:cstheme="minorHAnsi"/>
          <w:color w:val="000000"/>
          <w:spacing w:val="-3"/>
          <w:position w:val="1"/>
          <w:sz w:val="22"/>
          <w:szCs w:val="22"/>
        </w:rPr>
        <w:t>I</w:t>
      </w:r>
      <w:r w:rsidRPr="000F1945">
        <w:rPr>
          <w:rFonts w:asciiTheme="minorHAnsi" w:hAnsiTheme="minorHAnsi" w:cstheme="minorHAnsi"/>
          <w:color w:val="000000"/>
          <w:position w:val="1"/>
          <w:sz w:val="22"/>
          <w:szCs w:val="22"/>
        </w:rPr>
        <w:t>V</w:t>
      </w:r>
      <w:r w:rsidRPr="000F1945">
        <w:rPr>
          <w:rFonts w:asciiTheme="minorHAnsi" w:hAnsiTheme="minorHAnsi" w:cstheme="minorHAnsi"/>
          <w:color w:val="000000"/>
          <w:spacing w:val="-24"/>
          <w:position w:val="1"/>
          <w:sz w:val="22"/>
          <w:szCs w:val="22"/>
        </w:rPr>
        <w:t xml:space="preserve"> </w:t>
      </w:r>
      <w:r w:rsidRPr="000F1945">
        <w:rPr>
          <w:rFonts w:asciiTheme="minorHAnsi" w:hAnsiTheme="minorHAnsi" w:cstheme="minorHAnsi"/>
          <w:color w:val="000000"/>
          <w:position w:val="1"/>
          <w:sz w:val="22"/>
          <w:szCs w:val="22"/>
        </w:rPr>
        <w:t>e</w:t>
      </w:r>
      <w:r w:rsidRPr="000F1945">
        <w:rPr>
          <w:rFonts w:asciiTheme="minorHAnsi" w:hAnsiTheme="minorHAnsi" w:cstheme="minorHAnsi"/>
          <w:color w:val="000000"/>
          <w:spacing w:val="6"/>
          <w:position w:val="1"/>
          <w:sz w:val="22"/>
          <w:szCs w:val="22"/>
        </w:rPr>
        <w:t xml:space="preserve"> </w:t>
      </w:r>
      <w:r w:rsidRPr="000F1945">
        <w:rPr>
          <w:rFonts w:asciiTheme="minorHAnsi" w:hAnsiTheme="minorHAnsi" w:cstheme="minorHAnsi"/>
          <w:color w:val="000000"/>
          <w:position w:val="1"/>
          <w:sz w:val="22"/>
          <w:szCs w:val="22"/>
        </w:rPr>
        <w:t>fu</w:t>
      </w:r>
      <w:r w:rsidRPr="000F1945">
        <w:rPr>
          <w:rFonts w:asciiTheme="minorHAnsi" w:hAnsiTheme="minorHAnsi" w:cstheme="minorHAnsi"/>
          <w:color w:val="000000"/>
          <w:spacing w:val="1"/>
          <w:position w:val="1"/>
          <w:sz w:val="22"/>
          <w:szCs w:val="22"/>
        </w:rPr>
        <w:t>n</w:t>
      </w:r>
      <w:r w:rsidRPr="000F1945">
        <w:rPr>
          <w:rFonts w:asciiTheme="minorHAnsi" w:hAnsiTheme="minorHAnsi" w:cstheme="minorHAnsi"/>
          <w:color w:val="000000"/>
          <w:spacing w:val="-2"/>
          <w:position w:val="1"/>
          <w:sz w:val="22"/>
          <w:szCs w:val="22"/>
        </w:rPr>
        <w:t>g</w:t>
      </w:r>
      <w:r w:rsidRPr="000F1945">
        <w:rPr>
          <w:rFonts w:asciiTheme="minorHAnsi" w:hAnsiTheme="minorHAnsi" w:cstheme="minorHAnsi"/>
          <w:color w:val="000000"/>
          <w:position w:val="1"/>
          <w:sz w:val="22"/>
          <w:szCs w:val="22"/>
        </w:rPr>
        <w:t>e</w:t>
      </w:r>
      <w:r w:rsidRPr="000F1945">
        <w:rPr>
          <w:rFonts w:asciiTheme="minorHAnsi" w:hAnsiTheme="minorHAnsi" w:cstheme="minorHAnsi"/>
          <w:color w:val="000000"/>
          <w:spacing w:val="4"/>
          <w:position w:val="1"/>
          <w:sz w:val="22"/>
          <w:szCs w:val="22"/>
        </w:rPr>
        <w:t xml:space="preserve"> </w:t>
      </w:r>
      <w:r w:rsidRPr="000F1945">
        <w:rPr>
          <w:rFonts w:asciiTheme="minorHAnsi" w:hAnsiTheme="minorHAnsi" w:cstheme="minorHAnsi"/>
          <w:color w:val="000000"/>
          <w:position w:val="1"/>
          <w:sz w:val="22"/>
          <w:szCs w:val="22"/>
        </w:rPr>
        <w:t>da</w:t>
      </w:r>
      <w:r w:rsidRPr="000F1945">
        <w:rPr>
          <w:rFonts w:asciiTheme="minorHAnsi" w:hAnsiTheme="minorHAnsi" w:cstheme="minorHAnsi"/>
          <w:color w:val="000000"/>
          <w:spacing w:val="6"/>
          <w:position w:val="1"/>
          <w:sz w:val="22"/>
          <w:szCs w:val="22"/>
        </w:rPr>
        <w:t xml:space="preserve"> </w:t>
      </w:r>
      <w:r w:rsidRPr="000F1945">
        <w:rPr>
          <w:rFonts w:asciiTheme="minorHAnsi" w:hAnsiTheme="minorHAnsi" w:cstheme="minorHAnsi"/>
          <w:color w:val="000000"/>
          <w:position w:val="1"/>
          <w:sz w:val="22"/>
          <w:szCs w:val="22"/>
        </w:rPr>
        <w:t>int</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1"/>
          <w:position w:val="1"/>
          <w:sz w:val="22"/>
          <w:szCs w:val="22"/>
        </w:rPr>
        <w:t>f</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spacing w:val="-1"/>
          <w:position w:val="1"/>
          <w:sz w:val="22"/>
          <w:szCs w:val="22"/>
        </w:rPr>
        <w:t>cc</w:t>
      </w:r>
      <w:r w:rsidRPr="000F1945">
        <w:rPr>
          <w:rFonts w:asciiTheme="minorHAnsi" w:hAnsiTheme="minorHAnsi" w:cstheme="minorHAnsi"/>
          <w:color w:val="000000"/>
          <w:position w:val="1"/>
          <w:sz w:val="22"/>
          <w:szCs w:val="22"/>
        </w:rPr>
        <w:t>ia</w:t>
      </w:r>
      <w:r w:rsidRPr="000F1945">
        <w:rPr>
          <w:rFonts w:asciiTheme="minorHAnsi" w:hAnsiTheme="minorHAnsi" w:cstheme="minorHAnsi"/>
          <w:color w:val="000000"/>
          <w:spacing w:val="-24"/>
          <w:position w:val="1"/>
          <w:sz w:val="22"/>
          <w:szCs w:val="22"/>
        </w:rPr>
        <w:t xml:space="preserve"> </w:t>
      </w:r>
      <w:r w:rsidRPr="000F1945">
        <w:rPr>
          <w:rFonts w:asciiTheme="minorHAnsi" w:hAnsiTheme="minorHAnsi" w:cstheme="minorHAnsi"/>
          <w:color w:val="000000"/>
          <w:position w:val="1"/>
          <w:sz w:val="22"/>
          <w:szCs w:val="22"/>
        </w:rPr>
        <w:t>te</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position w:val="1"/>
          <w:sz w:val="22"/>
          <w:szCs w:val="22"/>
        </w:rPr>
        <w:t>n</w:t>
      </w:r>
      <w:r w:rsidRPr="000F1945">
        <w:rPr>
          <w:rFonts w:asciiTheme="minorHAnsi" w:hAnsiTheme="minorHAnsi" w:cstheme="minorHAnsi"/>
          <w:color w:val="000000"/>
          <w:spacing w:val="3"/>
          <w:position w:val="1"/>
          <w:sz w:val="22"/>
          <w:szCs w:val="22"/>
        </w:rPr>
        <w:t>i</w:t>
      </w:r>
      <w:r w:rsidRPr="000F1945">
        <w:rPr>
          <w:rFonts w:asciiTheme="minorHAnsi" w:hAnsiTheme="minorHAnsi" w:cstheme="minorHAnsi"/>
          <w:color w:val="000000"/>
          <w:spacing w:val="-1"/>
          <w:position w:val="1"/>
          <w:sz w:val="22"/>
          <w:szCs w:val="22"/>
        </w:rPr>
        <w:t>ca</w:t>
      </w:r>
      <w:r w:rsidRPr="000F1945">
        <w:rPr>
          <w:rFonts w:asciiTheme="minorHAnsi" w:hAnsiTheme="minorHAnsi" w:cstheme="minorHAnsi"/>
          <w:color w:val="000000"/>
          <w:spacing w:val="4"/>
          <w:position w:val="1"/>
          <w:sz w:val="22"/>
          <w:szCs w:val="22"/>
        </w:rPr>
        <w:t xml:space="preserve"> </w:t>
      </w:r>
      <w:r w:rsidRPr="000F1945">
        <w:rPr>
          <w:rFonts w:asciiTheme="minorHAnsi" w:hAnsiTheme="minorHAnsi" w:cstheme="minorHAnsi"/>
          <w:color w:val="000000"/>
          <w:position w:val="1"/>
          <w:sz w:val="22"/>
          <w:szCs w:val="22"/>
        </w:rPr>
        <w:t>tra</w:t>
      </w:r>
      <w:r w:rsidRPr="000F1945">
        <w:rPr>
          <w:rFonts w:asciiTheme="minorHAnsi" w:hAnsiTheme="minorHAnsi" w:cstheme="minorHAnsi"/>
          <w:color w:val="000000"/>
          <w:spacing w:val="3"/>
          <w:position w:val="1"/>
          <w:sz w:val="22"/>
          <w:szCs w:val="22"/>
        </w:rPr>
        <w:t xml:space="preserve"> </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2"/>
          <w:position w:val="1"/>
          <w:sz w:val="22"/>
          <w:szCs w:val="22"/>
        </w:rPr>
        <w:t>’O</w:t>
      </w:r>
      <w:r w:rsidRPr="000F1945">
        <w:rPr>
          <w:rFonts w:asciiTheme="minorHAnsi" w:hAnsiTheme="minorHAnsi" w:cstheme="minorHAnsi"/>
          <w:color w:val="000000"/>
          <w:spacing w:val="-3"/>
          <w:position w:val="1"/>
          <w:sz w:val="22"/>
          <w:szCs w:val="22"/>
        </w:rPr>
        <w:t>I</w:t>
      </w:r>
      <w:r w:rsidRPr="000F1945">
        <w:rPr>
          <w:rFonts w:asciiTheme="minorHAnsi" w:hAnsiTheme="minorHAnsi" w:cstheme="minorHAnsi"/>
          <w:color w:val="000000"/>
          <w:position w:val="1"/>
          <w:sz w:val="22"/>
          <w:szCs w:val="22"/>
        </w:rPr>
        <w:t>V</w:t>
      </w:r>
      <w:r w:rsidRPr="000F1945">
        <w:rPr>
          <w:rFonts w:asciiTheme="minorHAnsi" w:hAnsiTheme="minorHAnsi" w:cstheme="minorHAnsi"/>
          <w:color w:val="000000"/>
          <w:spacing w:val="-24"/>
          <w:position w:val="1"/>
          <w:sz w:val="22"/>
          <w:szCs w:val="22"/>
        </w:rPr>
        <w:t xml:space="preserve"> </w:t>
      </w:r>
      <w:r w:rsidRPr="000F1945">
        <w:rPr>
          <w:rFonts w:asciiTheme="minorHAnsi" w:hAnsiTheme="minorHAnsi" w:cstheme="minorHAnsi"/>
          <w:color w:val="000000"/>
          <w:position w:val="1"/>
          <w:sz w:val="22"/>
          <w:szCs w:val="22"/>
        </w:rPr>
        <w:t>e</w:t>
      </w:r>
      <w:r w:rsidRPr="000F1945">
        <w:rPr>
          <w:rFonts w:asciiTheme="minorHAnsi" w:hAnsiTheme="minorHAnsi" w:cstheme="minorHAnsi"/>
          <w:color w:val="000000"/>
          <w:spacing w:val="4"/>
          <w:position w:val="1"/>
          <w:sz w:val="22"/>
          <w:szCs w:val="22"/>
        </w:rPr>
        <w:t xml:space="preserve"> </w:t>
      </w:r>
      <w:r w:rsidRPr="000F1945">
        <w:rPr>
          <w:rFonts w:asciiTheme="minorHAnsi" w:hAnsiTheme="minorHAnsi" w:cstheme="minorHAnsi"/>
          <w:color w:val="000000"/>
          <w:position w:val="1"/>
          <w:sz w:val="22"/>
          <w:szCs w:val="22"/>
        </w:rPr>
        <w:t>i</w:t>
      </w:r>
      <w:r w:rsidRPr="000F1945">
        <w:rPr>
          <w:rFonts w:asciiTheme="minorHAnsi" w:hAnsiTheme="minorHAnsi" w:cstheme="minorHAnsi"/>
          <w:color w:val="000000"/>
          <w:spacing w:val="5"/>
          <w:position w:val="1"/>
          <w:sz w:val="22"/>
          <w:szCs w:val="22"/>
        </w:rPr>
        <w:t xml:space="preserve"> </w:t>
      </w:r>
      <w:r w:rsidRPr="000F1945">
        <w:rPr>
          <w:rFonts w:asciiTheme="minorHAnsi" w:hAnsiTheme="minorHAnsi" w:cstheme="minorHAnsi"/>
          <w:color w:val="000000"/>
          <w:position w:val="1"/>
          <w:sz w:val="22"/>
          <w:szCs w:val="22"/>
        </w:rPr>
        <w:t>diri</w:t>
      </w:r>
      <w:r w:rsidRPr="000F1945">
        <w:rPr>
          <w:rFonts w:asciiTheme="minorHAnsi" w:hAnsiTheme="minorHAnsi" w:cstheme="minorHAnsi"/>
          <w:color w:val="000000"/>
          <w:spacing w:val="-2"/>
          <w:position w:val="1"/>
          <w:sz w:val="22"/>
          <w:szCs w:val="22"/>
        </w:rPr>
        <w:t>g</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nti n</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w:t>
      </w:r>
      <w:r w:rsidRPr="000F1945">
        <w:rPr>
          <w:rFonts w:asciiTheme="minorHAnsi" w:hAnsiTheme="minorHAnsi" w:cstheme="minorHAnsi"/>
          <w:color w:val="000000"/>
          <w:spacing w:val="-2"/>
          <w:position w:val="1"/>
          <w:sz w:val="22"/>
          <w:szCs w:val="22"/>
        </w:rPr>
        <w:t>a</w:t>
      </w:r>
      <w:r w:rsidRPr="000F1945">
        <w:rPr>
          <w:rFonts w:asciiTheme="minorHAnsi" w:hAnsiTheme="minorHAnsi" w:cstheme="minorHAnsi"/>
          <w:color w:val="000000"/>
          <w:position w:val="1"/>
          <w:sz w:val="22"/>
          <w:szCs w:val="22"/>
        </w:rPr>
        <w:t>mb</w:t>
      </w:r>
      <w:r w:rsidRPr="000F1945">
        <w:rPr>
          <w:rFonts w:asciiTheme="minorHAnsi" w:hAnsiTheme="minorHAnsi" w:cstheme="minorHAnsi"/>
          <w:color w:val="000000"/>
          <w:spacing w:val="1"/>
          <w:position w:val="1"/>
          <w:sz w:val="22"/>
          <w:szCs w:val="22"/>
        </w:rPr>
        <w:t>i</w:t>
      </w:r>
      <w:r w:rsidRPr="000F1945">
        <w:rPr>
          <w:rFonts w:asciiTheme="minorHAnsi" w:hAnsiTheme="minorHAnsi" w:cstheme="minorHAnsi"/>
          <w:color w:val="000000"/>
          <w:position w:val="1"/>
          <w:sz w:val="22"/>
          <w:szCs w:val="22"/>
        </w:rPr>
        <w:t xml:space="preserve">to </w:t>
      </w:r>
      <w:r w:rsidRPr="000F1945">
        <w:rPr>
          <w:rFonts w:asciiTheme="minorHAnsi" w:hAnsiTheme="minorHAnsi" w:cstheme="minorHAnsi"/>
          <w:color w:val="000000"/>
          <w:spacing w:val="1"/>
          <w:position w:val="1"/>
          <w:sz w:val="22"/>
          <w:szCs w:val="22"/>
        </w:rPr>
        <w:t>d</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28"/>
          <w:position w:val="1"/>
          <w:sz w:val="22"/>
          <w:szCs w:val="22"/>
        </w:rPr>
        <w:t xml:space="preserve"> </w:t>
      </w:r>
      <w:r w:rsidRPr="000F1945">
        <w:rPr>
          <w:rFonts w:asciiTheme="minorHAnsi" w:hAnsiTheme="minorHAnsi" w:cstheme="minorHAnsi"/>
          <w:color w:val="000000"/>
          <w:position w:val="1"/>
          <w:sz w:val="22"/>
          <w:szCs w:val="22"/>
        </w:rPr>
        <w:t>p</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o</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s</w:t>
      </w:r>
      <w:r w:rsidRPr="000F1945">
        <w:rPr>
          <w:rFonts w:asciiTheme="minorHAnsi" w:hAnsiTheme="minorHAnsi" w:cstheme="minorHAnsi"/>
          <w:color w:val="000000"/>
          <w:spacing w:val="3"/>
          <w:position w:val="1"/>
          <w:sz w:val="22"/>
          <w:szCs w:val="22"/>
        </w:rPr>
        <w:t>s</w:t>
      </w:r>
      <w:r w:rsidRPr="000F1945">
        <w:rPr>
          <w:rFonts w:asciiTheme="minorHAnsi" w:hAnsiTheme="minorHAnsi" w:cstheme="minorHAnsi"/>
          <w:color w:val="000000"/>
          <w:position w:val="1"/>
          <w:sz w:val="22"/>
          <w:szCs w:val="22"/>
        </w:rPr>
        <w:t>o</w:t>
      </w:r>
      <w:r w:rsidRPr="000F1945">
        <w:rPr>
          <w:rFonts w:asciiTheme="minorHAnsi" w:hAnsiTheme="minorHAnsi" w:cstheme="minorHAnsi"/>
          <w:color w:val="000000"/>
          <w:spacing w:val="27"/>
          <w:position w:val="1"/>
          <w:sz w:val="22"/>
          <w:szCs w:val="22"/>
        </w:rPr>
        <w:t xml:space="preserve"> </w:t>
      </w:r>
      <w:r w:rsidRPr="000F1945">
        <w:rPr>
          <w:rFonts w:asciiTheme="minorHAnsi" w:hAnsiTheme="minorHAnsi" w:cstheme="minorHAnsi"/>
          <w:color w:val="000000"/>
          <w:position w:val="1"/>
          <w:sz w:val="22"/>
          <w:szCs w:val="22"/>
        </w:rPr>
        <w:t>di</w:t>
      </w:r>
      <w:r w:rsidRPr="000F1945">
        <w:rPr>
          <w:rFonts w:asciiTheme="minorHAnsi" w:hAnsiTheme="minorHAnsi" w:cstheme="minorHAnsi"/>
          <w:color w:val="000000"/>
          <w:spacing w:val="28"/>
          <w:position w:val="1"/>
          <w:sz w:val="22"/>
          <w:szCs w:val="22"/>
        </w:rPr>
        <w:t xml:space="preserve"> </w:t>
      </w:r>
      <w:r w:rsidRPr="000F1945">
        <w:rPr>
          <w:rFonts w:asciiTheme="minorHAnsi" w:hAnsiTheme="minorHAnsi" w:cstheme="minorHAnsi"/>
          <w:color w:val="000000"/>
          <w:position w:val="1"/>
          <w:sz w:val="22"/>
          <w:szCs w:val="22"/>
        </w:rPr>
        <w:t>m</w:t>
      </w:r>
      <w:r w:rsidRPr="000F1945">
        <w:rPr>
          <w:rFonts w:asciiTheme="minorHAnsi" w:hAnsiTheme="minorHAnsi" w:cstheme="minorHAnsi"/>
          <w:color w:val="000000"/>
          <w:spacing w:val="1"/>
          <w:position w:val="1"/>
          <w:sz w:val="22"/>
          <w:szCs w:val="22"/>
        </w:rPr>
        <w:t>i</w:t>
      </w:r>
      <w:r w:rsidRPr="000F1945">
        <w:rPr>
          <w:rFonts w:asciiTheme="minorHAnsi" w:hAnsiTheme="minorHAnsi" w:cstheme="minorHAnsi"/>
          <w:color w:val="000000"/>
          <w:position w:val="1"/>
          <w:sz w:val="22"/>
          <w:szCs w:val="22"/>
        </w:rPr>
        <w:t>sur</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ione</w:t>
      </w:r>
      <w:r w:rsidRPr="000F1945">
        <w:rPr>
          <w:rFonts w:asciiTheme="minorHAnsi" w:hAnsiTheme="minorHAnsi" w:cstheme="minorHAnsi"/>
          <w:color w:val="000000"/>
          <w:spacing w:val="27"/>
          <w:position w:val="1"/>
          <w:sz w:val="22"/>
          <w:szCs w:val="22"/>
        </w:rPr>
        <w:t xml:space="preserve"> </w:t>
      </w:r>
      <w:r w:rsidRPr="000F1945">
        <w:rPr>
          <w:rFonts w:asciiTheme="minorHAnsi" w:hAnsiTheme="minorHAnsi" w:cstheme="minorHAnsi"/>
          <w:color w:val="000000"/>
          <w:position w:val="1"/>
          <w:sz w:val="22"/>
          <w:szCs w:val="22"/>
        </w:rPr>
        <w:t>e</w:t>
      </w:r>
      <w:r w:rsidRPr="000F1945">
        <w:rPr>
          <w:rFonts w:asciiTheme="minorHAnsi" w:hAnsiTheme="minorHAnsi" w:cstheme="minorHAnsi"/>
          <w:color w:val="000000"/>
          <w:spacing w:val="26"/>
          <w:position w:val="1"/>
          <w:sz w:val="22"/>
          <w:szCs w:val="22"/>
        </w:rPr>
        <w:t xml:space="preserve"> </w:t>
      </w:r>
      <w:r w:rsidRPr="000F1945">
        <w:rPr>
          <w:rFonts w:asciiTheme="minorHAnsi" w:hAnsiTheme="minorHAnsi" w:cstheme="minorHAnsi"/>
          <w:color w:val="000000"/>
          <w:position w:val="1"/>
          <w:sz w:val="22"/>
          <w:szCs w:val="22"/>
        </w:rPr>
        <w:t>v</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3"/>
          <w:position w:val="1"/>
          <w:sz w:val="22"/>
          <w:szCs w:val="22"/>
        </w:rPr>
        <w:t>u</w:t>
      </w:r>
      <w:r w:rsidRPr="000F1945">
        <w:rPr>
          <w:rFonts w:asciiTheme="minorHAnsi" w:hAnsiTheme="minorHAnsi" w:cstheme="minorHAnsi"/>
          <w:color w:val="000000"/>
          <w:position w:val="1"/>
          <w:sz w:val="22"/>
          <w:szCs w:val="22"/>
        </w:rPr>
        <w:t>ta</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ione,</w:t>
      </w:r>
      <w:r w:rsidRPr="000F1945">
        <w:rPr>
          <w:rFonts w:asciiTheme="minorHAnsi" w:hAnsiTheme="minorHAnsi" w:cstheme="minorHAnsi"/>
          <w:color w:val="000000"/>
          <w:spacing w:val="27"/>
          <w:position w:val="1"/>
          <w:sz w:val="22"/>
          <w:szCs w:val="22"/>
        </w:rPr>
        <w:t xml:space="preserve"> </w:t>
      </w:r>
      <w:r w:rsidRPr="000F1945">
        <w:rPr>
          <w:rFonts w:asciiTheme="minorHAnsi" w:hAnsiTheme="minorHAnsi" w:cstheme="minorHAnsi"/>
          <w:color w:val="000000"/>
          <w:position w:val="1"/>
          <w:sz w:val="22"/>
          <w:szCs w:val="22"/>
        </w:rPr>
        <w:t>in</w:t>
      </w:r>
      <w:r w:rsidRPr="000F1945">
        <w:rPr>
          <w:rFonts w:asciiTheme="minorHAnsi" w:hAnsiTheme="minorHAnsi" w:cstheme="minorHAnsi"/>
          <w:color w:val="000000"/>
          <w:spacing w:val="1"/>
          <w:position w:val="1"/>
          <w:sz w:val="22"/>
          <w:szCs w:val="22"/>
        </w:rPr>
        <w:t>t</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spacing w:val="-2"/>
          <w:position w:val="1"/>
          <w:sz w:val="22"/>
          <w:szCs w:val="22"/>
        </w:rPr>
        <w:t>g</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ndo</w:t>
      </w:r>
      <w:r w:rsidRPr="000F1945">
        <w:rPr>
          <w:rFonts w:asciiTheme="minorHAnsi" w:hAnsiTheme="minorHAnsi" w:cstheme="minorHAnsi"/>
          <w:color w:val="000000"/>
          <w:spacing w:val="30"/>
          <w:position w:val="1"/>
          <w:sz w:val="22"/>
          <w:szCs w:val="22"/>
        </w:rPr>
        <w:t xml:space="preserve"> </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position w:val="1"/>
          <w:sz w:val="22"/>
          <w:szCs w:val="22"/>
        </w:rPr>
        <w:t>on</w:t>
      </w:r>
      <w:r w:rsidRPr="000F1945">
        <w:rPr>
          <w:rFonts w:asciiTheme="minorHAnsi" w:hAnsiTheme="minorHAnsi" w:cstheme="minorHAnsi"/>
          <w:color w:val="000000"/>
          <w:spacing w:val="29"/>
          <w:position w:val="1"/>
          <w:sz w:val="22"/>
          <w:szCs w:val="22"/>
        </w:rPr>
        <w:t xml:space="preserve"> </w:t>
      </w:r>
      <w:r w:rsidRPr="000F1945">
        <w:rPr>
          <w:rFonts w:asciiTheme="minorHAnsi" w:hAnsiTheme="minorHAnsi" w:cstheme="minorHAnsi"/>
          <w:color w:val="000000"/>
          <w:position w:val="1"/>
          <w:sz w:val="22"/>
          <w:szCs w:val="22"/>
        </w:rPr>
        <w:t>le</w:t>
      </w:r>
      <w:r w:rsidRPr="000F1945">
        <w:rPr>
          <w:rFonts w:asciiTheme="minorHAnsi" w:hAnsiTheme="minorHAnsi" w:cstheme="minorHAnsi"/>
          <w:color w:val="000000"/>
          <w:spacing w:val="27"/>
          <w:position w:val="1"/>
          <w:sz w:val="22"/>
          <w:szCs w:val="22"/>
        </w:rPr>
        <w:t xml:space="preserve"> </w:t>
      </w:r>
      <w:r w:rsidRPr="000F1945">
        <w:rPr>
          <w:rFonts w:asciiTheme="minorHAnsi" w:hAnsiTheme="minorHAnsi" w:cstheme="minorHAnsi"/>
          <w:color w:val="000000"/>
          <w:position w:val="1"/>
          <w:sz w:val="22"/>
          <w:szCs w:val="22"/>
        </w:rPr>
        <w:t>dive</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se</w:t>
      </w:r>
      <w:r w:rsidRPr="000F1945">
        <w:rPr>
          <w:rFonts w:asciiTheme="minorHAnsi" w:hAnsiTheme="minorHAnsi" w:cstheme="minorHAnsi"/>
          <w:color w:val="000000"/>
          <w:spacing w:val="29"/>
          <w:position w:val="1"/>
          <w:sz w:val="22"/>
          <w:szCs w:val="22"/>
        </w:rPr>
        <w:t xml:space="preserve"> </w:t>
      </w:r>
      <w:r w:rsidRPr="000F1945">
        <w:rPr>
          <w:rFonts w:asciiTheme="minorHAnsi" w:hAnsiTheme="minorHAnsi" w:cstheme="minorHAnsi"/>
          <w:color w:val="000000"/>
          <w:position w:val="1"/>
          <w:sz w:val="22"/>
          <w:szCs w:val="22"/>
        </w:rPr>
        <w:t>uni</w:t>
      </w:r>
      <w:r w:rsidRPr="000F1945">
        <w:rPr>
          <w:rFonts w:asciiTheme="minorHAnsi" w:hAnsiTheme="minorHAnsi" w:cstheme="minorHAnsi"/>
          <w:color w:val="000000"/>
          <w:spacing w:val="1"/>
          <w:position w:val="1"/>
          <w:sz w:val="22"/>
          <w:szCs w:val="22"/>
        </w:rPr>
        <w:t>t</w:t>
      </w:r>
      <w:r w:rsidRPr="000F1945">
        <w:rPr>
          <w:rFonts w:asciiTheme="minorHAnsi" w:hAnsiTheme="minorHAnsi" w:cstheme="minorHAnsi"/>
          <w:color w:val="000000"/>
          <w:position w:val="1"/>
          <w:sz w:val="22"/>
          <w:szCs w:val="22"/>
        </w:rPr>
        <w:t>à o</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g</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ni</w:t>
      </w:r>
      <w:r w:rsidRPr="000F1945">
        <w:rPr>
          <w:rFonts w:asciiTheme="minorHAnsi" w:hAnsiTheme="minorHAnsi" w:cstheme="minorHAnsi"/>
          <w:color w:val="000000"/>
          <w:spacing w:val="2"/>
          <w:position w:val="1"/>
          <w:sz w:val="22"/>
          <w:szCs w:val="22"/>
        </w:rPr>
        <w:t>z</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t</w:t>
      </w:r>
      <w:r w:rsidRPr="000F1945">
        <w:rPr>
          <w:rFonts w:asciiTheme="minorHAnsi" w:hAnsiTheme="minorHAnsi" w:cstheme="minorHAnsi"/>
          <w:color w:val="000000"/>
          <w:spacing w:val="1"/>
          <w:position w:val="1"/>
          <w:sz w:val="22"/>
          <w:szCs w:val="22"/>
        </w:rPr>
        <w:t>i</w:t>
      </w:r>
      <w:r w:rsidRPr="000F1945">
        <w:rPr>
          <w:rFonts w:asciiTheme="minorHAnsi" w:hAnsiTheme="minorHAnsi" w:cstheme="minorHAnsi"/>
          <w:color w:val="000000"/>
          <w:position w:val="1"/>
          <w:sz w:val="22"/>
          <w:szCs w:val="22"/>
        </w:rPr>
        <w:t xml:space="preserve">ve </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 in p</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rticol</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2"/>
          <w:position w:val="1"/>
          <w:sz w:val="22"/>
          <w:szCs w:val="22"/>
        </w:rPr>
        <w:t>e</w:t>
      </w:r>
      <w:r w:rsidRPr="000F1945">
        <w:rPr>
          <w:rFonts w:asciiTheme="minorHAnsi" w:hAnsiTheme="minorHAnsi" w:cstheme="minorHAnsi"/>
          <w:color w:val="000000"/>
          <w:position w:val="1"/>
          <w:sz w:val="22"/>
          <w:szCs w:val="22"/>
        </w:rPr>
        <w:t xml:space="preserve">, </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position w:val="1"/>
          <w:sz w:val="22"/>
          <w:szCs w:val="22"/>
        </w:rPr>
        <w:t>on qu</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 xml:space="preserve">e </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spacing w:val="2"/>
          <w:position w:val="1"/>
          <w:sz w:val="22"/>
          <w:szCs w:val="22"/>
        </w:rPr>
        <w:t>o</w:t>
      </w:r>
      <w:r w:rsidRPr="000F1945">
        <w:rPr>
          <w:rFonts w:asciiTheme="minorHAnsi" w:hAnsiTheme="minorHAnsi" w:cstheme="minorHAnsi"/>
          <w:color w:val="000000"/>
          <w:position w:val="1"/>
          <w:sz w:val="22"/>
          <w:szCs w:val="22"/>
        </w:rPr>
        <w:t>invo</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te n</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a piani</w:t>
      </w:r>
      <w:r w:rsidRPr="000F1945">
        <w:rPr>
          <w:rFonts w:asciiTheme="minorHAnsi" w:hAnsiTheme="minorHAnsi" w:cstheme="minorHAnsi"/>
          <w:color w:val="000000"/>
          <w:spacing w:val="-1"/>
          <w:position w:val="1"/>
          <w:sz w:val="22"/>
          <w:szCs w:val="22"/>
        </w:rPr>
        <w:t>f</w:t>
      </w:r>
      <w:r w:rsidRPr="000F1945">
        <w:rPr>
          <w:rFonts w:asciiTheme="minorHAnsi" w:hAnsiTheme="minorHAnsi" w:cstheme="minorHAnsi"/>
          <w:color w:val="000000"/>
          <w:position w:val="1"/>
          <w:sz w:val="22"/>
          <w:szCs w:val="22"/>
        </w:rPr>
        <w:t>ic</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ione str</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t</w:t>
      </w:r>
      <w:r w:rsidRPr="000F1945">
        <w:rPr>
          <w:rFonts w:asciiTheme="minorHAnsi" w:hAnsiTheme="minorHAnsi" w:cstheme="minorHAnsi"/>
          <w:color w:val="000000"/>
          <w:spacing w:val="2"/>
          <w:position w:val="1"/>
          <w:sz w:val="22"/>
          <w:szCs w:val="22"/>
        </w:rPr>
        <w:t>e</w:t>
      </w:r>
      <w:r w:rsidRPr="000F1945">
        <w:rPr>
          <w:rFonts w:asciiTheme="minorHAnsi" w:hAnsiTheme="minorHAnsi" w:cstheme="minorHAnsi"/>
          <w:color w:val="000000"/>
          <w:spacing w:val="-2"/>
          <w:position w:val="1"/>
          <w:sz w:val="22"/>
          <w:szCs w:val="22"/>
        </w:rPr>
        <w:t>g</w:t>
      </w:r>
      <w:r w:rsidRPr="000F1945">
        <w:rPr>
          <w:rFonts w:asciiTheme="minorHAnsi" w:hAnsiTheme="minorHAnsi" w:cstheme="minorHAnsi"/>
          <w:color w:val="000000"/>
          <w:position w:val="1"/>
          <w:sz w:val="22"/>
          <w:szCs w:val="22"/>
        </w:rPr>
        <w:t>ica e op</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2"/>
          <w:position w:val="1"/>
          <w:sz w:val="22"/>
          <w:szCs w:val="22"/>
        </w:rPr>
        <w:t>a</w:t>
      </w:r>
      <w:r w:rsidRPr="000F1945">
        <w:rPr>
          <w:rFonts w:asciiTheme="minorHAnsi" w:hAnsiTheme="minorHAnsi" w:cstheme="minorHAnsi"/>
          <w:color w:val="000000"/>
          <w:position w:val="1"/>
          <w:sz w:val="22"/>
          <w:szCs w:val="22"/>
        </w:rPr>
        <w:t>t</w:t>
      </w:r>
      <w:r w:rsidRPr="000F1945">
        <w:rPr>
          <w:rFonts w:asciiTheme="minorHAnsi" w:hAnsiTheme="minorHAnsi" w:cstheme="minorHAnsi"/>
          <w:color w:val="000000"/>
          <w:spacing w:val="1"/>
          <w:position w:val="1"/>
          <w:sz w:val="22"/>
          <w:szCs w:val="22"/>
        </w:rPr>
        <w:t>i</w:t>
      </w:r>
      <w:r w:rsidRPr="000F1945">
        <w:rPr>
          <w:rFonts w:asciiTheme="minorHAnsi" w:hAnsiTheme="minorHAnsi" w:cstheme="minorHAnsi"/>
          <w:color w:val="000000"/>
          <w:position w:val="1"/>
          <w:sz w:val="22"/>
          <w:szCs w:val="22"/>
        </w:rPr>
        <w:t>v</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 n</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a</w:t>
      </w:r>
      <w:r w:rsidRPr="000F1945">
        <w:rPr>
          <w:rFonts w:asciiTheme="minorHAnsi" w:hAnsiTheme="minorHAnsi" w:cstheme="minorHAnsi"/>
          <w:color w:val="000000"/>
          <w:spacing w:val="-1"/>
          <w:position w:val="1"/>
          <w:sz w:val="22"/>
          <w:szCs w:val="22"/>
        </w:rPr>
        <w:t xml:space="preserve"> </w:t>
      </w:r>
      <w:r w:rsidRPr="000F1945">
        <w:rPr>
          <w:rFonts w:asciiTheme="minorHAnsi" w:hAnsiTheme="minorHAnsi" w:cstheme="minorHAnsi"/>
          <w:color w:val="000000"/>
          <w:spacing w:val="2"/>
          <w:position w:val="1"/>
          <w:sz w:val="22"/>
          <w:szCs w:val="22"/>
        </w:rPr>
        <w:t>p</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1"/>
          <w:position w:val="1"/>
          <w:sz w:val="22"/>
          <w:szCs w:val="22"/>
        </w:rPr>
        <w:t>o</w:t>
      </w:r>
      <w:r w:rsidRPr="000F1945">
        <w:rPr>
          <w:rFonts w:asciiTheme="minorHAnsi" w:hAnsiTheme="minorHAnsi" w:cstheme="minorHAnsi"/>
          <w:color w:val="000000"/>
          <w:spacing w:val="-2"/>
          <w:position w:val="1"/>
          <w:sz w:val="22"/>
          <w:szCs w:val="22"/>
        </w:rPr>
        <w:t>g</w:t>
      </w:r>
      <w:r w:rsidRPr="000F1945">
        <w:rPr>
          <w:rFonts w:asciiTheme="minorHAnsi" w:hAnsiTheme="minorHAnsi" w:cstheme="minorHAnsi"/>
          <w:color w:val="000000"/>
          <w:position w:val="1"/>
          <w:sz w:val="22"/>
          <w:szCs w:val="22"/>
        </w:rPr>
        <w:t>r</w:t>
      </w:r>
      <w:r w:rsidRPr="000F1945">
        <w:rPr>
          <w:rFonts w:asciiTheme="minorHAnsi" w:hAnsiTheme="minorHAnsi" w:cstheme="minorHAnsi"/>
          <w:color w:val="000000"/>
          <w:spacing w:val="-2"/>
          <w:position w:val="1"/>
          <w:sz w:val="22"/>
          <w:szCs w:val="22"/>
        </w:rPr>
        <w:t>a</w:t>
      </w:r>
      <w:r w:rsidRPr="000F1945">
        <w:rPr>
          <w:rFonts w:asciiTheme="minorHAnsi" w:hAnsiTheme="minorHAnsi" w:cstheme="minorHAnsi"/>
          <w:color w:val="000000"/>
          <w:spacing w:val="3"/>
          <w:position w:val="1"/>
          <w:sz w:val="22"/>
          <w:szCs w:val="22"/>
        </w:rPr>
        <w:t>m</w:t>
      </w:r>
      <w:r w:rsidRPr="000F1945">
        <w:rPr>
          <w:rFonts w:asciiTheme="minorHAnsi" w:hAnsiTheme="minorHAnsi" w:cstheme="minorHAnsi"/>
          <w:color w:val="000000"/>
          <w:position w:val="1"/>
          <w:sz w:val="22"/>
          <w:szCs w:val="22"/>
        </w:rPr>
        <w:t>ma</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 xml:space="preserve">ione </w:t>
      </w:r>
      <w:r w:rsidRPr="000F1945">
        <w:rPr>
          <w:rFonts w:asciiTheme="minorHAnsi" w:hAnsiTheme="minorHAnsi" w:cstheme="minorHAnsi"/>
          <w:color w:val="000000"/>
          <w:spacing w:val="-1"/>
          <w:position w:val="1"/>
          <w:sz w:val="22"/>
          <w:szCs w:val="22"/>
        </w:rPr>
        <w:t>ec</w:t>
      </w:r>
      <w:r w:rsidRPr="000F1945">
        <w:rPr>
          <w:rFonts w:asciiTheme="minorHAnsi" w:hAnsiTheme="minorHAnsi" w:cstheme="minorHAnsi"/>
          <w:color w:val="000000"/>
          <w:position w:val="1"/>
          <w:sz w:val="22"/>
          <w:szCs w:val="22"/>
        </w:rPr>
        <w:t>onom</w:t>
      </w:r>
      <w:r w:rsidRPr="000F1945">
        <w:rPr>
          <w:rFonts w:asciiTheme="minorHAnsi" w:hAnsiTheme="minorHAnsi" w:cstheme="minorHAnsi"/>
          <w:color w:val="000000"/>
          <w:spacing w:val="1"/>
          <w:position w:val="1"/>
          <w:sz w:val="22"/>
          <w:szCs w:val="22"/>
        </w:rPr>
        <w:t>i</w:t>
      </w:r>
      <w:r w:rsidRPr="000F1945">
        <w:rPr>
          <w:rFonts w:asciiTheme="minorHAnsi" w:hAnsiTheme="minorHAnsi" w:cstheme="minorHAnsi"/>
          <w:color w:val="000000"/>
          <w:spacing w:val="-1"/>
          <w:position w:val="1"/>
          <w:sz w:val="22"/>
          <w:szCs w:val="22"/>
        </w:rPr>
        <w:t>c</w:t>
      </w:r>
      <w:r w:rsidRPr="000F1945">
        <w:rPr>
          <w:rFonts w:asciiTheme="minorHAnsi" w:hAnsiTheme="minorHAnsi" w:cstheme="minorHAnsi"/>
          <w:color w:val="000000"/>
          <w:spacing w:val="2"/>
          <w:position w:val="1"/>
          <w:sz w:val="22"/>
          <w:szCs w:val="22"/>
        </w:rPr>
        <w:t>o</w:t>
      </w:r>
      <w:r w:rsidRPr="000F1945">
        <w:rPr>
          <w:rFonts w:asciiTheme="minorHAnsi" w:hAnsiTheme="minorHAnsi" w:cstheme="minorHAnsi"/>
          <w:color w:val="000000"/>
          <w:spacing w:val="-1"/>
          <w:position w:val="1"/>
          <w:sz w:val="22"/>
          <w:szCs w:val="22"/>
        </w:rPr>
        <w:t>-</w:t>
      </w:r>
      <w:r w:rsidRPr="000F1945">
        <w:rPr>
          <w:rFonts w:asciiTheme="minorHAnsi" w:hAnsiTheme="minorHAnsi" w:cstheme="minorHAnsi"/>
          <w:color w:val="000000"/>
          <w:position w:val="1"/>
          <w:sz w:val="22"/>
          <w:szCs w:val="22"/>
        </w:rPr>
        <w:t>fin</w:t>
      </w:r>
      <w:r w:rsidRPr="000F1945">
        <w:rPr>
          <w:rFonts w:asciiTheme="minorHAnsi" w:hAnsiTheme="minorHAnsi" w:cstheme="minorHAnsi"/>
          <w:color w:val="000000"/>
          <w:spacing w:val="1"/>
          <w:position w:val="1"/>
          <w:sz w:val="22"/>
          <w:szCs w:val="22"/>
        </w:rPr>
        <w:t>a</w:t>
      </w:r>
      <w:r w:rsidRPr="000F1945">
        <w:rPr>
          <w:rFonts w:asciiTheme="minorHAnsi" w:hAnsiTheme="minorHAnsi" w:cstheme="minorHAnsi"/>
          <w:color w:val="000000"/>
          <w:position w:val="1"/>
          <w:sz w:val="22"/>
          <w:szCs w:val="22"/>
        </w:rPr>
        <w:t>n</w:t>
      </w:r>
      <w:r w:rsidRPr="000F1945">
        <w:rPr>
          <w:rFonts w:asciiTheme="minorHAnsi" w:hAnsiTheme="minorHAnsi" w:cstheme="minorHAnsi"/>
          <w:color w:val="000000"/>
          <w:spacing w:val="1"/>
          <w:position w:val="1"/>
          <w:sz w:val="22"/>
          <w:szCs w:val="22"/>
        </w:rPr>
        <w:t>z</w:t>
      </w:r>
      <w:r w:rsidRPr="000F1945">
        <w:rPr>
          <w:rFonts w:asciiTheme="minorHAnsi" w:hAnsiTheme="minorHAnsi" w:cstheme="minorHAnsi"/>
          <w:color w:val="000000"/>
          <w:position w:val="1"/>
          <w:sz w:val="22"/>
          <w:szCs w:val="22"/>
        </w:rPr>
        <w:t>ia</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ia e</w:t>
      </w:r>
      <w:r w:rsidRPr="000F1945">
        <w:rPr>
          <w:rFonts w:asciiTheme="minorHAnsi" w:hAnsiTheme="minorHAnsi" w:cstheme="minorHAnsi"/>
          <w:color w:val="000000"/>
          <w:spacing w:val="-1"/>
          <w:position w:val="1"/>
          <w:sz w:val="22"/>
          <w:szCs w:val="22"/>
        </w:rPr>
        <w:t xml:space="preserve"> </w:t>
      </w:r>
      <w:r w:rsidRPr="000F1945">
        <w:rPr>
          <w:rFonts w:asciiTheme="minorHAnsi" w:hAnsiTheme="minorHAnsi" w:cstheme="minorHAnsi"/>
          <w:color w:val="000000"/>
          <w:position w:val="1"/>
          <w:sz w:val="22"/>
          <w:szCs w:val="22"/>
        </w:rPr>
        <w:t>n</w:t>
      </w:r>
      <w:r w:rsidRPr="000F1945">
        <w:rPr>
          <w:rFonts w:asciiTheme="minorHAnsi" w:hAnsiTheme="minorHAnsi" w:cstheme="minorHAnsi"/>
          <w:color w:val="000000"/>
          <w:spacing w:val="-1"/>
          <w:position w:val="1"/>
          <w:sz w:val="22"/>
          <w:szCs w:val="22"/>
        </w:rPr>
        <w:t>e</w:t>
      </w:r>
      <w:r w:rsidRPr="000F1945">
        <w:rPr>
          <w:rFonts w:asciiTheme="minorHAnsi" w:hAnsiTheme="minorHAnsi" w:cstheme="minorHAnsi"/>
          <w:color w:val="000000"/>
          <w:position w:val="1"/>
          <w:sz w:val="22"/>
          <w:szCs w:val="22"/>
        </w:rPr>
        <w:t>i cont</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ol</w:t>
      </w:r>
      <w:r w:rsidRPr="000F1945">
        <w:rPr>
          <w:rFonts w:asciiTheme="minorHAnsi" w:hAnsiTheme="minorHAnsi" w:cstheme="minorHAnsi"/>
          <w:color w:val="000000"/>
          <w:spacing w:val="1"/>
          <w:position w:val="1"/>
          <w:sz w:val="22"/>
          <w:szCs w:val="22"/>
        </w:rPr>
        <w:t>l</w:t>
      </w:r>
      <w:r w:rsidRPr="000F1945">
        <w:rPr>
          <w:rFonts w:asciiTheme="minorHAnsi" w:hAnsiTheme="minorHAnsi" w:cstheme="minorHAnsi"/>
          <w:color w:val="000000"/>
          <w:position w:val="1"/>
          <w:sz w:val="22"/>
          <w:szCs w:val="22"/>
        </w:rPr>
        <w:t xml:space="preserve">i </w:t>
      </w:r>
      <w:r w:rsidRPr="000F1945">
        <w:rPr>
          <w:rFonts w:asciiTheme="minorHAnsi" w:hAnsiTheme="minorHAnsi" w:cstheme="minorHAnsi"/>
          <w:color w:val="000000"/>
          <w:spacing w:val="1"/>
          <w:position w:val="1"/>
          <w:sz w:val="22"/>
          <w:szCs w:val="22"/>
        </w:rPr>
        <w:t>i</w:t>
      </w:r>
      <w:r w:rsidRPr="000F1945">
        <w:rPr>
          <w:rFonts w:asciiTheme="minorHAnsi" w:hAnsiTheme="minorHAnsi" w:cstheme="minorHAnsi"/>
          <w:color w:val="000000"/>
          <w:position w:val="1"/>
          <w:sz w:val="22"/>
          <w:szCs w:val="22"/>
        </w:rPr>
        <w:t>nte</w:t>
      </w:r>
      <w:r w:rsidRPr="000F1945">
        <w:rPr>
          <w:rFonts w:asciiTheme="minorHAnsi" w:hAnsiTheme="minorHAnsi" w:cstheme="minorHAnsi"/>
          <w:color w:val="000000"/>
          <w:spacing w:val="-1"/>
          <w:position w:val="1"/>
          <w:sz w:val="22"/>
          <w:szCs w:val="22"/>
        </w:rPr>
        <w:t>r</w:t>
      </w:r>
      <w:r w:rsidRPr="000F1945">
        <w:rPr>
          <w:rFonts w:asciiTheme="minorHAnsi" w:hAnsiTheme="minorHAnsi" w:cstheme="minorHAnsi"/>
          <w:color w:val="000000"/>
          <w:position w:val="1"/>
          <w:sz w:val="22"/>
          <w:szCs w:val="22"/>
        </w:rPr>
        <w:t>n</w:t>
      </w:r>
      <w:r w:rsidRPr="000F1945">
        <w:rPr>
          <w:rFonts w:asciiTheme="minorHAnsi" w:hAnsiTheme="minorHAnsi" w:cstheme="minorHAnsi"/>
          <w:color w:val="000000"/>
          <w:spacing w:val="2"/>
          <w:position w:val="1"/>
          <w:sz w:val="22"/>
          <w:szCs w:val="22"/>
        </w:rPr>
        <w:t>i</w:t>
      </w:r>
      <w:r w:rsidRPr="000F1945">
        <w:rPr>
          <w:rFonts w:asciiTheme="minorHAnsi" w:hAnsiTheme="minorHAnsi" w:cstheme="minorHAnsi"/>
          <w:color w:val="000000"/>
          <w:position w:val="1"/>
          <w:sz w:val="22"/>
          <w:szCs w:val="22"/>
        </w:rPr>
        <w:t>.</w:t>
      </w:r>
    </w:p>
    <w:p w:rsidR="00E70375" w:rsidRPr="000F1945" w:rsidRDefault="00E70375" w:rsidP="001E7FC7">
      <w:pPr>
        <w:pStyle w:val="Rientrocorpodeltesto2"/>
        <w:jc w:val="both"/>
        <w:rPr>
          <w:rFonts w:asciiTheme="minorHAnsi" w:hAnsiTheme="minorHAnsi" w:cstheme="minorHAnsi"/>
          <w:color w:val="000000"/>
          <w:position w:val="1"/>
          <w:sz w:val="22"/>
        </w:rPr>
      </w:pPr>
    </w:p>
    <w:p w:rsidR="00E70375" w:rsidRPr="000F1945" w:rsidRDefault="00E70375" w:rsidP="0097350A">
      <w:pPr>
        <w:pStyle w:val="Rientrocorpodeltesto2"/>
        <w:ind w:left="0" w:firstLine="426"/>
        <w:jc w:val="both"/>
        <w:rPr>
          <w:rFonts w:asciiTheme="minorHAnsi" w:hAnsiTheme="minorHAnsi" w:cstheme="minorHAnsi"/>
          <w:color w:val="000000"/>
          <w:position w:val="1"/>
          <w:sz w:val="22"/>
        </w:rPr>
      </w:pPr>
    </w:p>
    <w:p w:rsidR="00AD56D2" w:rsidRPr="000F1945" w:rsidRDefault="00AD56D2" w:rsidP="00AD56D2">
      <w:pPr>
        <w:pStyle w:val="Didascalia"/>
        <w:rPr>
          <w:rFonts w:cstheme="minorHAnsi"/>
        </w:rPr>
      </w:pPr>
      <w:r w:rsidRPr="000F1945">
        <w:rPr>
          <w:rFonts w:cstheme="minorHAnsi"/>
        </w:rPr>
        <w:t xml:space="preserve">Tabella </w:t>
      </w:r>
      <w:r w:rsidRPr="000F1945">
        <w:rPr>
          <w:rFonts w:cstheme="minorHAnsi"/>
        </w:rPr>
        <w:fldChar w:fldCharType="begin"/>
      </w:r>
      <w:r w:rsidRPr="000F1945">
        <w:rPr>
          <w:rFonts w:cstheme="minorHAnsi"/>
        </w:rPr>
        <w:instrText xml:space="preserve"> SEQ Tabella \* ARABIC </w:instrText>
      </w:r>
      <w:r w:rsidRPr="000F1945">
        <w:rPr>
          <w:rFonts w:cstheme="minorHAnsi"/>
        </w:rPr>
        <w:fldChar w:fldCharType="separate"/>
      </w:r>
      <w:r w:rsidR="00EB69FA">
        <w:rPr>
          <w:rFonts w:cstheme="minorHAnsi"/>
          <w:noProof/>
        </w:rPr>
        <w:t>1</w:t>
      </w:r>
      <w:r w:rsidRPr="000F1945">
        <w:rPr>
          <w:rFonts w:cstheme="minorHAnsi"/>
        </w:rPr>
        <w:fldChar w:fldCharType="end"/>
      </w:r>
      <w:r w:rsidRPr="000F1945">
        <w:rPr>
          <w:rFonts w:cstheme="minorHAnsi"/>
        </w:rPr>
        <w:t>: Sintesi dei ruoli associati al SiMiVaP</w:t>
      </w:r>
    </w:p>
    <w:tbl>
      <w:tblPr>
        <w:tblStyle w:val="Grigliatabella"/>
        <w:tblW w:w="0" w:type="auto"/>
        <w:tblLook w:val="04A0" w:firstRow="1" w:lastRow="0" w:firstColumn="1" w:lastColumn="0" w:noHBand="0" w:noVBand="1"/>
      </w:tblPr>
      <w:tblGrid>
        <w:gridCol w:w="5083"/>
        <w:gridCol w:w="5084"/>
      </w:tblGrid>
      <w:tr w:rsidR="00DA2B27" w:rsidRPr="000F1945" w:rsidTr="000F1945">
        <w:trPr>
          <w:trHeight w:val="567"/>
        </w:trPr>
        <w:tc>
          <w:tcPr>
            <w:tcW w:w="5083" w:type="dxa"/>
            <w:shd w:val="clear" w:color="auto" w:fill="D9D9D9" w:themeFill="background1" w:themeFillShade="D9"/>
            <w:vAlign w:val="center"/>
          </w:tcPr>
          <w:p w:rsidR="00DA2B27" w:rsidRPr="000F1945" w:rsidRDefault="00DA2B27" w:rsidP="000F1945">
            <w:pPr>
              <w:pStyle w:val="Rientrocorpodeltesto2"/>
              <w:ind w:left="0"/>
              <w:jc w:val="center"/>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Fasi SiMiVaP</w:t>
            </w:r>
          </w:p>
        </w:tc>
        <w:tc>
          <w:tcPr>
            <w:tcW w:w="5084" w:type="dxa"/>
            <w:shd w:val="clear" w:color="auto" w:fill="D9D9D9" w:themeFill="background1" w:themeFillShade="D9"/>
            <w:vAlign w:val="center"/>
          </w:tcPr>
          <w:p w:rsidR="00DA2B27" w:rsidRPr="000F1945" w:rsidRDefault="00DA2B27" w:rsidP="000F1945">
            <w:pPr>
              <w:pStyle w:val="Rientrocorpodeltesto2"/>
              <w:ind w:left="0"/>
              <w:jc w:val="center"/>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Ruoli associati</w:t>
            </w:r>
          </w:p>
        </w:tc>
      </w:tr>
      <w:tr w:rsidR="00C8465D" w:rsidRPr="000F1945" w:rsidTr="0029115F">
        <w:trPr>
          <w:trHeight w:val="850"/>
        </w:trPr>
        <w:tc>
          <w:tcPr>
            <w:tcW w:w="5083"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Definizione/aggiornamento del Sistema</w:t>
            </w:r>
          </w:p>
        </w:tc>
        <w:tc>
          <w:tcPr>
            <w:tcW w:w="5084"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Direzione Aziendale</w:t>
            </w:r>
          </w:p>
        </w:tc>
      </w:tr>
      <w:tr w:rsidR="00C8465D" w:rsidRPr="000F1945" w:rsidTr="0029115F">
        <w:trPr>
          <w:trHeight w:val="850"/>
        </w:trPr>
        <w:tc>
          <w:tcPr>
            <w:tcW w:w="5083"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Adozione del Sistema</w:t>
            </w:r>
          </w:p>
        </w:tc>
        <w:tc>
          <w:tcPr>
            <w:tcW w:w="5084"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Direzione Aziendale</w:t>
            </w:r>
          </w:p>
        </w:tc>
      </w:tr>
      <w:tr w:rsidR="00C8465D" w:rsidRPr="000F1945" w:rsidTr="0029115F">
        <w:trPr>
          <w:trHeight w:val="850"/>
        </w:trPr>
        <w:tc>
          <w:tcPr>
            <w:tcW w:w="5083"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Attuazione del Sistema</w:t>
            </w:r>
          </w:p>
        </w:tc>
        <w:tc>
          <w:tcPr>
            <w:tcW w:w="5084"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Direzione Aziendale</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Dirigenza</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Personale</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FVO</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Controllo di Gestione –Segreteria OIV</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OIV</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Amministrazione del Personale</w:t>
            </w:r>
          </w:p>
        </w:tc>
      </w:tr>
      <w:tr w:rsidR="00C8465D" w:rsidRPr="000F1945" w:rsidTr="0029115F">
        <w:trPr>
          <w:trHeight w:val="850"/>
        </w:trPr>
        <w:tc>
          <w:tcPr>
            <w:tcW w:w="5083"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Misurazione</w:t>
            </w:r>
            <w:r w:rsidR="000F1945">
              <w:rPr>
                <w:rStyle w:val="Rimandonotaapidipagina"/>
                <w:rFonts w:asciiTheme="minorHAnsi" w:hAnsiTheme="minorHAnsi"/>
                <w:color w:val="000000"/>
                <w:position w:val="1"/>
                <w:sz w:val="22"/>
              </w:rPr>
              <w:footnoteReference w:id="2"/>
            </w:r>
          </w:p>
        </w:tc>
        <w:tc>
          <w:tcPr>
            <w:tcW w:w="5084" w:type="dxa"/>
            <w:vAlign w:val="center"/>
          </w:tcPr>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Personale (Dirigente e tutto il personale)</w:t>
            </w:r>
          </w:p>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FVO</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Controllo di Gestione –Segreteria OIV</w:t>
            </w:r>
          </w:p>
        </w:tc>
      </w:tr>
      <w:tr w:rsidR="00C8465D" w:rsidRPr="000F1945" w:rsidTr="0029115F">
        <w:trPr>
          <w:trHeight w:val="850"/>
        </w:trPr>
        <w:tc>
          <w:tcPr>
            <w:tcW w:w="5083" w:type="dxa"/>
            <w:vAlign w:val="center"/>
          </w:tcPr>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Valutazione del Sistema</w:t>
            </w:r>
            <w:r w:rsidRPr="000F1945">
              <w:rPr>
                <w:rStyle w:val="Rimandonotaapidipagina"/>
                <w:rFonts w:asciiTheme="minorHAnsi" w:hAnsiTheme="minorHAnsi" w:cstheme="minorHAnsi"/>
                <w:bCs/>
                <w:position w:val="-7"/>
              </w:rPr>
              <w:footnoteReference w:id="3"/>
            </w:r>
          </w:p>
        </w:tc>
        <w:tc>
          <w:tcPr>
            <w:tcW w:w="5084" w:type="dxa"/>
            <w:vAlign w:val="center"/>
          </w:tcPr>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Controllo di Gestione –Segreteria OIV</w:t>
            </w:r>
          </w:p>
          <w:p w:rsidR="00C8465D"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OIV</w:t>
            </w:r>
          </w:p>
          <w:p w:rsidR="00DA2B27" w:rsidRPr="000F1945" w:rsidRDefault="00DA2B27" w:rsidP="000F1945">
            <w:pPr>
              <w:pStyle w:val="Rientrocorpodeltesto2"/>
              <w:ind w:left="0"/>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Direzione Aziendale</w:t>
            </w:r>
          </w:p>
        </w:tc>
      </w:tr>
    </w:tbl>
    <w:p w:rsidR="00DA2B27" w:rsidRDefault="00DA2B27" w:rsidP="001E7FC7">
      <w:pPr>
        <w:widowControl w:val="0"/>
        <w:tabs>
          <w:tab w:val="left" w:pos="820"/>
        </w:tabs>
        <w:autoSpaceDE w:val="0"/>
        <w:autoSpaceDN w:val="0"/>
        <w:adjustRightInd w:val="0"/>
        <w:spacing w:line="238" w:lineRule="auto"/>
        <w:ind w:right="53"/>
        <w:jc w:val="both"/>
        <w:rPr>
          <w:rFonts w:asciiTheme="minorHAnsi" w:eastAsia="MS Mincho" w:hAnsiTheme="minorHAnsi" w:cstheme="minorHAnsi"/>
          <w:color w:val="000000"/>
          <w:sz w:val="23"/>
          <w:szCs w:val="23"/>
          <w:lang w:eastAsia="ja-JP"/>
        </w:rPr>
      </w:pPr>
    </w:p>
    <w:p w:rsidR="0029115F" w:rsidRDefault="0029115F" w:rsidP="001E7FC7">
      <w:pPr>
        <w:widowControl w:val="0"/>
        <w:tabs>
          <w:tab w:val="left" w:pos="820"/>
        </w:tabs>
        <w:autoSpaceDE w:val="0"/>
        <w:autoSpaceDN w:val="0"/>
        <w:adjustRightInd w:val="0"/>
        <w:spacing w:line="238" w:lineRule="auto"/>
        <w:ind w:right="53"/>
        <w:jc w:val="both"/>
        <w:rPr>
          <w:rFonts w:asciiTheme="minorHAnsi" w:eastAsia="MS Mincho" w:hAnsiTheme="minorHAnsi" w:cstheme="minorHAnsi"/>
          <w:color w:val="000000"/>
          <w:sz w:val="23"/>
          <w:szCs w:val="23"/>
          <w:lang w:eastAsia="ja-JP"/>
        </w:rPr>
      </w:pPr>
    </w:p>
    <w:p w:rsidR="0029115F" w:rsidRPr="000F1945" w:rsidRDefault="0029115F" w:rsidP="001E7FC7">
      <w:pPr>
        <w:widowControl w:val="0"/>
        <w:tabs>
          <w:tab w:val="left" w:pos="820"/>
        </w:tabs>
        <w:autoSpaceDE w:val="0"/>
        <w:autoSpaceDN w:val="0"/>
        <w:adjustRightInd w:val="0"/>
        <w:spacing w:line="238" w:lineRule="auto"/>
        <w:ind w:right="53"/>
        <w:jc w:val="both"/>
        <w:rPr>
          <w:rFonts w:asciiTheme="minorHAnsi" w:eastAsia="MS Mincho" w:hAnsiTheme="minorHAnsi" w:cstheme="minorHAnsi"/>
          <w:color w:val="000000"/>
          <w:sz w:val="23"/>
          <w:szCs w:val="23"/>
          <w:lang w:eastAsia="ja-JP"/>
        </w:rPr>
      </w:pPr>
    </w:p>
    <w:p w:rsidR="00E70375" w:rsidRPr="000F1945" w:rsidRDefault="00E70375" w:rsidP="001E7FC7">
      <w:pPr>
        <w:widowControl w:val="0"/>
        <w:tabs>
          <w:tab w:val="left" w:pos="820"/>
        </w:tabs>
        <w:autoSpaceDE w:val="0"/>
        <w:autoSpaceDN w:val="0"/>
        <w:adjustRightInd w:val="0"/>
        <w:spacing w:line="238" w:lineRule="auto"/>
        <w:ind w:right="53"/>
        <w:jc w:val="both"/>
        <w:rPr>
          <w:rFonts w:asciiTheme="minorHAnsi" w:eastAsia="MS Mincho" w:hAnsiTheme="minorHAnsi" w:cstheme="minorHAnsi"/>
          <w:color w:val="000000"/>
          <w:sz w:val="23"/>
          <w:szCs w:val="23"/>
          <w:lang w:eastAsia="ja-JP"/>
        </w:rPr>
      </w:pPr>
    </w:p>
    <w:p w:rsidR="000F1945" w:rsidRPr="000F1945" w:rsidRDefault="000F1945" w:rsidP="000F1945">
      <w:pPr>
        <w:pStyle w:val="Didascalia"/>
        <w:jc w:val="both"/>
        <w:rPr>
          <w:rFonts w:cstheme="minorHAnsi"/>
        </w:rPr>
      </w:pPr>
      <w:r w:rsidRPr="000F1945">
        <w:rPr>
          <w:rFonts w:cstheme="minorHAnsi"/>
        </w:rPr>
        <w:t xml:space="preserve">Figura </w:t>
      </w:r>
      <w:r w:rsidR="007D77BD">
        <w:rPr>
          <w:rFonts w:cstheme="minorHAnsi"/>
        </w:rPr>
        <w:fldChar w:fldCharType="begin"/>
      </w:r>
      <w:r w:rsidR="007D77BD">
        <w:rPr>
          <w:rFonts w:cstheme="minorHAnsi"/>
        </w:rPr>
        <w:instrText xml:space="preserve"> SEQ Figura \* ARABIC </w:instrText>
      </w:r>
      <w:r w:rsidR="007D77BD">
        <w:rPr>
          <w:rFonts w:cstheme="minorHAnsi"/>
        </w:rPr>
        <w:fldChar w:fldCharType="separate"/>
      </w:r>
      <w:r w:rsidR="00257A2D">
        <w:rPr>
          <w:rFonts w:cstheme="minorHAnsi"/>
          <w:noProof/>
        </w:rPr>
        <w:t>1</w:t>
      </w:r>
      <w:r w:rsidR="007D77BD">
        <w:rPr>
          <w:rFonts w:cstheme="minorHAnsi"/>
        </w:rPr>
        <w:fldChar w:fldCharType="end"/>
      </w:r>
      <w:r w:rsidRPr="000F1945">
        <w:rPr>
          <w:rFonts w:cstheme="minorHAnsi"/>
        </w:rPr>
        <w:t>: Esemplificazione Schema ciclo della performance</w:t>
      </w:r>
    </w:p>
    <w:p w:rsidR="00E70375" w:rsidRPr="000F1945" w:rsidRDefault="002A300F" w:rsidP="0029115F">
      <w:pPr>
        <w:widowControl w:val="0"/>
        <w:tabs>
          <w:tab w:val="left" w:pos="820"/>
        </w:tabs>
        <w:autoSpaceDE w:val="0"/>
        <w:autoSpaceDN w:val="0"/>
        <w:adjustRightInd w:val="0"/>
        <w:spacing w:line="238" w:lineRule="auto"/>
        <w:ind w:right="53"/>
        <w:jc w:val="center"/>
        <w:rPr>
          <w:rFonts w:asciiTheme="minorHAnsi" w:eastAsia="MS Mincho" w:hAnsiTheme="minorHAnsi" w:cstheme="minorHAnsi"/>
          <w:color w:val="000000"/>
          <w:sz w:val="23"/>
          <w:szCs w:val="23"/>
          <w:lang w:eastAsia="ja-JP"/>
        </w:rPr>
      </w:pPr>
      <w:r w:rsidRPr="000F1945">
        <w:rPr>
          <w:rFonts w:asciiTheme="minorHAnsi" w:eastAsia="MS Mincho" w:hAnsiTheme="minorHAnsi" w:cstheme="minorHAnsi"/>
          <w:noProof/>
          <w:color w:val="000000"/>
          <w:sz w:val="23"/>
          <w:szCs w:val="23"/>
        </w:rPr>
        <w:drawing>
          <wp:inline distT="0" distB="0" distL="0" distR="0" wp14:anchorId="5A599BA7" wp14:editId="3AB540AB">
            <wp:extent cx="6387465" cy="31407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7465" cy="3140710"/>
                    </a:xfrm>
                    <a:prstGeom prst="rect">
                      <a:avLst/>
                    </a:prstGeom>
                    <a:noFill/>
                    <a:ln>
                      <a:noFill/>
                    </a:ln>
                  </pic:spPr>
                </pic:pic>
              </a:graphicData>
            </a:graphic>
          </wp:inline>
        </w:drawing>
      </w:r>
    </w:p>
    <w:p w:rsidR="00E70375" w:rsidRDefault="00E70375" w:rsidP="001E7FC7">
      <w:pPr>
        <w:widowControl w:val="0"/>
        <w:tabs>
          <w:tab w:val="left" w:pos="820"/>
        </w:tabs>
        <w:autoSpaceDE w:val="0"/>
        <w:autoSpaceDN w:val="0"/>
        <w:adjustRightInd w:val="0"/>
        <w:spacing w:line="238" w:lineRule="auto"/>
        <w:ind w:right="53"/>
        <w:jc w:val="both"/>
        <w:rPr>
          <w:rFonts w:asciiTheme="minorHAnsi" w:eastAsia="MS Mincho" w:hAnsiTheme="minorHAnsi" w:cstheme="minorHAnsi"/>
          <w:color w:val="000000"/>
          <w:sz w:val="23"/>
          <w:szCs w:val="23"/>
          <w:lang w:eastAsia="ja-JP"/>
        </w:rPr>
      </w:pPr>
    </w:p>
    <w:p w:rsidR="0029115F" w:rsidRPr="000F1945" w:rsidRDefault="0029115F" w:rsidP="001E7FC7">
      <w:pPr>
        <w:widowControl w:val="0"/>
        <w:tabs>
          <w:tab w:val="left" w:pos="820"/>
        </w:tabs>
        <w:autoSpaceDE w:val="0"/>
        <w:autoSpaceDN w:val="0"/>
        <w:adjustRightInd w:val="0"/>
        <w:spacing w:line="238" w:lineRule="auto"/>
        <w:ind w:right="53"/>
        <w:jc w:val="both"/>
        <w:rPr>
          <w:rFonts w:asciiTheme="minorHAnsi" w:eastAsia="MS Mincho" w:hAnsiTheme="minorHAnsi" w:cstheme="minorHAnsi"/>
          <w:color w:val="000000"/>
          <w:sz w:val="23"/>
          <w:szCs w:val="23"/>
          <w:lang w:eastAsia="ja-JP"/>
        </w:rPr>
      </w:pPr>
    </w:p>
    <w:p w:rsidR="00E70375" w:rsidRPr="000F1945" w:rsidRDefault="00E70375" w:rsidP="00571864">
      <w:pPr>
        <w:pStyle w:val="Titolo1"/>
      </w:pPr>
      <w:bookmarkStart w:id="7" w:name="_Toc165012572"/>
      <w:bookmarkStart w:id="8" w:name="_Toc165296407"/>
      <w:r w:rsidRPr="000F1945">
        <w:lastRenderedPageBreak/>
        <w:t>FASI DEL CICLO DELLA PERFORMANCE.</w:t>
      </w:r>
      <w:bookmarkEnd w:id="7"/>
      <w:bookmarkEnd w:id="8"/>
    </w:p>
    <w:p w:rsidR="00E70375" w:rsidRPr="000F1945" w:rsidRDefault="00E70375" w:rsidP="00150E36">
      <w:pPr>
        <w:pStyle w:val="Titolo2"/>
        <w:rPr>
          <w:i/>
        </w:rPr>
      </w:pPr>
      <w:bookmarkStart w:id="9" w:name="_Toc165012573"/>
      <w:bookmarkStart w:id="10" w:name="_Toc165296408"/>
      <w:r w:rsidRPr="000F1945">
        <w:t>Programmazione</w:t>
      </w:r>
      <w:bookmarkEnd w:id="9"/>
      <w:bookmarkEnd w:id="10"/>
    </w:p>
    <w:p w:rsidR="00E70375" w:rsidRPr="000F1945" w:rsidRDefault="00E70375" w:rsidP="00D01F1A">
      <w:pPr>
        <w:pStyle w:val="Rientrocorpodeltesto2"/>
        <w:ind w:left="0"/>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Nella prima fase del ciclo (programmazione), </w:t>
      </w:r>
      <w:r w:rsidR="00534889" w:rsidRPr="000F1945">
        <w:rPr>
          <w:rFonts w:asciiTheme="minorHAnsi" w:hAnsiTheme="minorHAnsi" w:cstheme="minorHAnsi"/>
          <w:spacing w:val="1"/>
          <w:position w:val="1"/>
          <w:sz w:val="22"/>
          <w:szCs w:val="22"/>
        </w:rPr>
        <w:t>la Direzione</w:t>
      </w:r>
      <w:r w:rsidRPr="000F1945">
        <w:rPr>
          <w:rFonts w:asciiTheme="minorHAnsi" w:hAnsiTheme="minorHAnsi" w:cstheme="minorHAnsi"/>
          <w:spacing w:val="1"/>
          <w:position w:val="1"/>
          <w:sz w:val="22"/>
          <w:szCs w:val="22"/>
        </w:rPr>
        <w:t xml:space="preserve"> definisce gli obiettivi che si prefigge di raggiungere nel medio-lungo e nel breve periodo. La fase di programmazione serve ad orientare le performance individuali in funzione della performance organizzativa attesa e quest’ultima in funzione della creazione di valore pubblico, ovvero del miglioramento del livello di benessere dei destinatari delle politiche e dei servizi. </w:t>
      </w:r>
    </w:p>
    <w:p w:rsidR="00E70375" w:rsidRPr="000F1945" w:rsidRDefault="00E70375" w:rsidP="00D01F1A">
      <w:pPr>
        <w:pStyle w:val="Rientrocorpodeltesto2"/>
        <w:ind w:left="0"/>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L’output della fase di programmazione non è unico, ma include diversi documenti di programmazione complementari l’uno all’altro </w:t>
      </w:r>
      <w:r w:rsidR="00775CE7" w:rsidRPr="000F1945">
        <w:rPr>
          <w:rFonts w:asciiTheme="minorHAnsi" w:hAnsiTheme="minorHAnsi" w:cstheme="minorHAnsi"/>
          <w:spacing w:val="1"/>
          <w:position w:val="1"/>
          <w:sz w:val="22"/>
          <w:szCs w:val="22"/>
        </w:rPr>
        <w:t>che alimentano il PIAO</w:t>
      </w:r>
      <w:r w:rsidRPr="000F1945">
        <w:rPr>
          <w:rFonts w:asciiTheme="minorHAnsi" w:hAnsiTheme="minorHAnsi" w:cstheme="minorHAnsi"/>
          <w:spacing w:val="1"/>
          <w:position w:val="1"/>
          <w:sz w:val="22"/>
          <w:szCs w:val="22"/>
        </w:rPr>
        <w:t>.</w:t>
      </w:r>
    </w:p>
    <w:p w:rsidR="00E70375" w:rsidRPr="000F1945" w:rsidRDefault="00E70375" w:rsidP="00C95790">
      <w:pPr>
        <w:pStyle w:val="Rientrocorpodeltesto2"/>
        <w:jc w:val="both"/>
        <w:rPr>
          <w:rFonts w:asciiTheme="minorHAnsi" w:hAnsiTheme="minorHAnsi" w:cstheme="minorHAnsi"/>
          <w:spacing w:val="1"/>
          <w:position w:val="1"/>
          <w:sz w:val="22"/>
          <w:szCs w:val="22"/>
        </w:rPr>
      </w:pPr>
    </w:p>
    <w:p w:rsidR="00E70375" w:rsidRPr="000F1945" w:rsidRDefault="00E70375" w:rsidP="00150E36">
      <w:pPr>
        <w:pStyle w:val="Titolo2"/>
        <w:rPr>
          <w:i/>
        </w:rPr>
      </w:pPr>
      <w:bookmarkStart w:id="11" w:name="_Toc165012574"/>
      <w:bookmarkStart w:id="12" w:name="_Toc165296409"/>
      <w:r w:rsidRPr="000F1945">
        <w:t>Adozione</w:t>
      </w:r>
      <w:bookmarkEnd w:id="11"/>
      <w:bookmarkEnd w:id="12"/>
    </w:p>
    <w:p w:rsidR="00E70375" w:rsidRPr="000F1945" w:rsidRDefault="00E70375" w:rsidP="00D01F1A">
      <w:pPr>
        <w:pStyle w:val="Rientrocorpodeltesto2"/>
        <w:ind w:left="0"/>
        <w:jc w:val="both"/>
        <w:rPr>
          <w:rFonts w:asciiTheme="minorHAnsi" w:hAnsiTheme="minorHAnsi" w:cstheme="minorHAnsi"/>
          <w:color w:val="000000"/>
          <w:spacing w:val="-2"/>
          <w:sz w:val="22"/>
        </w:rPr>
      </w:pPr>
      <w:r w:rsidRPr="000F1945">
        <w:rPr>
          <w:rFonts w:asciiTheme="minorHAnsi" w:hAnsiTheme="minorHAnsi" w:cstheme="minorHAnsi"/>
          <w:color w:val="000000"/>
          <w:spacing w:val="-2"/>
          <w:sz w:val="22"/>
        </w:rPr>
        <w:t>L</w:t>
      </w:r>
      <w:r w:rsidRPr="000F1945">
        <w:rPr>
          <w:rFonts w:asciiTheme="minorHAnsi" w:hAnsiTheme="minorHAnsi" w:cstheme="minorHAnsi"/>
          <w:color w:val="000000"/>
          <w:spacing w:val="-2"/>
          <w:w w:val="75"/>
          <w:sz w:val="22"/>
        </w:rPr>
        <w:t>’</w:t>
      </w:r>
      <w:r w:rsidRPr="000F1945">
        <w:rPr>
          <w:rFonts w:asciiTheme="minorHAnsi" w:hAnsiTheme="minorHAnsi" w:cstheme="minorHAnsi"/>
          <w:color w:val="000000"/>
          <w:spacing w:val="-2"/>
          <w:sz w:val="22"/>
        </w:rPr>
        <w:t xml:space="preserve">adozione del </w:t>
      </w:r>
      <w:r w:rsidRPr="000F1945">
        <w:rPr>
          <w:rFonts w:asciiTheme="minorHAnsi" w:hAnsiTheme="minorHAnsi" w:cstheme="minorHAnsi"/>
          <w:spacing w:val="-2"/>
          <w:sz w:val="22"/>
        </w:rPr>
        <w:t xml:space="preserve">Sistema spetta alla Direzione, secondo i rispettivi ordinamenti, che lo adotta con apposito provvedimento ai sensi del citato art. 7, comma 1, del </w:t>
      </w:r>
      <w:r w:rsidR="000B7486" w:rsidRPr="000F1945">
        <w:rPr>
          <w:rFonts w:asciiTheme="minorHAnsi" w:hAnsiTheme="minorHAnsi" w:cstheme="minorHAnsi"/>
          <w:position w:val="1"/>
          <w:sz w:val="22"/>
        </w:rPr>
        <w:t>D.lgs.</w:t>
      </w:r>
      <w:r w:rsidRPr="000F1945">
        <w:rPr>
          <w:rFonts w:asciiTheme="minorHAnsi" w:hAnsiTheme="minorHAnsi" w:cstheme="minorHAnsi"/>
          <w:position w:val="1"/>
          <w:sz w:val="22"/>
        </w:rPr>
        <w:t xml:space="preserve"> 150/2009</w:t>
      </w:r>
      <w:r w:rsidRPr="000F1945">
        <w:rPr>
          <w:rFonts w:asciiTheme="minorHAnsi" w:hAnsiTheme="minorHAnsi" w:cstheme="minorHAnsi"/>
          <w:spacing w:val="-2"/>
          <w:sz w:val="22"/>
        </w:rPr>
        <w:t>. Gli aggiornamenti del Sistema sono adottati con le stesse modalità, evitando che variazioni infra-annuali ne pregiudichino il corretto funzionamento</w:t>
      </w:r>
      <w:r w:rsidRPr="000F1945">
        <w:rPr>
          <w:rFonts w:asciiTheme="minorHAnsi" w:hAnsiTheme="minorHAnsi" w:cstheme="minorHAnsi"/>
          <w:color w:val="000000"/>
          <w:spacing w:val="-2"/>
          <w:sz w:val="22"/>
        </w:rPr>
        <w:t>.</w:t>
      </w:r>
    </w:p>
    <w:p w:rsidR="00E70375" w:rsidRPr="000F1945" w:rsidRDefault="00E70375" w:rsidP="001F3C9A">
      <w:pPr>
        <w:widowControl w:val="0"/>
        <w:tabs>
          <w:tab w:val="left" w:pos="820"/>
        </w:tabs>
        <w:autoSpaceDE w:val="0"/>
        <w:autoSpaceDN w:val="0"/>
        <w:adjustRightInd w:val="0"/>
        <w:spacing w:line="238" w:lineRule="auto"/>
        <w:ind w:left="833" w:right="53" w:hanging="360"/>
        <w:jc w:val="both"/>
        <w:rPr>
          <w:rFonts w:asciiTheme="minorHAnsi" w:hAnsiTheme="minorHAnsi" w:cstheme="minorHAnsi"/>
        </w:rPr>
      </w:pPr>
    </w:p>
    <w:p w:rsidR="00E70375" w:rsidRPr="000F1945" w:rsidRDefault="00E70375" w:rsidP="00E701B8">
      <w:pPr>
        <w:pStyle w:val="Titolo2"/>
        <w:rPr>
          <w:i/>
        </w:rPr>
      </w:pPr>
      <w:bookmarkStart w:id="13" w:name="_Toc165012575"/>
      <w:bookmarkStart w:id="14" w:name="_Toc165296410"/>
      <w:r w:rsidRPr="00E701B8">
        <w:t>Attuazione</w:t>
      </w:r>
      <w:bookmarkEnd w:id="13"/>
      <w:bookmarkEnd w:id="14"/>
    </w:p>
    <w:p w:rsidR="00E70375" w:rsidRPr="000F1945" w:rsidRDefault="00E70375" w:rsidP="00D01F1A">
      <w:pPr>
        <w:pStyle w:val="Rientrocorpodeltesto2"/>
        <w:ind w:left="0"/>
        <w:jc w:val="both"/>
        <w:rPr>
          <w:rFonts w:asciiTheme="minorHAnsi" w:hAnsiTheme="minorHAnsi" w:cstheme="minorHAnsi"/>
          <w:position w:val="1"/>
          <w:sz w:val="22"/>
          <w:szCs w:val="22"/>
        </w:rPr>
      </w:pPr>
      <w:r w:rsidRPr="000F1945">
        <w:rPr>
          <w:rFonts w:asciiTheme="minorHAnsi" w:hAnsiTheme="minorHAnsi" w:cstheme="minorHAnsi"/>
          <w:spacing w:val="-3"/>
          <w:position w:val="1"/>
          <w:sz w:val="22"/>
          <w:szCs w:val="22"/>
        </w:rPr>
        <w:t>I</w:t>
      </w:r>
      <w:r w:rsidRPr="000F1945">
        <w:rPr>
          <w:rFonts w:asciiTheme="minorHAnsi" w:hAnsiTheme="minorHAnsi" w:cstheme="minorHAnsi"/>
          <w:position w:val="1"/>
          <w:sz w:val="22"/>
          <w:szCs w:val="22"/>
        </w:rPr>
        <w:t>n</w:t>
      </w:r>
      <w:r w:rsidRPr="000F1945">
        <w:rPr>
          <w:rFonts w:asciiTheme="minorHAnsi" w:hAnsiTheme="minorHAnsi" w:cstheme="minorHAnsi"/>
          <w:spacing w:val="2"/>
          <w:position w:val="1"/>
          <w:sz w:val="22"/>
          <w:szCs w:val="22"/>
        </w:rPr>
        <w:t xml:space="preserve"> </w:t>
      </w:r>
      <w:r w:rsidRPr="000F1945">
        <w:rPr>
          <w:rFonts w:asciiTheme="minorHAnsi" w:hAnsiTheme="minorHAnsi" w:cstheme="minorHAnsi"/>
          <w:position w:val="1"/>
          <w:sz w:val="22"/>
          <w:szCs w:val="22"/>
        </w:rPr>
        <w:t>g</w:t>
      </w:r>
      <w:r w:rsidRPr="000F1945">
        <w:rPr>
          <w:rFonts w:asciiTheme="minorHAnsi" w:hAnsiTheme="minorHAnsi" w:cstheme="minorHAnsi"/>
          <w:spacing w:val="-1"/>
          <w:position w:val="1"/>
          <w:sz w:val="22"/>
          <w:szCs w:val="22"/>
        </w:rPr>
        <w:t>e</w:t>
      </w:r>
      <w:r w:rsidRPr="000F1945">
        <w:rPr>
          <w:rFonts w:asciiTheme="minorHAnsi" w:hAnsiTheme="minorHAnsi" w:cstheme="minorHAnsi"/>
          <w:position w:val="1"/>
          <w:sz w:val="22"/>
          <w:szCs w:val="22"/>
        </w:rPr>
        <w:t>n</w:t>
      </w:r>
      <w:r w:rsidRPr="000F1945">
        <w:rPr>
          <w:rFonts w:asciiTheme="minorHAnsi" w:hAnsiTheme="minorHAnsi" w:cstheme="minorHAnsi"/>
          <w:spacing w:val="-1"/>
          <w:position w:val="1"/>
          <w:sz w:val="22"/>
          <w:szCs w:val="22"/>
        </w:rPr>
        <w:t>e</w:t>
      </w:r>
      <w:r w:rsidRPr="000F1945">
        <w:rPr>
          <w:rFonts w:asciiTheme="minorHAnsi" w:hAnsiTheme="minorHAnsi" w:cstheme="minorHAnsi"/>
          <w:spacing w:val="1"/>
          <w:position w:val="1"/>
          <w:sz w:val="22"/>
          <w:szCs w:val="22"/>
        </w:rPr>
        <w:t>r</w:t>
      </w:r>
      <w:r w:rsidRPr="000F1945">
        <w:rPr>
          <w:rFonts w:asciiTheme="minorHAnsi" w:hAnsiTheme="minorHAnsi" w:cstheme="minorHAnsi"/>
          <w:spacing w:val="-1"/>
          <w:position w:val="1"/>
          <w:sz w:val="22"/>
          <w:szCs w:val="22"/>
        </w:rPr>
        <w:t>a</w:t>
      </w:r>
      <w:r w:rsidRPr="000F1945">
        <w:rPr>
          <w:rFonts w:asciiTheme="minorHAnsi" w:hAnsiTheme="minorHAnsi" w:cstheme="minorHAnsi"/>
          <w:position w:val="1"/>
          <w:sz w:val="22"/>
          <w:szCs w:val="22"/>
        </w:rPr>
        <w:t xml:space="preserve">le, </w:t>
      </w:r>
      <w:r w:rsidRPr="000F1945">
        <w:rPr>
          <w:rFonts w:asciiTheme="minorHAnsi" w:hAnsiTheme="minorHAnsi" w:cstheme="minorHAnsi"/>
          <w:spacing w:val="1"/>
          <w:w w:val="97"/>
          <w:position w:val="1"/>
          <w:sz w:val="22"/>
          <w:szCs w:val="22"/>
        </w:rPr>
        <w:t>l</w:t>
      </w:r>
      <w:r w:rsidRPr="000F1945">
        <w:rPr>
          <w:rFonts w:asciiTheme="minorHAnsi" w:hAnsiTheme="minorHAnsi" w:cstheme="minorHAnsi"/>
          <w:w w:val="97"/>
          <w:position w:val="1"/>
          <w:sz w:val="22"/>
          <w:szCs w:val="22"/>
        </w:rPr>
        <w:t>’</w:t>
      </w:r>
      <w:r w:rsidRPr="000F1945">
        <w:rPr>
          <w:rFonts w:asciiTheme="minorHAnsi" w:hAnsiTheme="minorHAnsi" w:cstheme="minorHAnsi"/>
          <w:spacing w:val="-2"/>
          <w:w w:val="97"/>
          <w:position w:val="1"/>
          <w:sz w:val="22"/>
          <w:szCs w:val="22"/>
        </w:rPr>
        <w:t>a</w:t>
      </w:r>
      <w:r w:rsidRPr="000F1945">
        <w:rPr>
          <w:rFonts w:asciiTheme="minorHAnsi" w:hAnsiTheme="minorHAnsi" w:cstheme="minorHAnsi"/>
          <w:w w:val="97"/>
          <w:position w:val="1"/>
          <w:sz w:val="22"/>
          <w:szCs w:val="22"/>
        </w:rPr>
        <w:t>t</w:t>
      </w:r>
      <w:r w:rsidRPr="000F1945">
        <w:rPr>
          <w:rFonts w:asciiTheme="minorHAnsi" w:hAnsiTheme="minorHAnsi" w:cstheme="minorHAnsi"/>
          <w:spacing w:val="1"/>
          <w:w w:val="97"/>
          <w:position w:val="1"/>
          <w:sz w:val="22"/>
          <w:szCs w:val="22"/>
        </w:rPr>
        <w:t>t</w:t>
      </w:r>
      <w:r w:rsidRPr="000F1945">
        <w:rPr>
          <w:rFonts w:asciiTheme="minorHAnsi" w:hAnsiTheme="minorHAnsi" w:cstheme="minorHAnsi"/>
          <w:w w:val="97"/>
          <w:position w:val="1"/>
          <w:sz w:val="22"/>
          <w:szCs w:val="22"/>
        </w:rPr>
        <w:t>u</w:t>
      </w:r>
      <w:r w:rsidRPr="000F1945">
        <w:rPr>
          <w:rFonts w:asciiTheme="minorHAnsi" w:hAnsiTheme="minorHAnsi" w:cstheme="minorHAnsi"/>
          <w:spacing w:val="-1"/>
          <w:w w:val="97"/>
          <w:position w:val="1"/>
          <w:sz w:val="22"/>
          <w:szCs w:val="22"/>
        </w:rPr>
        <w:t>a</w:t>
      </w:r>
      <w:r w:rsidRPr="000F1945">
        <w:rPr>
          <w:rFonts w:asciiTheme="minorHAnsi" w:hAnsiTheme="minorHAnsi" w:cstheme="minorHAnsi"/>
          <w:spacing w:val="1"/>
          <w:w w:val="97"/>
          <w:position w:val="1"/>
          <w:sz w:val="22"/>
          <w:szCs w:val="22"/>
        </w:rPr>
        <w:t>z</w:t>
      </w:r>
      <w:r w:rsidRPr="000F1945">
        <w:rPr>
          <w:rFonts w:asciiTheme="minorHAnsi" w:hAnsiTheme="minorHAnsi" w:cstheme="minorHAnsi"/>
          <w:w w:val="97"/>
          <w:position w:val="1"/>
          <w:sz w:val="22"/>
          <w:szCs w:val="22"/>
        </w:rPr>
        <w:t>ione</w:t>
      </w:r>
      <w:r w:rsidRPr="000F1945">
        <w:rPr>
          <w:rFonts w:asciiTheme="minorHAnsi" w:hAnsiTheme="minorHAnsi" w:cstheme="minorHAnsi"/>
          <w:spacing w:val="11"/>
          <w:w w:val="97"/>
          <w:position w:val="1"/>
          <w:sz w:val="22"/>
          <w:szCs w:val="22"/>
        </w:rPr>
        <w:t xml:space="preserve"> </w:t>
      </w:r>
      <w:r w:rsidRPr="000F1945">
        <w:rPr>
          <w:rFonts w:asciiTheme="minorHAnsi" w:hAnsiTheme="minorHAnsi" w:cstheme="minorHAnsi"/>
          <w:position w:val="1"/>
          <w:sz w:val="22"/>
          <w:szCs w:val="22"/>
        </w:rPr>
        <w:t>d</w:t>
      </w:r>
      <w:r w:rsidRPr="000F1945">
        <w:rPr>
          <w:rFonts w:asciiTheme="minorHAnsi" w:hAnsiTheme="minorHAnsi" w:cstheme="minorHAnsi"/>
          <w:spacing w:val="-1"/>
          <w:position w:val="1"/>
          <w:sz w:val="22"/>
          <w:szCs w:val="22"/>
        </w:rPr>
        <w:t>e</w:t>
      </w:r>
      <w:r w:rsidRPr="000F1945">
        <w:rPr>
          <w:rFonts w:asciiTheme="minorHAnsi" w:hAnsiTheme="minorHAnsi" w:cstheme="minorHAnsi"/>
          <w:position w:val="1"/>
          <w:sz w:val="22"/>
          <w:szCs w:val="22"/>
        </w:rPr>
        <w:t>l</w:t>
      </w:r>
      <w:r w:rsidRPr="000F1945">
        <w:rPr>
          <w:rFonts w:asciiTheme="minorHAnsi" w:hAnsiTheme="minorHAnsi" w:cstheme="minorHAnsi"/>
          <w:spacing w:val="1"/>
          <w:position w:val="1"/>
          <w:sz w:val="22"/>
          <w:szCs w:val="22"/>
        </w:rPr>
        <w:t xml:space="preserve"> S</w:t>
      </w:r>
      <w:r w:rsidRPr="000F1945">
        <w:rPr>
          <w:rFonts w:asciiTheme="minorHAnsi" w:hAnsiTheme="minorHAnsi" w:cstheme="minorHAnsi"/>
          <w:position w:val="1"/>
          <w:sz w:val="22"/>
          <w:szCs w:val="22"/>
        </w:rPr>
        <w:t>is</w:t>
      </w:r>
      <w:r w:rsidRPr="000F1945">
        <w:rPr>
          <w:rFonts w:asciiTheme="minorHAnsi" w:hAnsiTheme="minorHAnsi" w:cstheme="minorHAnsi"/>
          <w:spacing w:val="1"/>
          <w:position w:val="1"/>
          <w:sz w:val="22"/>
          <w:szCs w:val="22"/>
        </w:rPr>
        <w:t>t</w:t>
      </w:r>
      <w:r w:rsidRPr="000F1945">
        <w:rPr>
          <w:rFonts w:asciiTheme="minorHAnsi" w:hAnsiTheme="minorHAnsi" w:cstheme="minorHAnsi"/>
          <w:spacing w:val="-1"/>
          <w:position w:val="1"/>
          <w:sz w:val="22"/>
          <w:szCs w:val="22"/>
        </w:rPr>
        <w:t>e</w:t>
      </w:r>
      <w:r w:rsidRPr="000F1945">
        <w:rPr>
          <w:rFonts w:asciiTheme="minorHAnsi" w:hAnsiTheme="minorHAnsi" w:cstheme="minorHAnsi"/>
          <w:position w:val="1"/>
          <w:sz w:val="22"/>
          <w:szCs w:val="22"/>
        </w:rPr>
        <w:t>ma</w:t>
      </w:r>
      <w:r w:rsidRPr="000F1945">
        <w:rPr>
          <w:rFonts w:asciiTheme="minorHAnsi" w:hAnsiTheme="minorHAnsi" w:cstheme="minorHAnsi"/>
          <w:spacing w:val="1"/>
          <w:position w:val="1"/>
          <w:sz w:val="22"/>
          <w:szCs w:val="22"/>
        </w:rPr>
        <w:t xml:space="preserve"> </w:t>
      </w:r>
      <w:r w:rsidRPr="000F1945">
        <w:rPr>
          <w:rFonts w:asciiTheme="minorHAnsi" w:hAnsiTheme="minorHAnsi" w:cstheme="minorHAnsi"/>
          <w:position w:val="1"/>
          <w:sz w:val="22"/>
          <w:szCs w:val="22"/>
        </w:rPr>
        <w:t>è</w:t>
      </w:r>
      <w:r w:rsidRPr="000F1945">
        <w:rPr>
          <w:rFonts w:asciiTheme="minorHAnsi" w:hAnsiTheme="minorHAnsi" w:cstheme="minorHAnsi"/>
          <w:spacing w:val="-1"/>
          <w:position w:val="1"/>
          <w:sz w:val="22"/>
          <w:szCs w:val="22"/>
        </w:rPr>
        <w:t xml:space="preserve"> r</w:t>
      </w:r>
      <w:r w:rsidRPr="000F1945">
        <w:rPr>
          <w:rFonts w:asciiTheme="minorHAnsi" w:hAnsiTheme="minorHAnsi" w:cstheme="minorHAnsi"/>
          <w:position w:val="1"/>
          <w:sz w:val="22"/>
          <w:szCs w:val="22"/>
        </w:rPr>
        <w:t>i</w:t>
      </w:r>
      <w:r w:rsidRPr="000F1945">
        <w:rPr>
          <w:rFonts w:asciiTheme="minorHAnsi" w:hAnsiTheme="minorHAnsi" w:cstheme="minorHAnsi"/>
          <w:spacing w:val="1"/>
          <w:position w:val="1"/>
          <w:sz w:val="22"/>
          <w:szCs w:val="22"/>
        </w:rPr>
        <w:t>m</w:t>
      </w:r>
      <w:r w:rsidRPr="000F1945">
        <w:rPr>
          <w:rFonts w:asciiTheme="minorHAnsi" w:hAnsiTheme="minorHAnsi" w:cstheme="minorHAnsi"/>
          <w:spacing w:val="-1"/>
          <w:position w:val="1"/>
          <w:sz w:val="22"/>
          <w:szCs w:val="22"/>
        </w:rPr>
        <w:t>e</w:t>
      </w:r>
      <w:r w:rsidRPr="000F1945">
        <w:rPr>
          <w:rFonts w:asciiTheme="minorHAnsi" w:hAnsiTheme="minorHAnsi" w:cstheme="minorHAnsi"/>
          <w:position w:val="1"/>
          <w:sz w:val="22"/>
          <w:szCs w:val="22"/>
        </w:rPr>
        <w:t xml:space="preserve">ssa </w:t>
      </w:r>
      <w:r w:rsidRPr="000F1945">
        <w:rPr>
          <w:rFonts w:asciiTheme="minorHAnsi" w:hAnsiTheme="minorHAnsi" w:cstheme="minorHAnsi"/>
          <w:spacing w:val="-1"/>
          <w:position w:val="1"/>
          <w:sz w:val="22"/>
          <w:szCs w:val="22"/>
        </w:rPr>
        <w:t>a</w:t>
      </w:r>
      <w:r w:rsidRPr="000F1945">
        <w:rPr>
          <w:rFonts w:asciiTheme="minorHAnsi" w:hAnsiTheme="minorHAnsi" w:cstheme="minorHAnsi"/>
          <w:position w:val="1"/>
          <w:sz w:val="22"/>
          <w:szCs w:val="22"/>
        </w:rPr>
        <w:t>i</w:t>
      </w:r>
      <w:r w:rsidRPr="000F1945">
        <w:rPr>
          <w:rFonts w:asciiTheme="minorHAnsi" w:hAnsiTheme="minorHAnsi" w:cstheme="minorHAnsi"/>
          <w:spacing w:val="3"/>
          <w:position w:val="1"/>
          <w:sz w:val="22"/>
          <w:szCs w:val="22"/>
        </w:rPr>
        <w:t xml:space="preserve"> </w:t>
      </w:r>
      <w:r w:rsidRPr="000F1945">
        <w:rPr>
          <w:rFonts w:asciiTheme="minorHAnsi" w:hAnsiTheme="minorHAnsi" w:cstheme="minorHAnsi"/>
          <w:position w:val="1"/>
          <w:sz w:val="22"/>
          <w:szCs w:val="22"/>
        </w:rPr>
        <w:t>s</w:t>
      </w:r>
      <w:r w:rsidRPr="000F1945">
        <w:rPr>
          <w:rFonts w:asciiTheme="minorHAnsi" w:hAnsiTheme="minorHAnsi" w:cstheme="minorHAnsi"/>
          <w:spacing w:val="-1"/>
          <w:position w:val="1"/>
          <w:sz w:val="22"/>
          <w:szCs w:val="22"/>
        </w:rPr>
        <w:t>e</w:t>
      </w:r>
      <w:r w:rsidRPr="000F1945">
        <w:rPr>
          <w:rFonts w:asciiTheme="minorHAnsi" w:hAnsiTheme="minorHAnsi" w:cstheme="minorHAnsi"/>
          <w:spacing w:val="-2"/>
          <w:position w:val="1"/>
          <w:sz w:val="22"/>
          <w:szCs w:val="22"/>
        </w:rPr>
        <w:t>g</w:t>
      </w:r>
      <w:r w:rsidRPr="000F1945">
        <w:rPr>
          <w:rFonts w:asciiTheme="minorHAnsi" w:hAnsiTheme="minorHAnsi" w:cstheme="minorHAnsi"/>
          <w:spacing w:val="2"/>
          <w:position w:val="1"/>
          <w:sz w:val="22"/>
          <w:szCs w:val="22"/>
        </w:rPr>
        <w:t>u</w:t>
      </w:r>
      <w:r w:rsidRPr="000F1945">
        <w:rPr>
          <w:rFonts w:asciiTheme="minorHAnsi" w:hAnsiTheme="minorHAnsi" w:cstheme="minorHAnsi"/>
          <w:spacing w:val="-1"/>
          <w:position w:val="1"/>
          <w:sz w:val="22"/>
          <w:szCs w:val="22"/>
        </w:rPr>
        <w:t>e</w:t>
      </w:r>
      <w:r w:rsidRPr="000F1945">
        <w:rPr>
          <w:rFonts w:asciiTheme="minorHAnsi" w:hAnsiTheme="minorHAnsi" w:cstheme="minorHAnsi"/>
          <w:position w:val="1"/>
          <w:sz w:val="22"/>
          <w:szCs w:val="22"/>
        </w:rPr>
        <w:t>nti</w:t>
      </w:r>
      <w:r w:rsidRPr="000F1945">
        <w:rPr>
          <w:rFonts w:asciiTheme="minorHAnsi" w:hAnsiTheme="minorHAnsi" w:cstheme="minorHAnsi"/>
          <w:spacing w:val="1"/>
          <w:position w:val="1"/>
          <w:sz w:val="22"/>
          <w:szCs w:val="22"/>
        </w:rPr>
        <w:t xml:space="preserve"> </w:t>
      </w:r>
      <w:r w:rsidRPr="000F1945">
        <w:rPr>
          <w:rFonts w:asciiTheme="minorHAnsi" w:hAnsiTheme="minorHAnsi" w:cstheme="minorHAnsi"/>
          <w:position w:val="1"/>
          <w:sz w:val="22"/>
          <w:szCs w:val="22"/>
        </w:rPr>
        <w:t>sogg</w:t>
      </w:r>
      <w:r w:rsidRPr="000F1945">
        <w:rPr>
          <w:rFonts w:asciiTheme="minorHAnsi" w:hAnsiTheme="minorHAnsi" w:cstheme="minorHAnsi"/>
          <w:spacing w:val="-1"/>
          <w:position w:val="1"/>
          <w:sz w:val="22"/>
          <w:szCs w:val="22"/>
        </w:rPr>
        <w:t>e</w:t>
      </w:r>
      <w:r w:rsidRPr="000F1945">
        <w:rPr>
          <w:rFonts w:asciiTheme="minorHAnsi" w:hAnsiTheme="minorHAnsi" w:cstheme="minorHAnsi"/>
          <w:position w:val="1"/>
          <w:sz w:val="22"/>
          <w:szCs w:val="22"/>
        </w:rPr>
        <w:t>t</w:t>
      </w:r>
      <w:r w:rsidRPr="000F1945">
        <w:rPr>
          <w:rFonts w:asciiTheme="minorHAnsi" w:hAnsiTheme="minorHAnsi" w:cstheme="minorHAnsi"/>
          <w:spacing w:val="1"/>
          <w:position w:val="1"/>
          <w:sz w:val="22"/>
          <w:szCs w:val="22"/>
        </w:rPr>
        <w:t>t</w:t>
      </w:r>
      <w:r w:rsidRPr="000F1945">
        <w:rPr>
          <w:rFonts w:asciiTheme="minorHAnsi" w:hAnsiTheme="minorHAnsi" w:cstheme="minorHAnsi"/>
          <w:position w:val="1"/>
          <w:sz w:val="22"/>
          <w:szCs w:val="22"/>
        </w:rPr>
        <w:t>i:</w:t>
      </w:r>
    </w:p>
    <w:p w:rsidR="00E70375" w:rsidRPr="000F1945" w:rsidRDefault="00E70375" w:rsidP="00D01F1A">
      <w:pPr>
        <w:widowControl w:val="0"/>
        <w:autoSpaceDE w:val="0"/>
        <w:autoSpaceDN w:val="0"/>
        <w:adjustRightInd w:val="0"/>
        <w:spacing w:line="120" w:lineRule="exact"/>
        <w:rPr>
          <w:rFonts w:asciiTheme="minorHAnsi" w:hAnsiTheme="minorHAnsi" w:cstheme="minorHAnsi"/>
          <w:sz w:val="22"/>
          <w:szCs w:val="22"/>
        </w:rPr>
      </w:pPr>
    </w:p>
    <w:p w:rsidR="00D01F1A" w:rsidRDefault="00E70375" w:rsidP="008340B1">
      <w:pPr>
        <w:pStyle w:val="Rientrocorpodeltesto2"/>
        <w:numPr>
          <w:ilvl w:val="0"/>
          <w:numId w:val="8"/>
        </w:numPr>
        <w:jc w:val="both"/>
        <w:rPr>
          <w:rFonts w:asciiTheme="minorHAnsi" w:hAnsiTheme="minorHAnsi" w:cstheme="minorHAnsi"/>
          <w:color w:val="000000"/>
          <w:position w:val="1"/>
          <w:sz w:val="22"/>
          <w:szCs w:val="22"/>
        </w:rPr>
      </w:pPr>
      <w:r w:rsidRPr="000F1945">
        <w:rPr>
          <w:rFonts w:asciiTheme="minorHAnsi" w:hAnsiTheme="minorHAnsi" w:cstheme="minorHAnsi"/>
          <w:bCs/>
          <w:color w:val="000000"/>
          <w:position w:val="1"/>
          <w:sz w:val="22"/>
          <w:szCs w:val="22"/>
        </w:rPr>
        <w:t xml:space="preserve">Organo </w:t>
      </w:r>
      <w:r w:rsidRPr="000F1945">
        <w:rPr>
          <w:rFonts w:asciiTheme="minorHAnsi" w:hAnsiTheme="minorHAnsi" w:cstheme="minorHAnsi"/>
          <w:bCs/>
          <w:color w:val="000000"/>
          <w:spacing w:val="1"/>
          <w:position w:val="1"/>
          <w:sz w:val="22"/>
          <w:szCs w:val="22"/>
        </w:rPr>
        <w:t>d</w:t>
      </w:r>
      <w:r w:rsidRPr="000F1945">
        <w:rPr>
          <w:rFonts w:asciiTheme="minorHAnsi" w:hAnsiTheme="minorHAnsi" w:cstheme="minorHAnsi"/>
          <w:bCs/>
          <w:color w:val="000000"/>
          <w:position w:val="1"/>
          <w:sz w:val="22"/>
          <w:szCs w:val="22"/>
        </w:rPr>
        <w:t xml:space="preserve">i </w:t>
      </w:r>
      <w:r w:rsidRPr="000F1945">
        <w:rPr>
          <w:rFonts w:asciiTheme="minorHAnsi" w:hAnsiTheme="minorHAnsi" w:cstheme="minorHAnsi"/>
          <w:bCs/>
          <w:color w:val="000000"/>
          <w:spacing w:val="1"/>
          <w:position w:val="1"/>
          <w:sz w:val="22"/>
          <w:szCs w:val="22"/>
        </w:rPr>
        <w:t>i</w:t>
      </w:r>
      <w:r w:rsidRPr="000F1945">
        <w:rPr>
          <w:rFonts w:asciiTheme="minorHAnsi" w:hAnsiTheme="minorHAnsi" w:cstheme="minorHAnsi"/>
          <w:bCs/>
          <w:color w:val="000000"/>
          <w:spacing w:val="-1"/>
          <w:position w:val="1"/>
          <w:sz w:val="22"/>
          <w:szCs w:val="22"/>
        </w:rPr>
        <w:t>n</w:t>
      </w:r>
      <w:r w:rsidRPr="000F1945">
        <w:rPr>
          <w:rFonts w:asciiTheme="minorHAnsi" w:hAnsiTheme="minorHAnsi" w:cstheme="minorHAnsi"/>
          <w:bCs/>
          <w:color w:val="000000"/>
          <w:spacing w:val="1"/>
          <w:position w:val="1"/>
          <w:sz w:val="22"/>
          <w:szCs w:val="22"/>
        </w:rPr>
        <w:t>d</w:t>
      </w:r>
      <w:r w:rsidRPr="000F1945">
        <w:rPr>
          <w:rFonts w:asciiTheme="minorHAnsi" w:hAnsiTheme="minorHAnsi" w:cstheme="minorHAnsi"/>
          <w:bCs/>
          <w:color w:val="000000"/>
          <w:position w:val="1"/>
          <w:sz w:val="22"/>
          <w:szCs w:val="22"/>
        </w:rPr>
        <w:t>iri</w:t>
      </w:r>
      <w:r w:rsidRPr="000F1945">
        <w:rPr>
          <w:rFonts w:asciiTheme="minorHAnsi" w:hAnsiTheme="minorHAnsi" w:cstheme="minorHAnsi"/>
          <w:bCs/>
          <w:color w:val="000000"/>
          <w:spacing w:val="-1"/>
          <w:position w:val="1"/>
          <w:sz w:val="22"/>
          <w:szCs w:val="22"/>
        </w:rPr>
        <w:t>zz</w:t>
      </w:r>
      <w:r w:rsidRPr="000F1945">
        <w:rPr>
          <w:rFonts w:asciiTheme="minorHAnsi" w:hAnsiTheme="minorHAnsi" w:cstheme="minorHAnsi"/>
          <w:bCs/>
          <w:color w:val="000000"/>
          <w:position w:val="1"/>
          <w:sz w:val="22"/>
          <w:szCs w:val="22"/>
        </w:rPr>
        <w:t xml:space="preserve">o </w:t>
      </w:r>
      <w:r w:rsidRPr="000F1945">
        <w:rPr>
          <w:rFonts w:asciiTheme="minorHAnsi" w:hAnsiTheme="minorHAnsi" w:cstheme="minorHAnsi"/>
          <w:bCs/>
          <w:color w:val="000000"/>
          <w:spacing w:val="1"/>
          <w:position w:val="1"/>
          <w:sz w:val="22"/>
          <w:szCs w:val="22"/>
        </w:rPr>
        <w:t>p</w:t>
      </w:r>
      <w:r w:rsidRPr="000F1945">
        <w:rPr>
          <w:rFonts w:asciiTheme="minorHAnsi" w:hAnsiTheme="minorHAnsi" w:cstheme="minorHAnsi"/>
          <w:bCs/>
          <w:color w:val="000000"/>
          <w:position w:val="1"/>
          <w:sz w:val="22"/>
          <w:szCs w:val="22"/>
        </w:rPr>
        <w:t>o</w:t>
      </w:r>
      <w:r w:rsidRPr="000F1945">
        <w:rPr>
          <w:rFonts w:asciiTheme="minorHAnsi" w:hAnsiTheme="minorHAnsi" w:cstheme="minorHAnsi"/>
          <w:bCs/>
          <w:color w:val="000000"/>
          <w:spacing w:val="-2"/>
          <w:position w:val="1"/>
          <w:sz w:val="22"/>
          <w:szCs w:val="22"/>
        </w:rPr>
        <w:t>l</w:t>
      </w:r>
      <w:r w:rsidRPr="000F1945">
        <w:rPr>
          <w:rFonts w:asciiTheme="minorHAnsi" w:hAnsiTheme="minorHAnsi" w:cstheme="minorHAnsi"/>
          <w:bCs/>
          <w:color w:val="000000"/>
          <w:position w:val="1"/>
          <w:sz w:val="22"/>
          <w:szCs w:val="22"/>
        </w:rPr>
        <w:t>itic</w:t>
      </w:r>
      <w:r w:rsidRPr="000F1945">
        <w:rPr>
          <w:rFonts w:asciiTheme="minorHAnsi" w:hAnsiTheme="minorHAnsi" w:cstheme="minorHAnsi"/>
          <w:bCs/>
          <w:color w:val="000000"/>
          <w:spacing w:val="1"/>
          <w:position w:val="1"/>
          <w:sz w:val="22"/>
          <w:szCs w:val="22"/>
        </w:rPr>
        <w:t>o</w:t>
      </w:r>
      <w:r w:rsidRPr="000F1945">
        <w:rPr>
          <w:rFonts w:asciiTheme="minorHAnsi" w:hAnsiTheme="minorHAnsi" w:cstheme="minorHAnsi"/>
          <w:bCs/>
          <w:color w:val="000000"/>
          <w:spacing w:val="-1"/>
          <w:position w:val="1"/>
          <w:sz w:val="22"/>
          <w:szCs w:val="22"/>
        </w:rPr>
        <w:t>-</w:t>
      </w:r>
      <w:r w:rsidRPr="000F1945">
        <w:rPr>
          <w:rFonts w:asciiTheme="minorHAnsi" w:hAnsiTheme="minorHAnsi" w:cstheme="minorHAnsi"/>
          <w:bCs/>
          <w:color w:val="000000"/>
          <w:spacing w:val="2"/>
          <w:position w:val="1"/>
          <w:sz w:val="22"/>
          <w:szCs w:val="22"/>
        </w:rPr>
        <w:t>a</w:t>
      </w:r>
      <w:r w:rsidRPr="000F1945">
        <w:rPr>
          <w:rFonts w:asciiTheme="minorHAnsi" w:hAnsiTheme="minorHAnsi" w:cstheme="minorHAnsi"/>
          <w:bCs/>
          <w:color w:val="000000"/>
          <w:spacing w:val="-1"/>
          <w:position w:val="1"/>
          <w:sz w:val="22"/>
          <w:szCs w:val="22"/>
        </w:rPr>
        <w:t>m</w:t>
      </w:r>
      <w:r w:rsidRPr="000F1945">
        <w:rPr>
          <w:rFonts w:asciiTheme="minorHAnsi" w:hAnsiTheme="minorHAnsi" w:cstheme="minorHAnsi"/>
          <w:bCs/>
          <w:color w:val="000000"/>
          <w:spacing w:val="-3"/>
          <w:position w:val="1"/>
          <w:sz w:val="22"/>
          <w:szCs w:val="22"/>
        </w:rPr>
        <w:t>m</w:t>
      </w:r>
      <w:r w:rsidRPr="000F1945">
        <w:rPr>
          <w:rFonts w:asciiTheme="minorHAnsi" w:hAnsiTheme="minorHAnsi" w:cstheme="minorHAnsi"/>
          <w:bCs/>
          <w:color w:val="000000"/>
          <w:position w:val="1"/>
          <w:sz w:val="22"/>
          <w:szCs w:val="22"/>
        </w:rPr>
        <w:t>i</w:t>
      </w:r>
      <w:r w:rsidRPr="000F1945">
        <w:rPr>
          <w:rFonts w:asciiTheme="minorHAnsi" w:hAnsiTheme="minorHAnsi" w:cstheme="minorHAnsi"/>
          <w:bCs/>
          <w:color w:val="000000"/>
          <w:spacing w:val="1"/>
          <w:position w:val="1"/>
          <w:sz w:val="22"/>
          <w:szCs w:val="22"/>
        </w:rPr>
        <w:t>n</w:t>
      </w:r>
      <w:r w:rsidRPr="000F1945">
        <w:rPr>
          <w:rFonts w:asciiTheme="minorHAnsi" w:hAnsiTheme="minorHAnsi" w:cstheme="minorHAnsi"/>
          <w:bCs/>
          <w:color w:val="000000"/>
          <w:position w:val="1"/>
          <w:sz w:val="22"/>
          <w:szCs w:val="22"/>
        </w:rPr>
        <w:t>ist</w:t>
      </w:r>
      <w:r w:rsidRPr="000F1945">
        <w:rPr>
          <w:rFonts w:asciiTheme="minorHAnsi" w:hAnsiTheme="minorHAnsi" w:cstheme="minorHAnsi"/>
          <w:bCs/>
          <w:color w:val="000000"/>
          <w:spacing w:val="-1"/>
          <w:position w:val="1"/>
          <w:sz w:val="22"/>
          <w:szCs w:val="22"/>
        </w:rPr>
        <w:t>r</w:t>
      </w:r>
      <w:r w:rsidRPr="000F1945">
        <w:rPr>
          <w:rFonts w:asciiTheme="minorHAnsi" w:hAnsiTheme="minorHAnsi" w:cstheme="minorHAnsi"/>
          <w:bCs/>
          <w:color w:val="000000"/>
          <w:position w:val="1"/>
          <w:sz w:val="22"/>
          <w:szCs w:val="22"/>
        </w:rPr>
        <w:t>a</w:t>
      </w:r>
      <w:r w:rsidRPr="000F1945">
        <w:rPr>
          <w:rFonts w:asciiTheme="minorHAnsi" w:hAnsiTheme="minorHAnsi" w:cstheme="minorHAnsi"/>
          <w:bCs/>
          <w:color w:val="000000"/>
          <w:spacing w:val="-1"/>
          <w:position w:val="1"/>
          <w:sz w:val="22"/>
          <w:szCs w:val="22"/>
        </w:rPr>
        <w:t>t</w:t>
      </w:r>
      <w:r w:rsidRPr="000F1945">
        <w:rPr>
          <w:rFonts w:asciiTheme="minorHAnsi" w:hAnsiTheme="minorHAnsi" w:cstheme="minorHAnsi"/>
          <w:bCs/>
          <w:color w:val="000000"/>
          <w:position w:val="1"/>
          <w:sz w:val="22"/>
          <w:szCs w:val="22"/>
        </w:rPr>
        <w:t>iv</w:t>
      </w:r>
      <w:r w:rsidRPr="000F1945">
        <w:rPr>
          <w:rFonts w:asciiTheme="minorHAnsi" w:hAnsiTheme="minorHAnsi" w:cstheme="minorHAnsi"/>
          <w:bCs/>
          <w:color w:val="000000"/>
          <w:spacing w:val="1"/>
          <w:position w:val="1"/>
          <w:sz w:val="22"/>
          <w:szCs w:val="22"/>
        </w:rPr>
        <w:t>o (Direzione)</w:t>
      </w:r>
      <w:r w:rsidRPr="000F1945">
        <w:rPr>
          <w:rFonts w:asciiTheme="minorHAnsi" w:hAnsiTheme="minorHAnsi" w:cstheme="minorHAnsi"/>
          <w:color w:val="000000"/>
          <w:position w:val="1"/>
          <w:sz w:val="22"/>
          <w:szCs w:val="22"/>
        </w:rPr>
        <w:t>:</w:t>
      </w:r>
    </w:p>
    <w:p w:rsidR="00D01F1A" w:rsidRDefault="00E70375" w:rsidP="008340B1">
      <w:pPr>
        <w:pStyle w:val="Rientrocorpodeltesto2"/>
        <w:numPr>
          <w:ilvl w:val="1"/>
          <w:numId w:val="8"/>
        </w:numPr>
        <w:jc w:val="both"/>
        <w:rPr>
          <w:rFonts w:asciiTheme="minorHAnsi" w:hAnsiTheme="minorHAnsi" w:cstheme="minorHAnsi"/>
          <w:color w:val="000000"/>
          <w:position w:val="1"/>
          <w:sz w:val="22"/>
          <w:szCs w:val="22"/>
        </w:rPr>
      </w:pPr>
      <w:r w:rsidRPr="00D01F1A">
        <w:rPr>
          <w:rFonts w:asciiTheme="minorHAnsi" w:hAnsiTheme="minorHAnsi" w:cstheme="minorHAnsi"/>
          <w:color w:val="000000"/>
          <w:position w:val="1"/>
          <w:sz w:val="22"/>
          <w:szCs w:val="22"/>
        </w:rPr>
        <w:t>v</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lu</w:t>
      </w:r>
      <w:r w:rsidRPr="00D01F1A">
        <w:rPr>
          <w:rFonts w:asciiTheme="minorHAnsi" w:hAnsiTheme="minorHAnsi" w:cstheme="minorHAnsi"/>
          <w:color w:val="000000"/>
          <w:spacing w:val="1"/>
          <w:position w:val="1"/>
          <w:sz w:val="22"/>
          <w:szCs w:val="22"/>
        </w:rPr>
        <w:t>t</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w:t>
      </w:r>
      <w:r w:rsidRPr="00D01F1A">
        <w:rPr>
          <w:rFonts w:asciiTheme="minorHAnsi" w:hAnsiTheme="minorHAnsi" w:cstheme="minorHAnsi"/>
          <w:color w:val="000000"/>
          <w:spacing w:val="50"/>
          <w:position w:val="1"/>
          <w:sz w:val="22"/>
          <w:szCs w:val="22"/>
        </w:rPr>
        <w:t xml:space="preserve"> </w:t>
      </w:r>
      <w:r w:rsidRPr="00D01F1A">
        <w:rPr>
          <w:rFonts w:asciiTheme="minorHAnsi" w:hAnsiTheme="minorHAnsi" w:cstheme="minorHAnsi"/>
          <w:color w:val="000000"/>
          <w:spacing w:val="-1"/>
          <w:position w:val="1"/>
          <w:sz w:val="22"/>
          <w:szCs w:val="22"/>
        </w:rPr>
        <w:t>c</w:t>
      </w:r>
      <w:r w:rsidRPr="00D01F1A">
        <w:rPr>
          <w:rFonts w:asciiTheme="minorHAnsi" w:hAnsiTheme="minorHAnsi" w:cstheme="minorHAnsi"/>
          <w:color w:val="000000"/>
          <w:position w:val="1"/>
          <w:sz w:val="22"/>
          <w:szCs w:val="22"/>
        </w:rPr>
        <w:t>on il supp</w:t>
      </w:r>
      <w:r w:rsidRPr="00D01F1A">
        <w:rPr>
          <w:rFonts w:asciiTheme="minorHAnsi" w:hAnsiTheme="minorHAnsi" w:cstheme="minorHAnsi"/>
          <w:color w:val="000000"/>
          <w:spacing w:val="2"/>
          <w:position w:val="1"/>
          <w:sz w:val="22"/>
          <w:szCs w:val="22"/>
        </w:rPr>
        <w:t>o</w:t>
      </w:r>
      <w:r w:rsidRPr="00D01F1A">
        <w:rPr>
          <w:rFonts w:asciiTheme="minorHAnsi" w:hAnsiTheme="minorHAnsi" w:cstheme="minorHAnsi"/>
          <w:color w:val="000000"/>
          <w:position w:val="1"/>
          <w:sz w:val="22"/>
          <w:szCs w:val="22"/>
        </w:rPr>
        <w:t>rto d</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i dir</w:t>
      </w:r>
      <w:r w:rsidRPr="00D01F1A">
        <w:rPr>
          <w:rFonts w:asciiTheme="minorHAnsi" w:hAnsiTheme="minorHAnsi" w:cstheme="minorHAnsi"/>
          <w:color w:val="000000"/>
          <w:spacing w:val="2"/>
          <w:position w:val="1"/>
          <w:sz w:val="22"/>
          <w:szCs w:val="22"/>
        </w:rPr>
        <w:t>i</w:t>
      </w:r>
      <w:r w:rsidRPr="00D01F1A">
        <w:rPr>
          <w:rFonts w:asciiTheme="minorHAnsi" w:hAnsiTheme="minorHAnsi" w:cstheme="minorHAnsi"/>
          <w:color w:val="000000"/>
          <w:spacing w:val="-2"/>
          <w:position w:val="1"/>
          <w:sz w:val="22"/>
          <w:szCs w:val="22"/>
        </w:rPr>
        <w:t>g</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nt</w:t>
      </w:r>
      <w:r w:rsidRPr="00D01F1A">
        <w:rPr>
          <w:rFonts w:asciiTheme="minorHAnsi" w:hAnsiTheme="minorHAnsi" w:cstheme="minorHAnsi"/>
          <w:color w:val="000000"/>
          <w:spacing w:val="1"/>
          <w:position w:val="1"/>
          <w:sz w:val="22"/>
          <w:szCs w:val="22"/>
        </w:rPr>
        <w:t>i</w:t>
      </w:r>
      <w:r w:rsidRPr="00D01F1A">
        <w:rPr>
          <w:rFonts w:asciiTheme="minorHAnsi" w:hAnsiTheme="minorHAnsi" w:cstheme="minorHAnsi"/>
          <w:color w:val="000000"/>
          <w:position w:val="1"/>
          <w:sz w:val="22"/>
          <w:szCs w:val="22"/>
        </w:rPr>
        <w:t>, l’</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n</w:t>
      </w:r>
      <w:r w:rsidRPr="00D01F1A">
        <w:rPr>
          <w:rFonts w:asciiTheme="minorHAnsi" w:hAnsiTheme="minorHAnsi" w:cstheme="minorHAnsi"/>
          <w:color w:val="000000"/>
          <w:spacing w:val="2"/>
          <w:position w:val="1"/>
          <w:sz w:val="22"/>
          <w:szCs w:val="22"/>
        </w:rPr>
        <w:t>d</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mento d</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l</w:t>
      </w:r>
      <w:r w:rsidRPr="00D01F1A">
        <w:rPr>
          <w:rFonts w:asciiTheme="minorHAnsi" w:hAnsiTheme="minorHAnsi" w:cstheme="minorHAnsi"/>
          <w:color w:val="000000"/>
          <w:spacing w:val="3"/>
          <w:position w:val="1"/>
          <w:sz w:val="22"/>
          <w:szCs w:val="22"/>
        </w:rPr>
        <w:t>l</w:t>
      </w:r>
      <w:r w:rsidRPr="00D01F1A">
        <w:rPr>
          <w:rFonts w:asciiTheme="minorHAnsi" w:hAnsiTheme="minorHAnsi" w:cstheme="minorHAnsi"/>
          <w:color w:val="000000"/>
          <w:position w:val="1"/>
          <w:sz w:val="22"/>
          <w:szCs w:val="22"/>
        </w:rPr>
        <w:t xml:space="preserve">a </w:t>
      </w:r>
      <w:r w:rsidRPr="00D01F1A">
        <w:rPr>
          <w:rFonts w:asciiTheme="minorHAnsi" w:hAnsiTheme="minorHAnsi" w:cstheme="minorHAnsi"/>
          <w:i/>
          <w:iCs/>
          <w:color w:val="000000"/>
          <w:position w:val="1"/>
          <w:sz w:val="22"/>
          <w:szCs w:val="22"/>
        </w:rPr>
        <w:t>p</w:t>
      </w:r>
      <w:r w:rsidRPr="00D01F1A">
        <w:rPr>
          <w:rFonts w:asciiTheme="minorHAnsi" w:hAnsiTheme="minorHAnsi" w:cstheme="minorHAnsi"/>
          <w:i/>
          <w:iCs/>
          <w:color w:val="000000"/>
          <w:spacing w:val="-1"/>
          <w:position w:val="1"/>
          <w:sz w:val="22"/>
          <w:szCs w:val="22"/>
        </w:rPr>
        <w:t>e</w:t>
      </w:r>
      <w:r w:rsidRPr="00D01F1A">
        <w:rPr>
          <w:rFonts w:asciiTheme="minorHAnsi" w:hAnsiTheme="minorHAnsi" w:cstheme="minorHAnsi"/>
          <w:i/>
          <w:iCs/>
          <w:color w:val="000000"/>
          <w:position w:val="1"/>
          <w:sz w:val="22"/>
          <w:szCs w:val="22"/>
        </w:rPr>
        <w:t>rfo</w:t>
      </w:r>
      <w:r w:rsidRPr="00D01F1A">
        <w:rPr>
          <w:rFonts w:asciiTheme="minorHAnsi" w:hAnsiTheme="minorHAnsi" w:cstheme="minorHAnsi"/>
          <w:i/>
          <w:iCs/>
          <w:color w:val="000000"/>
          <w:spacing w:val="1"/>
          <w:position w:val="1"/>
          <w:sz w:val="22"/>
          <w:szCs w:val="22"/>
        </w:rPr>
        <w:t>r</w:t>
      </w:r>
      <w:r w:rsidRPr="00D01F1A">
        <w:rPr>
          <w:rFonts w:asciiTheme="minorHAnsi" w:hAnsiTheme="minorHAnsi" w:cstheme="minorHAnsi"/>
          <w:i/>
          <w:iCs/>
          <w:color w:val="000000"/>
          <w:position w:val="1"/>
          <w:sz w:val="22"/>
          <w:szCs w:val="22"/>
        </w:rPr>
        <w:t>ma</w:t>
      </w:r>
      <w:r w:rsidRPr="00D01F1A">
        <w:rPr>
          <w:rFonts w:asciiTheme="minorHAnsi" w:hAnsiTheme="minorHAnsi" w:cstheme="minorHAnsi"/>
          <w:i/>
          <w:iCs/>
          <w:color w:val="000000"/>
          <w:spacing w:val="2"/>
          <w:position w:val="1"/>
          <w:sz w:val="22"/>
          <w:szCs w:val="22"/>
        </w:rPr>
        <w:t>n</w:t>
      </w:r>
      <w:r w:rsidRPr="00D01F1A">
        <w:rPr>
          <w:rFonts w:asciiTheme="minorHAnsi" w:hAnsiTheme="minorHAnsi" w:cstheme="minorHAnsi"/>
          <w:i/>
          <w:iCs/>
          <w:color w:val="000000"/>
          <w:spacing w:val="-1"/>
          <w:position w:val="1"/>
          <w:sz w:val="22"/>
          <w:szCs w:val="22"/>
        </w:rPr>
        <w:t>c</w:t>
      </w:r>
      <w:r w:rsidRPr="00D01F1A">
        <w:rPr>
          <w:rFonts w:asciiTheme="minorHAnsi" w:hAnsiTheme="minorHAnsi" w:cstheme="minorHAnsi"/>
          <w:i/>
          <w:iCs/>
          <w:color w:val="000000"/>
          <w:position w:val="1"/>
          <w:sz w:val="22"/>
          <w:szCs w:val="22"/>
        </w:rPr>
        <w:t xml:space="preserve">e </w:t>
      </w:r>
      <w:r w:rsidRPr="00D01F1A">
        <w:rPr>
          <w:rFonts w:asciiTheme="minorHAnsi" w:hAnsiTheme="minorHAnsi" w:cstheme="minorHAnsi"/>
          <w:color w:val="000000"/>
          <w:position w:val="1"/>
          <w:sz w:val="22"/>
          <w:szCs w:val="22"/>
        </w:rPr>
        <w:t>o</w:t>
      </w:r>
      <w:r w:rsidRPr="00D01F1A">
        <w:rPr>
          <w:rFonts w:asciiTheme="minorHAnsi" w:hAnsiTheme="minorHAnsi" w:cstheme="minorHAnsi"/>
          <w:color w:val="000000"/>
          <w:spacing w:val="1"/>
          <w:position w:val="1"/>
          <w:sz w:val="22"/>
          <w:szCs w:val="22"/>
        </w:rPr>
        <w:t>r</w:t>
      </w:r>
      <w:r w:rsidRPr="00D01F1A">
        <w:rPr>
          <w:rFonts w:asciiTheme="minorHAnsi" w:hAnsiTheme="minorHAnsi" w:cstheme="minorHAnsi"/>
          <w:color w:val="000000"/>
          <w:position w:val="1"/>
          <w:sz w:val="22"/>
          <w:szCs w:val="22"/>
        </w:rPr>
        <w:t>g</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ni</w:t>
      </w:r>
      <w:r w:rsidRPr="00D01F1A">
        <w:rPr>
          <w:rFonts w:asciiTheme="minorHAnsi" w:hAnsiTheme="minorHAnsi" w:cstheme="minorHAnsi"/>
          <w:color w:val="000000"/>
          <w:spacing w:val="2"/>
          <w:position w:val="1"/>
          <w:sz w:val="22"/>
          <w:szCs w:val="22"/>
        </w:rPr>
        <w:t>z</w:t>
      </w:r>
      <w:r w:rsidRPr="00D01F1A">
        <w:rPr>
          <w:rFonts w:asciiTheme="minorHAnsi" w:hAnsiTheme="minorHAnsi" w:cstheme="minorHAnsi"/>
          <w:color w:val="000000"/>
          <w:spacing w:val="1"/>
          <w:position w:val="1"/>
          <w:sz w:val="22"/>
          <w:szCs w:val="22"/>
        </w:rPr>
        <w:t>z</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t</w:t>
      </w:r>
      <w:r w:rsidRPr="00D01F1A">
        <w:rPr>
          <w:rFonts w:asciiTheme="minorHAnsi" w:hAnsiTheme="minorHAnsi" w:cstheme="minorHAnsi"/>
          <w:color w:val="000000"/>
          <w:spacing w:val="1"/>
          <w:position w:val="1"/>
          <w:sz w:val="22"/>
          <w:szCs w:val="22"/>
        </w:rPr>
        <w:t>iv</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w:t>
      </w:r>
    </w:p>
    <w:p w:rsidR="00E70375" w:rsidRPr="00D01F1A" w:rsidRDefault="00E70375" w:rsidP="008340B1">
      <w:pPr>
        <w:pStyle w:val="Rientrocorpodeltesto2"/>
        <w:numPr>
          <w:ilvl w:val="1"/>
          <w:numId w:val="8"/>
        </w:numPr>
        <w:jc w:val="both"/>
        <w:rPr>
          <w:rFonts w:asciiTheme="minorHAnsi" w:hAnsiTheme="minorHAnsi" w:cstheme="minorHAnsi"/>
          <w:color w:val="000000"/>
          <w:position w:val="1"/>
          <w:sz w:val="22"/>
          <w:szCs w:val="22"/>
        </w:rPr>
      </w:pPr>
      <w:r w:rsidRPr="00D01F1A">
        <w:rPr>
          <w:rFonts w:asciiTheme="minorHAnsi" w:hAnsiTheme="minorHAnsi" w:cstheme="minorHAnsi"/>
          <w:color w:val="000000"/>
          <w:position w:val="1"/>
          <w:sz w:val="22"/>
          <w:szCs w:val="22"/>
        </w:rPr>
        <w:t>p</w:t>
      </w:r>
      <w:r w:rsidRPr="00D01F1A">
        <w:rPr>
          <w:rFonts w:asciiTheme="minorHAnsi" w:hAnsiTheme="minorHAnsi" w:cstheme="minorHAnsi"/>
          <w:color w:val="000000"/>
          <w:spacing w:val="-1"/>
          <w:position w:val="1"/>
          <w:sz w:val="22"/>
          <w:szCs w:val="22"/>
        </w:rPr>
        <w:t>r</w:t>
      </w:r>
      <w:r w:rsidRPr="00D01F1A">
        <w:rPr>
          <w:rFonts w:asciiTheme="minorHAnsi" w:hAnsiTheme="minorHAnsi" w:cstheme="minorHAnsi"/>
          <w:color w:val="000000"/>
          <w:position w:val="1"/>
          <w:sz w:val="22"/>
          <w:szCs w:val="22"/>
        </w:rPr>
        <w:t>opon</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ndo, ove</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spacing w:val="2"/>
          <w:position w:val="1"/>
          <w:sz w:val="22"/>
          <w:szCs w:val="22"/>
        </w:rPr>
        <w:t>n</w:t>
      </w:r>
      <w:r w:rsidRPr="00D01F1A">
        <w:rPr>
          <w:rFonts w:asciiTheme="minorHAnsi" w:hAnsiTheme="minorHAnsi" w:cstheme="minorHAnsi"/>
          <w:color w:val="000000"/>
          <w:spacing w:val="-1"/>
          <w:position w:val="1"/>
          <w:sz w:val="22"/>
          <w:szCs w:val="22"/>
        </w:rPr>
        <w:t>ece</w:t>
      </w:r>
      <w:r w:rsidRPr="00D01F1A">
        <w:rPr>
          <w:rFonts w:asciiTheme="minorHAnsi" w:hAnsiTheme="minorHAnsi" w:cstheme="minorHAnsi"/>
          <w:color w:val="000000"/>
          <w:position w:val="1"/>
          <w:sz w:val="22"/>
          <w:szCs w:val="22"/>
        </w:rPr>
        <w:t>s</w:t>
      </w:r>
      <w:r w:rsidRPr="00D01F1A">
        <w:rPr>
          <w:rFonts w:asciiTheme="minorHAnsi" w:hAnsiTheme="minorHAnsi" w:cstheme="minorHAnsi"/>
          <w:color w:val="000000"/>
          <w:spacing w:val="3"/>
          <w:position w:val="1"/>
          <w:sz w:val="22"/>
          <w:szCs w:val="22"/>
        </w:rPr>
        <w:t>s</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rio, int</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rv</w:t>
      </w:r>
      <w:r w:rsidRPr="00D01F1A">
        <w:rPr>
          <w:rFonts w:asciiTheme="minorHAnsi" w:hAnsiTheme="minorHAnsi" w:cstheme="minorHAnsi"/>
          <w:color w:val="000000"/>
          <w:spacing w:val="-2"/>
          <w:position w:val="1"/>
          <w:sz w:val="22"/>
          <w:szCs w:val="22"/>
        </w:rPr>
        <w:t>e</w:t>
      </w:r>
      <w:r w:rsidRPr="00D01F1A">
        <w:rPr>
          <w:rFonts w:asciiTheme="minorHAnsi" w:hAnsiTheme="minorHAnsi" w:cstheme="minorHAnsi"/>
          <w:color w:val="000000"/>
          <w:position w:val="1"/>
          <w:sz w:val="22"/>
          <w:szCs w:val="22"/>
        </w:rPr>
        <w:t>nti</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spacing w:val="-1"/>
          <w:position w:val="1"/>
          <w:sz w:val="22"/>
          <w:szCs w:val="22"/>
        </w:rPr>
        <w:t>c</w:t>
      </w:r>
      <w:r w:rsidRPr="00D01F1A">
        <w:rPr>
          <w:rFonts w:asciiTheme="minorHAnsi" w:hAnsiTheme="minorHAnsi" w:cstheme="minorHAnsi"/>
          <w:color w:val="000000"/>
          <w:position w:val="1"/>
          <w:sz w:val="22"/>
          <w:szCs w:val="22"/>
        </w:rPr>
        <w:t>o</w:t>
      </w:r>
      <w:r w:rsidRPr="00D01F1A">
        <w:rPr>
          <w:rFonts w:asciiTheme="minorHAnsi" w:hAnsiTheme="minorHAnsi" w:cstheme="minorHAnsi"/>
          <w:color w:val="000000"/>
          <w:spacing w:val="-1"/>
          <w:position w:val="1"/>
          <w:sz w:val="22"/>
          <w:szCs w:val="22"/>
        </w:rPr>
        <w:t>r</w:t>
      </w:r>
      <w:r w:rsidRPr="00D01F1A">
        <w:rPr>
          <w:rFonts w:asciiTheme="minorHAnsi" w:hAnsiTheme="minorHAnsi" w:cstheme="minorHAnsi"/>
          <w:color w:val="000000"/>
          <w:spacing w:val="1"/>
          <w:position w:val="1"/>
          <w:sz w:val="22"/>
          <w:szCs w:val="22"/>
        </w:rPr>
        <w:t>r</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t</w:t>
      </w:r>
      <w:r w:rsidRPr="00D01F1A">
        <w:rPr>
          <w:rFonts w:asciiTheme="minorHAnsi" w:hAnsiTheme="minorHAnsi" w:cstheme="minorHAnsi"/>
          <w:color w:val="000000"/>
          <w:spacing w:val="1"/>
          <w:position w:val="1"/>
          <w:sz w:val="22"/>
          <w:szCs w:val="22"/>
        </w:rPr>
        <w:t>t</w:t>
      </w:r>
      <w:r w:rsidRPr="00D01F1A">
        <w:rPr>
          <w:rFonts w:asciiTheme="minorHAnsi" w:hAnsiTheme="minorHAnsi" w:cstheme="minorHAnsi"/>
          <w:color w:val="000000"/>
          <w:position w:val="1"/>
          <w:sz w:val="22"/>
          <w:szCs w:val="22"/>
        </w:rPr>
        <w:t>ivi</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position w:val="1"/>
          <w:sz w:val="22"/>
          <w:szCs w:val="22"/>
        </w:rPr>
        <w:t>in co</w:t>
      </w:r>
      <w:r w:rsidRPr="00D01F1A">
        <w:rPr>
          <w:rFonts w:asciiTheme="minorHAnsi" w:hAnsiTheme="minorHAnsi" w:cstheme="minorHAnsi"/>
          <w:color w:val="000000"/>
          <w:spacing w:val="-1"/>
          <w:position w:val="1"/>
          <w:sz w:val="22"/>
          <w:szCs w:val="22"/>
        </w:rPr>
        <w:t>r</w:t>
      </w:r>
      <w:r w:rsidRPr="00D01F1A">
        <w:rPr>
          <w:rFonts w:asciiTheme="minorHAnsi" w:hAnsiTheme="minorHAnsi" w:cstheme="minorHAnsi"/>
          <w:color w:val="000000"/>
          <w:position w:val="1"/>
          <w:sz w:val="22"/>
          <w:szCs w:val="22"/>
        </w:rPr>
        <w:t>so d’</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spacing w:val="2"/>
          <w:position w:val="1"/>
          <w:sz w:val="22"/>
          <w:szCs w:val="22"/>
        </w:rPr>
        <w:t>s</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r</w:t>
      </w:r>
      <w:r w:rsidRPr="00D01F1A">
        <w:rPr>
          <w:rFonts w:asciiTheme="minorHAnsi" w:hAnsiTheme="minorHAnsi" w:cstheme="minorHAnsi"/>
          <w:color w:val="000000"/>
          <w:spacing w:val="-2"/>
          <w:position w:val="1"/>
          <w:sz w:val="22"/>
          <w:szCs w:val="22"/>
        </w:rPr>
        <w:t>c</w:t>
      </w:r>
      <w:r w:rsidRPr="00D01F1A">
        <w:rPr>
          <w:rFonts w:asciiTheme="minorHAnsi" w:hAnsiTheme="minorHAnsi" w:cstheme="minorHAnsi"/>
          <w:color w:val="000000"/>
          <w:position w:val="1"/>
          <w:sz w:val="22"/>
          <w:szCs w:val="22"/>
        </w:rPr>
        <w:t>i</w:t>
      </w:r>
      <w:r w:rsidRPr="00D01F1A">
        <w:rPr>
          <w:rFonts w:asciiTheme="minorHAnsi" w:hAnsiTheme="minorHAnsi" w:cstheme="minorHAnsi"/>
          <w:color w:val="000000"/>
          <w:spacing w:val="2"/>
          <w:position w:val="1"/>
          <w:sz w:val="22"/>
          <w:szCs w:val="22"/>
        </w:rPr>
        <w:t>z</w:t>
      </w:r>
      <w:r w:rsidRPr="00D01F1A">
        <w:rPr>
          <w:rFonts w:asciiTheme="minorHAnsi" w:hAnsiTheme="minorHAnsi" w:cstheme="minorHAnsi"/>
          <w:color w:val="000000"/>
          <w:position w:val="1"/>
          <w:sz w:val="22"/>
          <w:szCs w:val="22"/>
        </w:rPr>
        <w:t xml:space="preserve">io; </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ss</w:t>
      </w:r>
      <w:r w:rsidRPr="00D01F1A">
        <w:rPr>
          <w:rFonts w:asciiTheme="minorHAnsi" w:hAnsiTheme="minorHAnsi" w:cstheme="minorHAnsi"/>
          <w:color w:val="000000"/>
          <w:spacing w:val="2"/>
          <w:position w:val="1"/>
          <w:sz w:val="22"/>
          <w:szCs w:val="22"/>
        </w:rPr>
        <w:t>e</w:t>
      </w:r>
      <w:r w:rsidRPr="00D01F1A">
        <w:rPr>
          <w:rFonts w:asciiTheme="minorHAnsi" w:hAnsiTheme="minorHAnsi" w:cstheme="minorHAnsi"/>
          <w:color w:val="000000"/>
          <w:spacing w:val="-2"/>
          <w:position w:val="1"/>
          <w:sz w:val="22"/>
          <w:szCs w:val="22"/>
        </w:rPr>
        <w:t>g</w:t>
      </w:r>
      <w:r w:rsidRPr="00D01F1A">
        <w:rPr>
          <w:rFonts w:asciiTheme="minorHAnsi" w:hAnsiTheme="minorHAnsi" w:cstheme="minorHAnsi"/>
          <w:color w:val="000000"/>
          <w:position w:val="1"/>
          <w:sz w:val="22"/>
          <w:szCs w:val="22"/>
        </w:rPr>
        <w:t>na</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spacing w:val="-2"/>
          <w:position w:val="1"/>
          <w:sz w:val="22"/>
          <w:szCs w:val="22"/>
        </w:rPr>
        <w:t>g</w:t>
      </w:r>
      <w:r w:rsidRPr="00D01F1A">
        <w:rPr>
          <w:rFonts w:asciiTheme="minorHAnsi" w:hAnsiTheme="minorHAnsi" w:cstheme="minorHAnsi"/>
          <w:color w:val="000000"/>
          <w:position w:val="1"/>
          <w:sz w:val="22"/>
          <w:szCs w:val="22"/>
        </w:rPr>
        <w:t>li</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position w:val="1"/>
          <w:sz w:val="22"/>
          <w:szCs w:val="22"/>
        </w:rPr>
        <w:t>obiett</w:t>
      </w:r>
      <w:r w:rsidRPr="00D01F1A">
        <w:rPr>
          <w:rFonts w:asciiTheme="minorHAnsi" w:hAnsiTheme="minorHAnsi" w:cstheme="minorHAnsi"/>
          <w:color w:val="000000"/>
          <w:spacing w:val="1"/>
          <w:position w:val="1"/>
          <w:sz w:val="22"/>
          <w:szCs w:val="22"/>
        </w:rPr>
        <w:t>iv</w:t>
      </w:r>
      <w:r w:rsidRPr="00D01F1A">
        <w:rPr>
          <w:rFonts w:asciiTheme="minorHAnsi" w:hAnsiTheme="minorHAnsi" w:cstheme="minorHAnsi"/>
          <w:color w:val="000000"/>
          <w:position w:val="1"/>
          <w:sz w:val="22"/>
          <w:szCs w:val="22"/>
        </w:rPr>
        <w:t>i s</w:t>
      </w:r>
      <w:r w:rsidRPr="00D01F1A">
        <w:rPr>
          <w:rFonts w:asciiTheme="minorHAnsi" w:hAnsiTheme="minorHAnsi" w:cstheme="minorHAnsi"/>
          <w:color w:val="000000"/>
          <w:spacing w:val="1"/>
          <w:position w:val="1"/>
          <w:sz w:val="22"/>
          <w:szCs w:val="22"/>
        </w:rPr>
        <w:t>t</w:t>
      </w:r>
      <w:r w:rsidRPr="00D01F1A">
        <w:rPr>
          <w:rFonts w:asciiTheme="minorHAnsi" w:hAnsiTheme="minorHAnsi" w:cstheme="minorHAnsi"/>
          <w:color w:val="000000"/>
          <w:position w:val="1"/>
          <w:sz w:val="22"/>
          <w:szCs w:val="22"/>
        </w:rPr>
        <w:t>r</w:t>
      </w:r>
      <w:r w:rsidRPr="00D01F1A">
        <w:rPr>
          <w:rFonts w:asciiTheme="minorHAnsi" w:hAnsiTheme="minorHAnsi" w:cstheme="minorHAnsi"/>
          <w:color w:val="000000"/>
          <w:spacing w:val="-2"/>
          <w:position w:val="1"/>
          <w:sz w:val="22"/>
          <w:szCs w:val="22"/>
        </w:rPr>
        <w:t>a</w:t>
      </w:r>
      <w:r w:rsidRPr="00D01F1A">
        <w:rPr>
          <w:rFonts w:asciiTheme="minorHAnsi" w:hAnsiTheme="minorHAnsi" w:cstheme="minorHAnsi"/>
          <w:color w:val="000000"/>
          <w:position w:val="1"/>
          <w:sz w:val="22"/>
          <w:szCs w:val="22"/>
        </w:rPr>
        <w:t>te</w:t>
      </w:r>
      <w:r w:rsidRPr="00D01F1A">
        <w:rPr>
          <w:rFonts w:asciiTheme="minorHAnsi" w:hAnsiTheme="minorHAnsi" w:cstheme="minorHAnsi"/>
          <w:color w:val="000000"/>
          <w:spacing w:val="-3"/>
          <w:position w:val="1"/>
          <w:sz w:val="22"/>
          <w:szCs w:val="22"/>
        </w:rPr>
        <w:t>g</w:t>
      </w:r>
      <w:r w:rsidRPr="00D01F1A">
        <w:rPr>
          <w:rFonts w:asciiTheme="minorHAnsi" w:hAnsiTheme="minorHAnsi" w:cstheme="minorHAnsi"/>
          <w:color w:val="000000"/>
          <w:spacing w:val="3"/>
          <w:position w:val="1"/>
          <w:sz w:val="22"/>
          <w:szCs w:val="22"/>
        </w:rPr>
        <w:t>i</w:t>
      </w:r>
      <w:r w:rsidRPr="00D01F1A">
        <w:rPr>
          <w:rFonts w:asciiTheme="minorHAnsi" w:hAnsiTheme="minorHAnsi" w:cstheme="minorHAnsi"/>
          <w:color w:val="000000"/>
          <w:spacing w:val="-1"/>
          <w:position w:val="1"/>
          <w:sz w:val="22"/>
          <w:szCs w:val="22"/>
        </w:rPr>
        <w:t>c</w:t>
      </w:r>
      <w:r w:rsidRPr="00D01F1A">
        <w:rPr>
          <w:rFonts w:asciiTheme="minorHAnsi" w:hAnsiTheme="minorHAnsi" w:cstheme="minorHAnsi"/>
          <w:color w:val="000000"/>
          <w:position w:val="1"/>
          <w:sz w:val="22"/>
          <w:szCs w:val="22"/>
        </w:rPr>
        <w:t>i ai dirig</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nti</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position w:val="1"/>
          <w:sz w:val="22"/>
          <w:szCs w:val="22"/>
        </w:rPr>
        <w:t>di ve</w:t>
      </w:r>
      <w:r w:rsidRPr="00D01F1A">
        <w:rPr>
          <w:rFonts w:asciiTheme="minorHAnsi" w:hAnsiTheme="minorHAnsi" w:cstheme="minorHAnsi"/>
          <w:color w:val="000000"/>
          <w:spacing w:val="-1"/>
          <w:position w:val="1"/>
          <w:sz w:val="22"/>
          <w:szCs w:val="22"/>
        </w:rPr>
        <w:t>r</w:t>
      </w:r>
      <w:r w:rsidRPr="00D01F1A">
        <w:rPr>
          <w:rFonts w:asciiTheme="minorHAnsi" w:hAnsiTheme="minorHAnsi" w:cstheme="minorHAnsi"/>
          <w:color w:val="000000"/>
          <w:position w:val="1"/>
          <w:sz w:val="22"/>
          <w:szCs w:val="22"/>
        </w:rPr>
        <w:t>t</w:t>
      </w:r>
      <w:r w:rsidRPr="00D01F1A">
        <w:rPr>
          <w:rFonts w:asciiTheme="minorHAnsi" w:hAnsiTheme="minorHAnsi" w:cstheme="minorHAnsi"/>
          <w:color w:val="000000"/>
          <w:spacing w:val="1"/>
          <w:position w:val="1"/>
          <w:sz w:val="22"/>
          <w:szCs w:val="22"/>
        </w:rPr>
        <w:t>ice</w:t>
      </w:r>
      <w:r w:rsidRPr="00D01F1A">
        <w:rPr>
          <w:rFonts w:asciiTheme="minorHAnsi" w:hAnsiTheme="minorHAnsi" w:cstheme="minorHAnsi"/>
          <w:color w:val="000000"/>
          <w:position w:val="1"/>
          <w:sz w:val="22"/>
          <w:szCs w:val="22"/>
        </w:rPr>
        <w:t>; v</w:t>
      </w:r>
      <w:r w:rsidRPr="00D01F1A">
        <w:rPr>
          <w:rFonts w:asciiTheme="minorHAnsi" w:hAnsiTheme="minorHAnsi" w:cstheme="minorHAnsi"/>
          <w:color w:val="000000"/>
          <w:spacing w:val="-1"/>
          <w:position w:val="1"/>
          <w:sz w:val="22"/>
          <w:szCs w:val="22"/>
        </w:rPr>
        <w:t>a</w:t>
      </w:r>
      <w:r w:rsidRPr="00D01F1A">
        <w:rPr>
          <w:rFonts w:asciiTheme="minorHAnsi" w:hAnsiTheme="minorHAnsi" w:cstheme="minorHAnsi"/>
          <w:color w:val="000000"/>
          <w:position w:val="1"/>
          <w:sz w:val="22"/>
          <w:szCs w:val="22"/>
        </w:rPr>
        <w:t>lu</w:t>
      </w:r>
      <w:r w:rsidRPr="00D01F1A">
        <w:rPr>
          <w:rFonts w:asciiTheme="minorHAnsi" w:hAnsiTheme="minorHAnsi" w:cstheme="minorHAnsi"/>
          <w:color w:val="000000"/>
          <w:spacing w:val="1"/>
          <w:position w:val="1"/>
          <w:sz w:val="22"/>
          <w:szCs w:val="22"/>
        </w:rPr>
        <w:t>t</w:t>
      </w:r>
      <w:r w:rsidRPr="00D01F1A">
        <w:rPr>
          <w:rFonts w:asciiTheme="minorHAnsi" w:hAnsiTheme="minorHAnsi" w:cstheme="minorHAnsi"/>
          <w:color w:val="000000"/>
          <w:position w:val="1"/>
          <w:sz w:val="22"/>
          <w:szCs w:val="22"/>
        </w:rPr>
        <w:t>a</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position w:val="1"/>
          <w:sz w:val="22"/>
          <w:szCs w:val="22"/>
        </w:rPr>
        <w:t xml:space="preserve">la </w:t>
      </w:r>
      <w:r w:rsidRPr="00D01F1A">
        <w:rPr>
          <w:rFonts w:asciiTheme="minorHAnsi" w:hAnsiTheme="minorHAnsi" w:cstheme="minorHAnsi"/>
          <w:i/>
          <w:iCs/>
          <w:color w:val="000000"/>
          <w:position w:val="1"/>
          <w:sz w:val="22"/>
          <w:szCs w:val="22"/>
        </w:rPr>
        <w:t>p</w:t>
      </w:r>
      <w:r w:rsidRPr="00D01F1A">
        <w:rPr>
          <w:rFonts w:asciiTheme="minorHAnsi" w:hAnsiTheme="minorHAnsi" w:cstheme="minorHAnsi"/>
          <w:i/>
          <w:iCs/>
          <w:color w:val="000000"/>
          <w:spacing w:val="-1"/>
          <w:position w:val="1"/>
          <w:sz w:val="22"/>
          <w:szCs w:val="22"/>
        </w:rPr>
        <w:t>e</w:t>
      </w:r>
      <w:r w:rsidRPr="00D01F1A">
        <w:rPr>
          <w:rFonts w:asciiTheme="minorHAnsi" w:hAnsiTheme="minorHAnsi" w:cstheme="minorHAnsi"/>
          <w:i/>
          <w:iCs/>
          <w:color w:val="000000"/>
          <w:position w:val="1"/>
          <w:sz w:val="22"/>
          <w:szCs w:val="22"/>
        </w:rPr>
        <w:t>rfo</w:t>
      </w:r>
      <w:r w:rsidRPr="00D01F1A">
        <w:rPr>
          <w:rFonts w:asciiTheme="minorHAnsi" w:hAnsiTheme="minorHAnsi" w:cstheme="minorHAnsi"/>
          <w:i/>
          <w:iCs/>
          <w:color w:val="000000"/>
          <w:spacing w:val="1"/>
          <w:position w:val="1"/>
          <w:sz w:val="22"/>
          <w:szCs w:val="22"/>
        </w:rPr>
        <w:t>r</w:t>
      </w:r>
      <w:r w:rsidRPr="00D01F1A">
        <w:rPr>
          <w:rFonts w:asciiTheme="minorHAnsi" w:hAnsiTheme="minorHAnsi" w:cstheme="minorHAnsi"/>
          <w:i/>
          <w:iCs/>
          <w:color w:val="000000"/>
          <w:position w:val="1"/>
          <w:sz w:val="22"/>
          <w:szCs w:val="22"/>
        </w:rPr>
        <w:t>man</w:t>
      </w:r>
      <w:r w:rsidRPr="00D01F1A">
        <w:rPr>
          <w:rFonts w:asciiTheme="minorHAnsi" w:hAnsiTheme="minorHAnsi" w:cstheme="minorHAnsi"/>
          <w:i/>
          <w:iCs/>
          <w:color w:val="000000"/>
          <w:spacing w:val="1"/>
          <w:position w:val="1"/>
          <w:sz w:val="22"/>
          <w:szCs w:val="22"/>
        </w:rPr>
        <w:t>c</w:t>
      </w:r>
      <w:r w:rsidRPr="00D01F1A">
        <w:rPr>
          <w:rFonts w:asciiTheme="minorHAnsi" w:hAnsiTheme="minorHAnsi" w:cstheme="minorHAnsi"/>
          <w:i/>
          <w:iCs/>
          <w:color w:val="000000"/>
          <w:position w:val="1"/>
          <w:sz w:val="22"/>
          <w:szCs w:val="22"/>
        </w:rPr>
        <w:t xml:space="preserve">e </w:t>
      </w:r>
      <w:r w:rsidRPr="00D01F1A">
        <w:rPr>
          <w:rFonts w:asciiTheme="minorHAnsi" w:hAnsiTheme="minorHAnsi" w:cstheme="minorHAnsi"/>
          <w:color w:val="000000"/>
          <w:position w:val="1"/>
          <w:sz w:val="22"/>
          <w:szCs w:val="22"/>
        </w:rPr>
        <w:t>ind</w:t>
      </w:r>
      <w:r w:rsidRPr="00D01F1A">
        <w:rPr>
          <w:rFonts w:asciiTheme="minorHAnsi" w:hAnsiTheme="minorHAnsi" w:cstheme="minorHAnsi"/>
          <w:color w:val="000000"/>
          <w:spacing w:val="1"/>
          <w:position w:val="1"/>
          <w:sz w:val="22"/>
          <w:szCs w:val="22"/>
        </w:rPr>
        <w:t>i</w:t>
      </w:r>
      <w:r w:rsidRPr="00D01F1A">
        <w:rPr>
          <w:rFonts w:asciiTheme="minorHAnsi" w:hAnsiTheme="minorHAnsi" w:cstheme="minorHAnsi"/>
          <w:color w:val="000000"/>
          <w:position w:val="1"/>
          <w:sz w:val="22"/>
          <w:szCs w:val="22"/>
        </w:rPr>
        <w:t>viduale</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position w:val="1"/>
          <w:sz w:val="22"/>
          <w:szCs w:val="22"/>
        </w:rPr>
        <w:t>d</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i d</w:t>
      </w:r>
      <w:r w:rsidRPr="00D01F1A">
        <w:rPr>
          <w:rFonts w:asciiTheme="minorHAnsi" w:hAnsiTheme="minorHAnsi" w:cstheme="minorHAnsi"/>
          <w:color w:val="000000"/>
          <w:spacing w:val="1"/>
          <w:position w:val="1"/>
          <w:sz w:val="22"/>
          <w:szCs w:val="22"/>
        </w:rPr>
        <w:t>i</w:t>
      </w:r>
      <w:r w:rsidRPr="00D01F1A">
        <w:rPr>
          <w:rFonts w:asciiTheme="minorHAnsi" w:hAnsiTheme="minorHAnsi" w:cstheme="minorHAnsi"/>
          <w:color w:val="000000"/>
          <w:position w:val="1"/>
          <w:sz w:val="22"/>
          <w:szCs w:val="22"/>
        </w:rPr>
        <w:t>rig</w:t>
      </w:r>
      <w:r w:rsidRPr="00D01F1A">
        <w:rPr>
          <w:rFonts w:asciiTheme="minorHAnsi" w:hAnsiTheme="minorHAnsi" w:cstheme="minorHAnsi"/>
          <w:color w:val="000000"/>
          <w:spacing w:val="-1"/>
          <w:position w:val="1"/>
          <w:sz w:val="22"/>
          <w:szCs w:val="22"/>
        </w:rPr>
        <w:t>e</w:t>
      </w:r>
      <w:r w:rsidRPr="00D01F1A">
        <w:rPr>
          <w:rFonts w:asciiTheme="minorHAnsi" w:hAnsiTheme="minorHAnsi" w:cstheme="minorHAnsi"/>
          <w:color w:val="000000"/>
          <w:position w:val="1"/>
          <w:sz w:val="22"/>
          <w:szCs w:val="22"/>
        </w:rPr>
        <w:t>nti</w:t>
      </w:r>
      <w:r w:rsidRPr="00D01F1A">
        <w:rPr>
          <w:rFonts w:asciiTheme="minorHAnsi" w:hAnsiTheme="minorHAnsi" w:cstheme="minorHAnsi"/>
          <w:color w:val="000000"/>
          <w:spacing w:val="1"/>
          <w:position w:val="1"/>
          <w:sz w:val="22"/>
          <w:szCs w:val="22"/>
        </w:rPr>
        <w:t xml:space="preserve"> </w:t>
      </w:r>
      <w:r w:rsidRPr="00D01F1A">
        <w:rPr>
          <w:rFonts w:asciiTheme="minorHAnsi" w:hAnsiTheme="minorHAnsi" w:cstheme="minorHAnsi"/>
          <w:color w:val="000000"/>
          <w:position w:val="1"/>
          <w:sz w:val="22"/>
          <w:szCs w:val="22"/>
        </w:rPr>
        <w:t>di ve</w:t>
      </w:r>
      <w:r w:rsidRPr="00D01F1A">
        <w:rPr>
          <w:rFonts w:asciiTheme="minorHAnsi" w:hAnsiTheme="minorHAnsi" w:cstheme="minorHAnsi"/>
          <w:color w:val="000000"/>
          <w:spacing w:val="-1"/>
          <w:position w:val="1"/>
          <w:sz w:val="22"/>
          <w:szCs w:val="22"/>
        </w:rPr>
        <w:t>r</w:t>
      </w:r>
      <w:r w:rsidRPr="00D01F1A">
        <w:rPr>
          <w:rFonts w:asciiTheme="minorHAnsi" w:hAnsiTheme="minorHAnsi" w:cstheme="minorHAnsi"/>
          <w:color w:val="000000"/>
          <w:position w:val="1"/>
          <w:sz w:val="22"/>
          <w:szCs w:val="22"/>
        </w:rPr>
        <w:t>t</w:t>
      </w:r>
      <w:r w:rsidRPr="00D01F1A">
        <w:rPr>
          <w:rFonts w:asciiTheme="minorHAnsi" w:hAnsiTheme="minorHAnsi" w:cstheme="minorHAnsi"/>
          <w:color w:val="000000"/>
          <w:spacing w:val="1"/>
          <w:position w:val="1"/>
          <w:sz w:val="22"/>
          <w:szCs w:val="22"/>
        </w:rPr>
        <w:t>i</w:t>
      </w:r>
      <w:r w:rsidRPr="00D01F1A">
        <w:rPr>
          <w:rFonts w:asciiTheme="minorHAnsi" w:hAnsiTheme="minorHAnsi" w:cstheme="minorHAnsi"/>
          <w:color w:val="000000"/>
          <w:spacing w:val="-1"/>
          <w:position w:val="1"/>
          <w:sz w:val="22"/>
          <w:szCs w:val="22"/>
        </w:rPr>
        <w:t>ce</w:t>
      </w:r>
      <w:r w:rsidR="00775CE7" w:rsidRPr="00D01F1A">
        <w:rPr>
          <w:rFonts w:asciiTheme="minorHAnsi" w:hAnsiTheme="minorHAnsi" w:cstheme="minorHAnsi"/>
          <w:color w:val="000000"/>
          <w:position w:val="1"/>
          <w:sz w:val="22"/>
          <w:szCs w:val="22"/>
        </w:rPr>
        <w:t>.</w:t>
      </w:r>
    </w:p>
    <w:p w:rsidR="00E70375" w:rsidRPr="000F1945" w:rsidRDefault="00E70375" w:rsidP="00D01F1A">
      <w:pPr>
        <w:pStyle w:val="Rientrocorpodeltesto2"/>
        <w:ind w:left="285" w:hanging="284"/>
        <w:jc w:val="both"/>
        <w:rPr>
          <w:rFonts w:asciiTheme="minorHAnsi" w:hAnsiTheme="minorHAnsi" w:cstheme="minorHAnsi"/>
          <w:color w:val="000000"/>
          <w:position w:val="1"/>
          <w:sz w:val="22"/>
          <w:szCs w:val="22"/>
        </w:rPr>
      </w:pPr>
    </w:p>
    <w:p w:rsidR="00E70375" w:rsidRPr="00D01F1A" w:rsidRDefault="00E70375" w:rsidP="008340B1">
      <w:pPr>
        <w:pStyle w:val="Rientrocorpodeltesto2"/>
        <w:numPr>
          <w:ilvl w:val="0"/>
          <w:numId w:val="8"/>
        </w:numPr>
        <w:jc w:val="both"/>
        <w:rPr>
          <w:rFonts w:asciiTheme="minorHAnsi" w:hAnsiTheme="minorHAnsi" w:cstheme="minorHAnsi"/>
          <w:bCs/>
          <w:color w:val="000000"/>
          <w:position w:val="1"/>
          <w:sz w:val="22"/>
          <w:szCs w:val="22"/>
        </w:rPr>
      </w:pPr>
      <w:r w:rsidRPr="000F1945">
        <w:rPr>
          <w:rFonts w:asciiTheme="minorHAnsi" w:hAnsiTheme="minorHAnsi" w:cstheme="minorHAnsi"/>
          <w:bCs/>
          <w:color w:val="000000"/>
          <w:position w:val="1"/>
          <w:sz w:val="22"/>
          <w:szCs w:val="22"/>
        </w:rPr>
        <w:t>Direttori di struttura</w:t>
      </w:r>
      <w:r w:rsidRPr="00D01F1A">
        <w:rPr>
          <w:rFonts w:asciiTheme="minorHAnsi" w:hAnsiTheme="minorHAnsi" w:cstheme="minorHAnsi"/>
          <w:bCs/>
          <w:color w:val="000000"/>
          <w:position w:val="1"/>
          <w:sz w:val="22"/>
          <w:szCs w:val="22"/>
        </w:rPr>
        <w:t>:</w:t>
      </w:r>
    </w:p>
    <w:p w:rsidR="00E70375"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bCs/>
          <w:color w:val="000000"/>
          <w:position w:val="1"/>
          <w:sz w:val="22"/>
          <w:szCs w:val="22"/>
        </w:rPr>
        <w:t xml:space="preserve">applicano la metodologia di misurazione e valutazione prevista nel Sistema; </w:t>
      </w:r>
    </w:p>
    <w:p w:rsidR="00E70375"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bCs/>
          <w:color w:val="000000"/>
          <w:position w:val="1"/>
          <w:sz w:val="22"/>
          <w:szCs w:val="22"/>
        </w:rPr>
        <w:t>assegnano gli obiettivi al proprio personale ed eseguono la valutazione dello stesso;</w:t>
      </w:r>
    </w:p>
    <w:p w:rsidR="00E70375"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bCs/>
          <w:color w:val="000000"/>
          <w:position w:val="1"/>
          <w:sz w:val="22"/>
          <w:szCs w:val="22"/>
        </w:rPr>
        <w:t>intervengono in tutta la fase del processo di misurazione e valutazione, segnalando eventuali criticità rilevate.</w:t>
      </w:r>
    </w:p>
    <w:p w:rsidR="00E70375" w:rsidRPr="000F1945" w:rsidRDefault="00E70375" w:rsidP="00D01F1A">
      <w:pPr>
        <w:pStyle w:val="Rientrocorpodeltesto2"/>
        <w:ind w:left="285" w:hanging="284"/>
        <w:jc w:val="both"/>
        <w:rPr>
          <w:rFonts w:asciiTheme="minorHAnsi" w:hAnsiTheme="minorHAnsi" w:cstheme="minorHAnsi"/>
          <w:color w:val="000000"/>
          <w:position w:val="1"/>
          <w:sz w:val="22"/>
          <w:szCs w:val="22"/>
        </w:rPr>
      </w:pPr>
    </w:p>
    <w:p w:rsidR="00D01F1A" w:rsidRDefault="008804E9" w:rsidP="008340B1">
      <w:pPr>
        <w:pStyle w:val="Rientrocorpodeltesto2"/>
        <w:numPr>
          <w:ilvl w:val="0"/>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bCs/>
          <w:color w:val="000000"/>
          <w:position w:val="1"/>
          <w:sz w:val="22"/>
          <w:szCs w:val="22"/>
        </w:rPr>
        <w:t>Struttur</w:t>
      </w:r>
      <w:r w:rsidR="007B10B2" w:rsidRPr="00D01F1A">
        <w:rPr>
          <w:rFonts w:asciiTheme="minorHAnsi" w:hAnsiTheme="minorHAnsi" w:cstheme="minorHAnsi"/>
          <w:bCs/>
          <w:color w:val="000000"/>
          <w:position w:val="1"/>
          <w:sz w:val="22"/>
          <w:szCs w:val="22"/>
        </w:rPr>
        <w:t>e</w:t>
      </w:r>
      <w:r w:rsidRPr="00D01F1A">
        <w:rPr>
          <w:rFonts w:asciiTheme="minorHAnsi" w:hAnsiTheme="minorHAnsi" w:cstheme="minorHAnsi"/>
          <w:bCs/>
          <w:color w:val="000000"/>
          <w:position w:val="1"/>
          <w:sz w:val="22"/>
          <w:szCs w:val="22"/>
        </w:rPr>
        <w:t xml:space="preserve"> </w:t>
      </w:r>
      <w:r w:rsidR="007B10B2" w:rsidRPr="00D01F1A">
        <w:rPr>
          <w:rFonts w:asciiTheme="minorHAnsi" w:hAnsiTheme="minorHAnsi" w:cstheme="minorHAnsi"/>
          <w:bCs/>
          <w:color w:val="000000"/>
          <w:position w:val="1"/>
          <w:sz w:val="22"/>
          <w:szCs w:val="22"/>
        </w:rPr>
        <w:t xml:space="preserve">Controllo di Gestione e </w:t>
      </w:r>
      <w:r w:rsidR="00E70375" w:rsidRPr="00D01F1A">
        <w:rPr>
          <w:rFonts w:asciiTheme="minorHAnsi" w:hAnsiTheme="minorHAnsi" w:cstheme="minorHAnsi"/>
          <w:bCs/>
          <w:color w:val="000000"/>
          <w:position w:val="1"/>
          <w:sz w:val="22"/>
          <w:szCs w:val="22"/>
        </w:rPr>
        <w:t>Amministrazione del Personale:</w:t>
      </w:r>
    </w:p>
    <w:p w:rsidR="00E70375" w:rsidRPr="00D01F1A" w:rsidRDefault="007B10B2"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color w:val="000000"/>
          <w:position w:val="1"/>
          <w:sz w:val="22"/>
          <w:szCs w:val="22"/>
        </w:rPr>
        <w:t>elaborano ed</w:t>
      </w:r>
      <w:r w:rsidR="00E70375" w:rsidRPr="00D01F1A">
        <w:rPr>
          <w:rFonts w:asciiTheme="minorHAnsi" w:hAnsiTheme="minorHAnsi" w:cstheme="minorHAnsi"/>
          <w:color w:val="000000"/>
          <w:position w:val="1"/>
          <w:sz w:val="22"/>
          <w:szCs w:val="22"/>
        </w:rPr>
        <w:t xml:space="preserve"> analizza</w:t>
      </w:r>
      <w:r w:rsidRPr="00D01F1A">
        <w:rPr>
          <w:rFonts w:asciiTheme="minorHAnsi" w:hAnsiTheme="minorHAnsi" w:cstheme="minorHAnsi"/>
          <w:color w:val="000000"/>
          <w:position w:val="1"/>
          <w:sz w:val="22"/>
          <w:szCs w:val="22"/>
        </w:rPr>
        <w:t>no</w:t>
      </w:r>
      <w:r w:rsidR="00E70375" w:rsidRPr="00D01F1A">
        <w:rPr>
          <w:rFonts w:asciiTheme="minorHAnsi" w:hAnsiTheme="minorHAnsi" w:cstheme="minorHAnsi"/>
          <w:color w:val="000000"/>
          <w:position w:val="1"/>
          <w:sz w:val="22"/>
          <w:szCs w:val="22"/>
        </w:rPr>
        <w:t xml:space="preserve"> i dati in entrata ed in uscita dal processo di budget e di valutazione del personale.</w:t>
      </w:r>
    </w:p>
    <w:p w:rsidR="00E70375" w:rsidRPr="000F1945" w:rsidRDefault="00E70375" w:rsidP="00D01F1A">
      <w:pPr>
        <w:pStyle w:val="Rientrocorpodeltesto2"/>
        <w:ind w:left="0"/>
        <w:jc w:val="both"/>
        <w:rPr>
          <w:rFonts w:asciiTheme="minorHAnsi" w:hAnsiTheme="minorHAnsi" w:cstheme="minorHAnsi"/>
          <w:color w:val="000000"/>
          <w:position w:val="1"/>
          <w:sz w:val="22"/>
          <w:szCs w:val="22"/>
        </w:rPr>
      </w:pPr>
    </w:p>
    <w:p w:rsidR="00D01F1A" w:rsidRDefault="008804E9" w:rsidP="008340B1">
      <w:pPr>
        <w:pStyle w:val="Rientrocorpodeltesto2"/>
        <w:numPr>
          <w:ilvl w:val="0"/>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bCs/>
          <w:color w:val="000000"/>
          <w:position w:val="1"/>
          <w:sz w:val="22"/>
          <w:szCs w:val="22"/>
        </w:rPr>
        <w:t xml:space="preserve">Struttura </w:t>
      </w:r>
      <w:r w:rsidR="00E70375" w:rsidRPr="00D01F1A">
        <w:rPr>
          <w:rFonts w:asciiTheme="minorHAnsi" w:hAnsiTheme="minorHAnsi" w:cstheme="minorHAnsi"/>
          <w:bCs/>
          <w:color w:val="000000"/>
          <w:position w:val="1"/>
          <w:sz w:val="22"/>
          <w:szCs w:val="22"/>
        </w:rPr>
        <w:t>Formazione e valutazione del personale:</w:t>
      </w:r>
    </w:p>
    <w:p w:rsidR="00E70375"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color w:val="000000"/>
          <w:position w:val="1"/>
          <w:sz w:val="22"/>
          <w:szCs w:val="22"/>
        </w:rPr>
        <w:t xml:space="preserve">fornisce le indicazioni per la valutazione individuale sia ai dipendenti sia alle strutture coinvolte nel processo di valutazione; effettua </w:t>
      </w:r>
      <w:r w:rsidR="00D01F1A" w:rsidRPr="00D01F1A">
        <w:rPr>
          <w:rFonts w:asciiTheme="minorHAnsi" w:hAnsiTheme="minorHAnsi" w:cstheme="minorHAnsi"/>
          <w:color w:val="000000"/>
          <w:position w:val="1"/>
          <w:sz w:val="22"/>
          <w:szCs w:val="22"/>
        </w:rPr>
        <w:t>l’analisi</w:t>
      </w:r>
      <w:r w:rsidRPr="00D01F1A">
        <w:rPr>
          <w:rFonts w:asciiTheme="minorHAnsi" w:hAnsiTheme="minorHAnsi" w:cstheme="minorHAnsi"/>
          <w:color w:val="000000"/>
          <w:position w:val="1"/>
          <w:sz w:val="22"/>
          <w:szCs w:val="22"/>
        </w:rPr>
        <w:t xml:space="preserve"> ed archivia la documentazione di pertinenza.</w:t>
      </w:r>
    </w:p>
    <w:p w:rsidR="00E70375" w:rsidRPr="000F1945" w:rsidRDefault="00E70375" w:rsidP="00D01F1A">
      <w:pPr>
        <w:pStyle w:val="Rientrocorpodeltesto2"/>
        <w:ind w:left="0"/>
        <w:jc w:val="both"/>
        <w:rPr>
          <w:rFonts w:asciiTheme="minorHAnsi" w:hAnsiTheme="minorHAnsi" w:cstheme="minorHAnsi"/>
          <w:color w:val="000000"/>
          <w:position w:val="1"/>
          <w:sz w:val="22"/>
          <w:szCs w:val="22"/>
        </w:rPr>
      </w:pPr>
    </w:p>
    <w:p w:rsidR="00E70375" w:rsidRPr="000F1945" w:rsidRDefault="00E70375" w:rsidP="00D01F1A">
      <w:pPr>
        <w:widowControl w:val="0"/>
        <w:autoSpaceDE w:val="0"/>
        <w:autoSpaceDN w:val="0"/>
        <w:adjustRightInd w:val="0"/>
        <w:spacing w:before="1" w:line="120" w:lineRule="exact"/>
        <w:rPr>
          <w:rFonts w:asciiTheme="minorHAnsi" w:hAnsiTheme="minorHAnsi" w:cstheme="minorHAnsi"/>
          <w:sz w:val="22"/>
          <w:szCs w:val="22"/>
        </w:rPr>
      </w:pPr>
    </w:p>
    <w:p w:rsidR="00D01F1A" w:rsidRDefault="00E70375" w:rsidP="008340B1">
      <w:pPr>
        <w:pStyle w:val="Rientrocorpodeltesto2"/>
        <w:numPr>
          <w:ilvl w:val="0"/>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bCs/>
          <w:color w:val="000000"/>
          <w:position w:val="1"/>
          <w:sz w:val="22"/>
          <w:szCs w:val="22"/>
        </w:rPr>
        <w:t>Organismo Indipendente di Valutazione:</w:t>
      </w:r>
    </w:p>
    <w:p w:rsidR="00D01F1A"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spacing w:val="-1"/>
          <w:sz w:val="22"/>
          <w:szCs w:val="22"/>
        </w:rPr>
        <w:t>e</w:t>
      </w:r>
      <w:r w:rsidRPr="00D01F1A">
        <w:rPr>
          <w:rFonts w:asciiTheme="minorHAnsi" w:hAnsiTheme="minorHAnsi" w:cstheme="minorHAnsi"/>
          <w:sz w:val="22"/>
          <w:szCs w:val="22"/>
        </w:rPr>
        <w:t>s</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r</w:t>
      </w:r>
      <w:r w:rsidRPr="00D01F1A">
        <w:rPr>
          <w:rFonts w:asciiTheme="minorHAnsi" w:hAnsiTheme="minorHAnsi" w:cstheme="minorHAnsi"/>
          <w:spacing w:val="-2"/>
          <w:sz w:val="22"/>
          <w:szCs w:val="22"/>
        </w:rPr>
        <w:t>c</w:t>
      </w:r>
      <w:r w:rsidRPr="00D01F1A">
        <w:rPr>
          <w:rFonts w:asciiTheme="minorHAnsi" w:hAnsiTheme="minorHAnsi" w:cstheme="minorHAnsi"/>
          <w:sz w:val="22"/>
          <w:szCs w:val="22"/>
        </w:rPr>
        <w:t>i</w:t>
      </w:r>
      <w:r w:rsidRPr="00D01F1A">
        <w:rPr>
          <w:rFonts w:asciiTheme="minorHAnsi" w:hAnsiTheme="minorHAnsi" w:cstheme="minorHAnsi"/>
          <w:spacing w:val="1"/>
          <w:sz w:val="22"/>
          <w:szCs w:val="22"/>
        </w:rPr>
        <w:t>t</w:t>
      </w:r>
      <w:r w:rsidRPr="00D01F1A">
        <w:rPr>
          <w:rFonts w:asciiTheme="minorHAnsi" w:hAnsiTheme="minorHAnsi" w:cstheme="minorHAnsi"/>
          <w:sz w:val="22"/>
          <w:szCs w:val="22"/>
        </w:rPr>
        <w:t>a</w:t>
      </w:r>
      <w:r w:rsidRPr="00D01F1A">
        <w:rPr>
          <w:rFonts w:asciiTheme="minorHAnsi" w:hAnsiTheme="minorHAnsi" w:cstheme="minorHAnsi"/>
          <w:spacing w:val="6"/>
          <w:sz w:val="22"/>
          <w:szCs w:val="22"/>
        </w:rPr>
        <w:t xml:space="preserve"> </w:t>
      </w:r>
      <w:r w:rsidRPr="00D01F1A">
        <w:rPr>
          <w:rFonts w:asciiTheme="minorHAnsi" w:hAnsiTheme="minorHAnsi" w:cstheme="minorHAnsi"/>
          <w:spacing w:val="1"/>
          <w:sz w:val="22"/>
          <w:szCs w:val="22"/>
        </w:rPr>
        <w:t>l</w:t>
      </w:r>
      <w:r w:rsidRPr="00D01F1A">
        <w:rPr>
          <w:rFonts w:asciiTheme="minorHAnsi" w:hAnsiTheme="minorHAnsi" w:cstheme="minorHAnsi"/>
          <w:sz w:val="22"/>
          <w:szCs w:val="22"/>
        </w:rPr>
        <w:t>e</w:t>
      </w:r>
      <w:r w:rsidRPr="00D01F1A">
        <w:rPr>
          <w:rFonts w:asciiTheme="minorHAnsi" w:hAnsiTheme="minorHAnsi" w:cstheme="minorHAnsi"/>
          <w:spacing w:val="6"/>
          <w:sz w:val="22"/>
          <w:szCs w:val="22"/>
        </w:rPr>
        <w:t xml:space="preserve"> </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t</w:t>
      </w:r>
      <w:r w:rsidRPr="00D01F1A">
        <w:rPr>
          <w:rFonts w:asciiTheme="minorHAnsi" w:hAnsiTheme="minorHAnsi" w:cstheme="minorHAnsi"/>
          <w:spacing w:val="1"/>
          <w:sz w:val="22"/>
          <w:szCs w:val="22"/>
        </w:rPr>
        <w:t>t</w:t>
      </w:r>
      <w:r w:rsidRPr="00D01F1A">
        <w:rPr>
          <w:rFonts w:asciiTheme="minorHAnsi" w:hAnsiTheme="minorHAnsi" w:cstheme="minorHAnsi"/>
          <w:sz w:val="22"/>
          <w:szCs w:val="22"/>
        </w:rPr>
        <w:t>iv</w:t>
      </w:r>
      <w:r w:rsidRPr="00D01F1A">
        <w:rPr>
          <w:rFonts w:asciiTheme="minorHAnsi" w:hAnsiTheme="minorHAnsi" w:cstheme="minorHAnsi"/>
          <w:spacing w:val="1"/>
          <w:sz w:val="22"/>
          <w:szCs w:val="22"/>
        </w:rPr>
        <w:t>i</w:t>
      </w:r>
      <w:r w:rsidRPr="00D01F1A">
        <w:rPr>
          <w:rFonts w:asciiTheme="minorHAnsi" w:hAnsiTheme="minorHAnsi" w:cstheme="minorHAnsi"/>
          <w:sz w:val="22"/>
          <w:szCs w:val="22"/>
        </w:rPr>
        <w:t>tà</w:t>
      </w:r>
      <w:r w:rsidRPr="00D01F1A">
        <w:rPr>
          <w:rFonts w:asciiTheme="minorHAnsi" w:hAnsiTheme="minorHAnsi" w:cstheme="minorHAnsi"/>
          <w:spacing w:val="5"/>
          <w:sz w:val="22"/>
          <w:szCs w:val="22"/>
        </w:rPr>
        <w:t xml:space="preserve"> </w:t>
      </w:r>
      <w:r w:rsidRPr="00D01F1A">
        <w:rPr>
          <w:rFonts w:asciiTheme="minorHAnsi" w:hAnsiTheme="minorHAnsi" w:cstheme="minorHAnsi"/>
          <w:sz w:val="22"/>
          <w:szCs w:val="22"/>
        </w:rPr>
        <w:t>di</w:t>
      </w:r>
      <w:r w:rsidRPr="00D01F1A">
        <w:rPr>
          <w:rFonts w:asciiTheme="minorHAnsi" w:hAnsiTheme="minorHAnsi" w:cstheme="minorHAnsi"/>
          <w:spacing w:val="5"/>
          <w:sz w:val="22"/>
          <w:szCs w:val="22"/>
        </w:rPr>
        <w:t xml:space="preserve"> </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on</w:t>
      </w:r>
      <w:r w:rsidRPr="00D01F1A">
        <w:rPr>
          <w:rFonts w:asciiTheme="minorHAnsi" w:hAnsiTheme="minorHAnsi" w:cstheme="minorHAnsi"/>
          <w:spacing w:val="3"/>
          <w:sz w:val="22"/>
          <w:szCs w:val="22"/>
        </w:rPr>
        <w:t>t</w:t>
      </w:r>
      <w:r w:rsidRPr="00D01F1A">
        <w:rPr>
          <w:rFonts w:asciiTheme="minorHAnsi" w:hAnsiTheme="minorHAnsi" w:cstheme="minorHAnsi"/>
          <w:sz w:val="22"/>
          <w:szCs w:val="22"/>
        </w:rPr>
        <w:t>rollo</w:t>
      </w:r>
      <w:r w:rsidRPr="00D01F1A">
        <w:rPr>
          <w:rFonts w:asciiTheme="minorHAnsi" w:hAnsiTheme="minorHAnsi" w:cstheme="minorHAnsi"/>
          <w:spacing w:val="5"/>
          <w:sz w:val="22"/>
          <w:szCs w:val="22"/>
        </w:rPr>
        <w:t xml:space="preserve"> </w:t>
      </w:r>
      <w:r w:rsidRPr="00D01F1A">
        <w:rPr>
          <w:rFonts w:asciiTheme="minorHAnsi" w:hAnsiTheme="minorHAnsi" w:cstheme="minorHAnsi"/>
          <w:sz w:val="22"/>
          <w:szCs w:val="22"/>
        </w:rPr>
        <w:t>str</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t</w:t>
      </w:r>
      <w:r w:rsidRPr="00D01F1A">
        <w:rPr>
          <w:rFonts w:asciiTheme="minorHAnsi" w:hAnsiTheme="minorHAnsi" w:cstheme="minorHAnsi"/>
          <w:spacing w:val="2"/>
          <w:sz w:val="22"/>
          <w:szCs w:val="22"/>
        </w:rPr>
        <w:t>e</w:t>
      </w:r>
      <w:r w:rsidRPr="00D01F1A">
        <w:rPr>
          <w:rFonts w:asciiTheme="minorHAnsi" w:hAnsiTheme="minorHAnsi" w:cstheme="minorHAnsi"/>
          <w:spacing w:val="-2"/>
          <w:sz w:val="22"/>
          <w:szCs w:val="22"/>
        </w:rPr>
        <w:t>g</w:t>
      </w:r>
      <w:r w:rsidRPr="00D01F1A">
        <w:rPr>
          <w:rFonts w:asciiTheme="minorHAnsi" w:hAnsiTheme="minorHAnsi" w:cstheme="minorHAnsi"/>
          <w:sz w:val="22"/>
          <w:szCs w:val="22"/>
        </w:rPr>
        <w:t>ico</w:t>
      </w:r>
      <w:r w:rsidRPr="00D01F1A">
        <w:rPr>
          <w:rFonts w:asciiTheme="minorHAnsi" w:hAnsiTheme="minorHAnsi" w:cstheme="minorHAnsi"/>
          <w:spacing w:val="6"/>
          <w:sz w:val="22"/>
          <w:szCs w:val="22"/>
        </w:rPr>
        <w:t xml:space="preserve"> </w:t>
      </w:r>
      <w:r w:rsidRPr="00D01F1A">
        <w:rPr>
          <w:rFonts w:asciiTheme="minorHAnsi" w:hAnsiTheme="minorHAnsi" w:cstheme="minorHAnsi"/>
          <w:sz w:val="22"/>
          <w:szCs w:val="22"/>
        </w:rPr>
        <w:t>di</w:t>
      </w:r>
      <w:r w:rsidRPr="00D01F1A">
        <w:rPr>
          <w:rFonts w:asciiTheme="minorHAnsi" w:hAnsiTheme="minorHAnsi" w:cstheme="minorHAnsi"/>
          <w:spacing w:val="5"/>
          <w:sz w:val="22"/>
          <w:szCs w:val="22"/>
        </w:rPr>
        <w:t xml:space="preserve"> </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ui</w:t>
      </w:r>
      <w:r w:rsidRPr="00D01F1A">
        <w:rPr>
          <w:rFonts w:asciiTheme="minorHAnsi" w:hAnsiTheme="minorHAnsi" w:cstheme="minorHAnsi"/>
          <w:spacing w:val="7"/>
          <w:sz w:val="22"/>
          <w:szCs w:val="22"/>
        </w:rPr>
        <w:t xml:space="preserve"> </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l</w:t>
      </w:r>
      <w:r w:rsidRPr="00D01F1A">
        <w:rPr>
          <w:rFonts w:asciiTheme="minorHAnsi" w:hAnsiTheme="minorHAnsi" w:cstheme="minorHAnsi"/>
          <w:spacing w:val="1"/>
          <w:sz w:val="22"/>
          <w:szCs w:val="22"/>
        </w:rPr>
        <w:t>l’</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r</w:t>
      </w:r>
      <w:r w:rsidRPr="00D01F1A">
        <w:rPr>
          <w:rFonts w:asciiTheme="minorHAnsi" w:hAnsiTheme="minorHAnsi" w:cstheme="minorHAnsi"/>
          <w:spacing w:val="3"/>
          <w:sz w:val="22"/>
          <w:szCs w:val="22"/>
        </w:rPr>
        <w:t>t</w:t>
      </w:r>
      <w:r w:rsidRPr="00D01F1A">
        <w:rPr>
          <w:rFonts w:asciiTheme="minorHAnsi" w:hAnsiTheme="minorHAnsi" w:cstheme="minorHAnsi"/>
          <w:sz w:val="22"/>
          <w:szCs w:val="22"/>
        </w:rPr>
        <w:t>.</w:t>
      </w:r>
      <w:r w:rsidRPr="00D01F1A">
        <w:rPr>
          <w:rFonts w:asciiTheme="minorHAnsi" w:hAnsiTheme="minorHAnsi" w:cstheme="minorHAnsi"/>
          <w:spacing w:val="5"/>
          <w:sz w:val="22"/>
          <w:szCs w:val="22"/>
        </w:rPr>
        <w:t xml:space="preserve"> </w:t>
      </w:r>
      <w:r w:rsidRPr="00D01F1A">
        <w:rPr>
          <w:rFonts w:asciiTheme="minorHAnsi" w:hAnsiTheme="minorHAnsi" w:cstheme="minorHAnsi"/>
          <w:sz w:val="22"/>
          <w:szCs w:val="22"/>
        </w:rPr>
        <w:t>6,</w:t>
      </w:r>
      <w:r w:rsidRPr="00D01F1A">
        <w:rPr>
          <w:rFonts w:asciiTheme="minorHAnsi" w:hAnsiTheme="minorHAnsi" w:cstheme="minorHAnsi"/>
          <w:spacing w:val="7"/>
          <w:sz w:val="22"/>
          <w:szCs w:val="22"/>
        </w:rPr>
        <w:t xml:space="preserve"> </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om</w:t>
      </w:r>
      <w:r w:rsidRPr="00D01F1A">
        <w:rPr>
          <w:rFonts w:asciiTheme="minorHAnsi" w:hAnsiTheme="minorHAnsi" w:cstheme="minorHAnsi"/>
          <w:spacing w:val="1"/>
          <w:sz w:val="22"/>
          <w:szCs w:val="22"/>
        </w:rPr>
        <w:t>m</w:t>
      </w:r>
      <w:r w:rsidRPr="00D01F1A">
        <w:rPr>
          <w:rFonts w:asciiTheme="minorHAnsi" w:hAnsiTheme="minorHAnsi" w:cstheme="minorHAnsi"/>
          <w:sz w:val="22"/>
          <w:szCs w:val="22"/>
        </w:rPr>
        <w:t>a</w:t>
      </w:r>
      <w:r w:rsidRPr="00D01F1A">
        <w:rPr>
          <w:rFonts w:asciiTheme="minorHAnsi" w:hAnsiTheme="minorHAnsi" w:cstheme="minorHAnsi"/>
          <w:spacing w:val="4"/>
          <w:sz w:val="22"/>
          <w:szCs w:val="22"/>
        </w:rPr>
        <w:t xml:space="preserve"> </w:t>
      </w:r>
      <w:r w:rsidRPr="00D01F1A">
        <w:rPr>
          <w:rFonts w:asciiTheme="minorHAnsi" w:hAnsiTheme="minorHAnsi" w:cstheme="minorHAnsi"/>
          <w:sz w:val="22"/>
          <w:szCs w:val="22"/>
        </w:rPr>
        <w:t>1,</w:t>
      </w:r>
      <w:r w:rsidRPr="00D01F1A">
        <w:rPr>
          <w:rFonts w:asciiTheme="minorHAnsi" w:hAnsiTheme="minorHAnsi" w:cstheme="minorHAnsi"/>
          <w:spacing w:val="7"/>
          <w:sz w:val="22"/>
          <w:szCs w:val="22"/>
        </w:rPr>
        <w:t xml:space="preserve"> </w:t>
      </w:r>
      <w:r w:rsidRPr="00D01F1A">
        <w:rPr>
          <w:rFonts w:asciiTheme="minorHAnsi" w:hAnsiTheme="minorHAnsi" w:cstheme="minorHAnsi"/>
          <w:sz w:val="22"/>
          <w:szCs w:val="22"/>
        </w:rPr>
        <w:t>d</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l</w:t>
      </w:r>
      <w:r w:rsidRPr="00D01F1A">
        <w:rPr>
          <w:rFonts w:asciiTheme="minorHAnsi" w:hAnsiTheme="minorHAnsi" w:cstheme="minorHAnsi"/>
          <w:spacing w:val="9"/>
          <w:sz w:val="22"/>
          <w:szCs w:val="22"/>
        </w:rPr>
        <w:t xml:space="preserve"> </w:t>
      </w:r>
      <w:r w:rsidRPr="00D01F1A">
        <w:rPr>
          <w:rFonts w:asciiTheme="minorHAnsi" w:hAnsiTheme="minorHAnsi" w:cstheme="minorHAnsi"/>
          <w:sz w:val="22"/>
          <w:szCs w:val="22"/>
        </w:rPr>
        <w:t>D.l</w:t>
      </w:r>
      <w:r w:rsidRPr="00D01F1A">
        <w:rPr>
          <w:rFonts w:asciiTheme="minorHAnsi" w:hAnsiTheme="minorHAnsi" w:cstheme="minorHAnsi"/>
          <w:spacing w:val="-3"/>
          <w:sz w:val="22"/>
          <w:szCs w:val="22"/>
        </w:rPr>
        <w:t>g</w:t>
      </w:r>
      <w:r w:rsidRPr="00D01F1A">
        <w:rPr>
          <w:rFonts w:asciiTheme="minorHAnsi" w:hAnsiTheme="minorHAnsi" w:cstheme="minorHAnsi"/>
          <w:sz w:val="22"/>
          <w:szCs w:val="22"/>
        </w:rPr>
        <w:t>s.</w:t>
      </w:r>
      <w:r w:rsidRPr="00D01F1A">
        <w:rPr>
          <w:rFonts w:asciiTheme="minorHAnsi" w:hAnsiTheme="minorHAnsi" w:cstheme="minorHAnsi"/>
          <w:spacing w:val="6"/>
          <w:sz w:val="22"/>
          <w:szCs w:val="22"/>
        </w:rPr>
        <w:t xml:space="preserve"> </w:t>
      </w:r>
      <w:r w:rsidRPr="00D01F1A">
        <w:rPr>
          <w:rFonts w:asciiTheme="minorHAnsi" w:hAnsiTheme="minorHAnsi" w:cstheme="minorHAnsi"/>
          <w:sz w:val="22"/>
          <w:szCs w:val="22"/>
        </w:rPr>
        <w:t>n.</w:t>
      </w:r>
      <w:r w:rsidRPr="00D01F1A">
        <w:rPr>
          <w:rFonts w:asciiTheme="minorHAnsi" w:hAnsiTheme="minorHAnsi" w:cstheme="minorHAnsi"/>
          <w:spacing w:val="7"/>
          <w:sz w:val="22"/>
          <w:szCs w:val="22"/>
        </w:rPr>
        <w:t xml:space="preserve"> </w:t>
      </w:r>
      <w:r w:rsidRPr="00D01F1A">
        <w:rPr>
          <w:rFonts w:asciiTheme="minorHAnsi" w:hAnsiTheme="minorHAnsi" w:cstheme="minorHAnsi"/>
          <w:sz w:val="22"/>
          <w:szCs w:val="22"/>
        </w:rPr>
        <w:t>286</w:t>
      </w:r>
      <w:r w:rsidRPr="00D01F1A">
        <w:rPr>
          <w:rFonts w:asciiTheme="minorHAnsi" w:hAnsiTheme="minorHAnsi" w:cstheme="minorHAnsi"/>
          <w:spacing w:val="1"/>
          <w:sz w:val="22"/>
          <w:szCs w:val="22"/>
        </w:rPr>
        <w:t>/</w:t>
      </w:r>
      <w:r w:rsidRPr="00D01F1A">
        <w:rPr>
          <w:rFonts w:asciiTheme="minorHAnsi" w:hAnsiTheme="minorHAnsi" w:cstheme="minorHAnsi"/>
          <w:sz w:val="22"/>
          <w:szCs w:val="22"/>
        </w:rPr>
        <w:t xml:space="preserve">1999, e di quanto stabilito dal </w:t>
      </w:r>
      <w:r w:rsidR="007759D3" w:rsidRPr="00D01F1A">
        <w:rPr>
          <w:rFonts w:asciiTheme="minorHAnsi" w:hAnsiTheme="minorHAnsi" w:cstheme="minorHAnsi"/>
          <w:sz w:val="22"/>
          <w:szCs w:val="22"/>
        </w:rPr>
        <w:t>D.lgs.</w:t>
      </w:r>
      <w:r w:rsidRPr="00D01F1A">
        <w:rPr>
          <w:rFonts w:asciiTheme="minorHAnsi" w:hAnsiTheme="minorHAnsi" w:cstheme="minorHAnsi"/>
          <w:sz w:val="22"/>
          <w:szCs w:val="22"/>
        </w:rPr>
        <w:t xml:space="preserve"> 150/2009 e relative modifiche</w:t>
      </w:r>
      <w:r w:rsidR="00844DB7" w:rsidRPr="00D01F1A">
        <w:rPr>
          <w:rFonts w:asciiTheme="minorHAnsi" w:hAnsiTheme="minorHAnsi" w:cstheme="minorHAnsi"/>
          <w:sz w:val="22"/>
          <w:szCs w:val="22"/>
        </w:rPr>
        <w:t>, d</w:t>
      </w:r>
      <w:r w:rsidRPr="00D01F1A">
        <w:rPr>
          <w:rFonts w:asciiTheme="minorHAnsi" w:hAnsiTheme="minorHAnsi" w:cstheme="minorHAnsi"/>
          <w:sz w:val="22"/>
          <w:szCs w:val="22"/>
        </w:rPr>
        <w:t xml:space="preserve">el </w:t>
      </w:r>
      <w:r w:rsidR="007759D3" w:rsidRPr="00D01F1A">
        <w:rPr>
          <w:rFonts w:asciiTheme="minorHAnsi" w:hAnsiTheme="minorHAnsi" w:cstheme="minorHAnsi"/>
          <w:sz w:val="22"/>
          <w:szCs w:val="22"/>
        </w:rPr>
        <w:t>D.lgs.</w:t>
      </w:r>
      <w:r w:rsidRPr="00D01F1A">
        <w:rPr>
          <w:rFonts w:asciiTheme="minorHAnsi" w:hAnsiTheme="minorHAnsi" w:cstheme="minorHAnsi"/>
          <w:sz w:val="22"/>
          <w:szCs w:val="22"/>
        </w:rPr>
        <w:t xml:space="preserve"> 74/2017 e</w:t>
      </w:r>
      <w:r w:rsidRPr="00D01F1A">
        <w:rPr>
          <w:rFonts w:asciiTheme="minorHAnsi" w:hAnsiTheme="minorHAnsi" w:cstheme="minorHAnsi"/>
          <w:spacing w:val="-1"/>
          <w:sz w:val="22"/>
          <w:szCs w:val="22"/>
        </w:rPr>
        <w:t xml:space="preserve"> r</w:t>
      </w:r>
      <w:r w:rsidRPr="00D01F1A">
        <w:rPr>
          <w:rFonts w:asciiTheme="minorHAnsi" w:hAnsiTheme="minorHAnsi" w:cstheme="minorHAnsi"/>
          <w:sz w:val="22"/>
          <w:szCs w:val="22"/>
        </w:rPr>
        <w:t>if</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ri</w:t>
      </w:r>
      <w:r w:rsidRPr="00D01F1A">
        <w:rPr>
          <w:rFonts w:asciiTheme="minorHAnsi" w:hAnsiTheme="minorHAnsi" w:cstheme="minorHAnsi"/>
          <w:spacing w:val="2"/>
          <w:sz w:val="22"/>
          <w:szCs w:val="22"/>
        </w:rPr>
        <w:t>s</w:t>
      </w:r>
      <w:r w:rsidRPr="00D01F1A">
        <w:rPr>
          <w:rFonts w:asciiTheme="minorHAnsi" w:hAnsiTheme="minorHAnsi" w:cstheme="minorHAnsi"/>
          <w:spacing w:val="-1"/>
          <w:sz w:val="22"/>
          <w:szCs w:val="22"/>
        </w:rPr>
        <w:t>ce</w:t>
      </w:r>
      <w:r w:rsidRPr="00D01F1A">
        <w:rPr>
          <w:rFonts w:asciiTheme="minorHAnsi" w:hAnsiTheme="minorHAnsi" w:cstheme="minorHAnsi"/>
          <w:sz w:val="22"/>
          <w:szCs w:val="22"/>
        </w:rPr>
        <w:t>, in</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p</w:t>
      </w:r>
      <w:r w:rsidRPr="00D01F1A">
        <w:rPr>
          <w:rFonts w:asciiTheme="minorHAnsi" w:hAnsiTheme="minorHAnsi" w:cstheme="minorHAnsi"/>
          <w:spacing w:val="-1"/>
          <w:sz w:val="22"/>
          <w:szCs w:val="22"/>
        </w:rPr>
        <w:t>r</w:t>
      </w:r>
      <w:r w:rsidRPr="00D01F1A">
        <w:rPr>
          <w:rFonts w:asciiTheme="minorHAnsi" w:hAnsiTheme="minorHAnsi" w:cstheme="minorHAnsi"/>
          <w:sz w:val="22"/>
          <w:szCs w:val="22"/>
        </w:rPr>
        <w:t>oposito,</w:t>
      </w:r>
      <w:r w:rsidRPr="00D01F1A">
        <w:rPr>
          <w:rFonts w:asciiTheme="minorHAnsi" w:hAnsiTheme="minorHAnsi" w:cstheme="minorHAnsi"/>
          <w:spacing w:val="3"/>
          <w:sz w:val="22"/>
          <w:szCs w:val="22"/>
        </w:rPr>
        <w:t xml:space="preserve"> </w:t>
      </w:r>
      <w:r w:rsidRPr="00D01F1A">
        <w:rPr>
          <w:rFonts w:asciiTheme="minorHAnsi" w:hAnsiTheme="minorHAnsi" w:cstheme="minorHAnsi"/>
          <w:sz w:val="22"/>
          <w:szCs w:val="22"/>
        </w:rPr>
        <w:t>dir</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t</w:t>
      </w:r>
      <w:r w:rsidRPr="00D01F1A">
        <w:rPr>
          <w:rFonts w:asciiTheme="minorHAnsi" w:hAnsiTheme="minorHAnsi" w:cstheme="minorHAnsi"/>
          <w:spacing w:val="1"/>
          <w:sz w:val="22"/>
          <w:szCs w:val="22"/>
        </w:rPr>
        <w:t>t</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mente</w:t>
      </w:r>
      <w:r w:rsidRPr="00D01F1A">
        <w:rPr>
          <w:rFonts w:asciiTheme="minorHAnsi" w:hAnsiTheme="minorHAnsi" w:cstheme="minorHAnsi"/>
          <w:spacing w:val="-1"/>
          <w:sz w:val="22"/>
          <w:szCs w:val="22"/>
        </w:rPr>
        <w:t xml:space="preserve"> </w:t>
      </w:r>
      <w:r w:rsidRPr="00D01F1A">
        <w:rPr>
          <w:rFonts w:asciiTheme="minorHAnsi" w:hAnsiTheme="minorHAnsi" w:cstheme="minorHAnsi"/>
          <w:spacing w:val="-1"/>
          <w:w w:val="97"/>
          <w:sz w:val="22"/>
          <w:szCs w:val="22"/>
        </w:rPr>
        <w:t>alla Direzione</w:t>
      </w:r>
      <w:r w:rsidRPr="00D01F1A">
        <w:rPr>
          <w:rFonts w:asciiTheme="minorHAnsi" w:hAnsiTheme="minorHAnsi" w:cstheme="minorHAnsi"/>
          <w:sz w:val="22"/>
          <w:szCs w:val="22"/>
        </w:rPr>
        <w:t>, comunicando tempestivamente le criticità rilevate;</w:t>
      </w:r>
    </w:p>
    <w:p w:rsid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spacing w:val="-1"/>
          <w:sz w:val="22"/>
          <w:szCs w:val="22"/>
        </w:rPr>
        <w:t xml:space="preserve">collabora alla predisposizione e all’aggiornamento delle metodologie e del Sistema di misurazione </w:t>
      </w:r>
      <w:r w:rsidR="00844DB7" w:rsidRPr="00D01F1A">
        <w:rPr>
          <w:rFonts w:asciiTheme="minorHAnsi" w:hAnsiTheme="minorHAnsi" w:cstheme="minorHAnsi"/>
          <w:spacing w:val="-1"/>
          <w:sz w:val="22"/>
          <w:szCs w:val="22"/>
        </w:rPr>
        <w:t>e valutazione della performance</w:t>
      </w:r>
      <w:r w:rsidRPr="00D01F1A">
        <w:rPr>
          <w:rFonts w:asciiTheme="minorHAnsi" w:hAnsiTheme="minorHAnsi" w:cstheme="minorHAnsi"/>
          <w:spacing w:val="-1"/>
          <w:sz w:val="22"/>
          <w:szCs w:val="22"/>
        </w:rPr>
        <w:t>;</w:t>
      </w:r>
    </w:p>
    <w:p w:rsidR="00D01F1A"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spacing w:val="-1"/>
          <w:sz w:val="22"/>
          <w:szCs w:val="22"/>
        </w:rPr>
        <w:t>propone alla Direzione aziendale la valutazione annuale dei dirigenti di vertice;</w:t>
      </w:r>
    </w:p>
    <w:p w:rsidR="00D01F1A"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spacing w:val="-1"/>
          <w:sz w:val="22"/>
          <w:szCs w:val="22"/>
        </w:rPr>
        <w:t>garantisce l’applicazione delle procedure di conciliazione a tutela dei valutati, relative al sistema di misurazione e valutazione della performance e le modalità di raccordo ed integrazione con i documenti di programmazione finanziaria e di bilancio;</w:t>
      </w:r>
    </w:p>
    <w:p w:rsidR="00E70375" w:rsidRP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spacing w:val="-1"/>
          <w:sz w:val="22"/>
          <w:szCs w:val="22"/>
        </w:rPr>
        <w:t>valida la Relazione sulla perfo</w:t>
      </w:r>
      <w:r w:rsidR="007759D3">
        <w:rPr>
          <w:rFonts w:asciiTheme="minorHAnsi" w:hAnsiTheme="minorHAnsi" w:cstheme="minorHAnsi"/>
          <w:spacing w:val="-1"/>
          <w:sz w:val="22"/>
          <w:szCs w:val="22"/>
        </w:rPr>
        <w:t>rmance di cui all’art.10 del D.</w:t>
      </w:r>
      <w:r w:rsidR="007759D3" w:rsidRPr="00D01F1A">
        <w:rPr>
          <w:rFonts w:asciiTheme="minorHAnsi" w:hAnsiTheme="minorHAnsi" w:cstheme="minorHAnsi"/>
          <w:spacing w:val="-1"/>
          <w:sz w:val="22"/>
          <w:szCs w:val="22"/>
        </w:rPr>
        <w:t>lgs.</w:t>
      </w:r>
      <w:r w:rsidRPr="00D01F1A">
        <w:rPr>
          <w:rFonts w:asciiTheme="minorHAnsi" w:hAnsiTheme="minorHAnsi" w:cstheme="minorHAnsi"/>
          <w:spacing w:val="-1"/>
          <w:sz w:val="22"/>
          <w:szCs w:val="22"/>
        </w:rPr>
        <w:t xml:space="preserve"> n. 150/2009 e ss.mm.ii tenendo conto anche delle risultanze delle valutazioni realizzate con il coinvolgimento dei cittadini o degli altri utenti</w:t>
      </w:r>
      <w:r w:rsidRPr="00D01F1A">
        <w:rPr>
          <w:rFonts w:asciiTheme="minorHAnsi" w:hAnsiTheme="minorHAnsi" w:cstheme="minorHAnsi"/>
          <w:sz w:val="22"/>
          <w:szCs w:val="22"/>
        </w:rPr>
        <w:t xml:space="preserve"> finali per le attività e i servizi rivolti, </w:t>
      </w:r>
      <w:r w:rsidR="007759D3" w:rsidRPr="00D01F1A">
        <w:rPr>
          <w:rFonts w:asciiTheme="minorHAnsi" w:hAnsiTheme="minorHAnsi" w:cstheme="minorHAnsi"/>
          <w:sz w:val="22"/>
          <w:szCs w:val="22"/>
        </w:rPr>
        <w:t>nonché</w:t>
      </w:r>
      <w:r w:rsidRPr="00D01F1A">
        <w:rPr>
          <w:rFonts w:asciiTheme="minorHAnsi" w:hAnsiTheme="minorHAnsi" w:cstheme="minorHAnsi"/>
          <w:sz w:val="22"/>
          <w:szCs w:val="22"/>
        </w:rPr>
        <w:t xml:space="preserve">, ove presenti, dei risultati prodotti dalle indagini svolte dalle agenzie esterne di valutazione e dalle analisi condotte dai soggetti appartenenti alla rete </w:t>
      </w:r>
      <w:r w:rsidRPr="00D01F1A">
        <w:rPr>
          <w:rFonts w:asciiTheme="minorHAnsi" w:hAnsiTheme="minorHAnsi" w:cstheme="minorHAnsi"/>
          <w:sz w:val="22"/>
          <w:szCs w:val="22"/>
        </w:rPr>
        <w:lastRenderedPageBreak/>
        <w:t>nazionale per la valutazione delle amministrazioni pubbliche, di cui al decreto emanato in attuazione dell'articolo 19 del decreto-legge n. 90 del 2014 e dei dati e delle elaborazioni forniti dall'Amministrazione, secondo le modalità indicate nel sistema di cui all'articolo 7, verificandone l’effettiva attuazione ed utilizzo dei dati emersi. Assicura la visibilità di tali documenti attraverso la pubblicazione sul sito istituzionale dell’Amministrazione, in forma chiara e comprensibile; monitora il funzionamento complessivo del sistema di valutazione, della trasparenza e integrità dei controlli interni ed elabora una relazione annuale sullo stato dello stesso.</w:t>
      </w:r>
    </w:p>
    <w:p w:rsidR="00E70375" w:rsidRPr="000F1945" w:rsidRDefault="00E70375" w:rsidP="00D01F1A">
      <w:pPr>
        <w:pStyle w:val="Rientrocorpodeltesto2"/>
        <w:ind w:left="0"/>
        <w:jc w:val="both"/>
        <w:rPr>
          <w:rFonts w:asciiTheme="minorHAnsi" w:hAnsiTheme="minorHAnsi" w:cstheme="minorHAnsi"/>
          <w:spacing w:val="-1"/>
          <w:sz w:val="22"/>
          <w:szCs w:val="22"/>
        </w:rPr>
      </w:pPr>
    </w:p>
    <w:p w:rsidR="00D01F1A" w:rsidRDefault="00E70375" w:rsidP="008340B1">
      <w:pPr>
        <w:pStyle w:val="Rientrocorpodeltesto2"/>
        <w:numPr>
          <w:ilvl w:val="0"/>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bCs/>
          <w:color w:val="000000"/>
          <w:position w:val="1"/>
          <w:sz w:val="22"/>
          <w:szCs w:val="22"/>
        </w:rPr>
        <w:t>Struttura Tecnica Permanente</w:t>
      </w:r>
      <w:r w:rsidR="00D20CD4" w:rsidRPr="00D01F1A">
        <w:rPr>
          <w:rFonts w:asciiTheme="minorHAnsi" w:hAnsiTheme="minorHAnsi" w:cstheme="minorHAnsi"/>
          <w:bCs/>
          <w:color w:val="000000"/>
          <w:position w:val="1"/>
          <w:sz w:val="22"/>
          <w:szCs w:val="22"/>
        </w:rPr>
        <w:t>/Segreteria OIV</w:t>
      </w:r>
      <w:r w:rsidRPr="00D01F1A">
        <w:rPr>
          <w:rFonts w:asciiTheme="minorHAnsi" w:hAnsiTheme="minorHAnsi" w:cstheme="minorHAnsi"/>
          <w:bCs/>
          <w:color w:val="000000"/>
          <w:position w:val="1"/>
          <w:sz w:val="22"/>
          <w:szCs w:val="22"/>
        </w:rPr>
        <w:t>:</w:t>
      </w:r>
    </w:p>
    <w:p w:rsidR="00D01F1A"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spacing w:val="-1"/>
          <w:sz w:val="22"/>
          <w:szCs w:val="22"/>
        </w:rPr>
        <w:t>c</w:t>
      </w:r>
      <w:r w:rsidRPr="00D01F1A">
        <w:rPr>
          <w:rFonts w:asciiTheme="minorHAnsi" w:hAnsiTheme="minorHAnsi" w:cstheme="minorHAnsi"/>
          <w:sz w:val="22"/>
          <w:szCs w:val="22"/>
        </w:rPr>
        <w:t>o</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 xml:space="preserve">diuva </w:t>
      </w:r>
      <w:r w:rsidRPr="00D01F1A">
        <w:rPr>
          <w:rFonts w:asciiTheme="minorHAnsi" w:hAnsiTheme="minorHAnsi" w:cstheme="minorHAnsi"/>
          <w:w w:val="95"/>
          <w:sz w:val="22"/>
          <w:szCs w:val="22"/>
        </w:rPr>
        <w:t>l’</w:t>
      </w:r>
      <w:r w:rsidRPr="00D01F1A">
        <w:rPr>
          <w:rFonts w:asciiTheme="minorHAnsi" w:hAnsiTheme="minorHAnsi" w:cstheme="minorHAnsi"/>
          <w:spacing w:val="4"/>
          <w:w w:val="95"/>
          <w:sz w:val="22"/>
          <w:szCs w:val="22"/>
        </w:rPr>
        <w:t>O</w:t>
      </w:r>
      <w:r w:rsidRPr="00D01F1A">
        <w:rPr>
          <w:rFonts w:asciiTheme="minorHAnsi" w:hAnsiTheme="minorHAnsi" w:cstheme="minorHAnsi"/>
          <w:spacing w:val="-3"/>
          <w:w w:val="95"/>
          <w:sz w:val="22"/>
          <w:szCs w:val="22"/>
        </w:rPr>
        <w:t>I</w:t>
      </w:r>
      <w:r w:rsidRPr="00D01F1A">
        <w:rPr>
          <w:rFonts w:asciiTheme="minorHAnsi" w:hAnsiTheme="minorHAnsi" w:cstheme="minorHAnsi"/>
          <w:w w:val="95"/>
          <w:sz w:val="22"/>
          <w:szCs w:val="22"/>
        </w:rPr>
        <w:t>V,</w:t>
      </w:r>
      <w:r w:rsidRPr="00D01F1A">
        <w:rPr>
          <w:rFonts w:asciiTheme="minorHAnsi" w:hAnsiTheme="minorHAnsi" w:cstheme="minorHAnsi"/>
          <w:spacing w:val="8"/>
          <w:w w:val="95"/>
          <w:sz w:val="22"/>
          <w:szCs w:val="22"/>
        </w:rPr>
        <w:t xml:space="preserve"> </w:t>
      </w:r>
      <w:r w:rsidRPr="00D01F1A">
        <w:rPr>
          <w:rFonts w:asciiTheme="minorHAnsi" w:hAnsiTheme="minorHAnsi" w:cstheme="minorHAnsi"/>
          <w:sz w:val="22"/>
          <w:szCs w:val="22"/>
        </w:rPr>
        <w:t>la</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dir</w:t>
      </w:r>
      <w:r w:rsidRPr="00D01F1A">
        <w:rPr>
          <w:rFonts w:asciiTheme="minorHAnsi" w:hAnsiTheme="minorHAnsi" w:cstheme="minorHAnsi"/>
          <w:spacing w:val="3"/>
          <w:sz w:val="22"/>
          <w:szCs w:val="22"/>
        </w:rPr>
        <w:t>i</w:t>
      </w:r>
      <w:r w:rsidRPr="00D01F1A">
        <w:rPr>
          <w:rFonts w:asciiTheme="minorHAnsi" w:hAnsiTheme="minorHAnsi" w:cstheme="minorHAnsi"/>
          <w:spacing w:val="-2"/>
          <w:sz w:val="22"/>
          <w:szCs w:val="22"/>
        </w:rPr>
        <w:t>g</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n</w:t>
      </w:r>
      <w:r w:rsidRPr="00D01F1A">
        <w:rPr>
          <w:rFonts w:asciiTheme="minorHAnsi" w:hAnsiTheme="minorHAnsi" w:cstheme="minorHAnsi"/>
          <w:spacing w:val="1"/>
          <w:sz w:val="22"/>
          <w:szCs w:val="22"/>
        </w:rPr>
        <w:t>z</w:t>
      </w:r>
      <w:r w:rsidRPr="00D01F1A">
        <w:rPr>
          <w:rFonts w:asciiTheme="minorHAnsi" w:hAnsiTheme="minorHAnsi" w:cstheme="minorHAnsi"/>
          <w:sz w:val="22"/>
          <w:szCs w:val="22"/>
        </w:rPr>
        <w:t>a</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e</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il</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p</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rson</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le n</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l</w:t>
      </w:r>
      <w:r w:rsidRPr="00D01F1A">
        <w:rPr>
          <w:rFonts w:asciiTheme="minorHAnsi" w:hAnsiTheme="minorHAnsi" w:cstheme="minorHAnsi"/>
          <w:spacing w:val="1"/>
          <w:sz w:val="22"/>
          <w:szCs w:val="22"/>
        </w:rPr>
        <w:t>l</w:t>
      </w:r>
      <w:r w:rsidRPr="00D01F1A">
        <w:rPr>
          <w:rFonts w:asciiTheme="minorHAnsi" w:hAnsiTheme="minorHAnsi" w:cstheme="minorHAnsi"/>
          <w:sz w:val="22"/>
          <w:szCs w:val="22"/>
        </w:rPr>
        <w:t xml:space="preserve">o </w:t>
      </w:r>
      <w:r w:rsidRPr="00D01F1A">
        <w:rPr>
          <w:rFonts w:asciiTheme="minorHAnsi" w:hAnsiTheme="minorHAnsi" w:cstheme="minorHAnsi"/>
          <w:spacing w:val="2"/>
          <w:sz w:val="22"/>
          <w:szCs w:val="22"/>
        </w:rPr>
        <w:t>s</w:t>
      </w:r>
      <w:r w:rsidRPr="00D01F1A">
        <w:rPr>
          <w:rFonts w:asciiTheme="minorHAnsi" w:hAnsiTheme="minorHAnsi" w:cstheme="minorHAnsi"/>
          <w:sz w:val="22"/>
          <w:szCs w:val="22"/>
        </w:rPr>
        <w:t>vol</w:t>
      </w:r>
      <w:r w:rsidRPr="00D01F1A">
        <w:rPr>
          <w:rFonts w:asciiTheme="minorHAnsi" w:hAnsiTheme="minorHAnsi" w:cstheme="minorHAnsi"/>
          <w:spacing w:val="-2"/>
          <w:sz w:val="22"/>
          <w:szCs w:val="22"/>
        </w:rPr>
        <w:t>g</w:t>
      </w:r>
      <w:r w:rsidRPr="00D01F1A">
        <w:rPr>
          <w:rFonts w:asciiTheme="minorHAnsi" w:hAnsiTheme="minorHAnsi" w:cstheme="minorHAnsi"/>
          <w:sz w:val="22"/>
          <w:szCs w:val="22"/>
        </w:rPr>
        <w:t>i</w:t>
      </w:r>
      <w:r w:rsidRPr="00D01F1A">
        <w:rPr>
          <w:rFonts w:asciiTheme="minorHAnsi" w:hAnsiTheme="minorHAnsi" w:cstheme="minorHAnsi"/>
          <w:spacing w:val="1"/>
          <w:sz w:val="22"/>
          <w:szCs w:val="22"/>
        </w:rPr>
        <w:t>m</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 xml:space="preserve">nto delle </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t</w:t>
      </w:r>
      <w:r w:rsidRPr="00D01F1A">
        <w:rPr>
          <w:rFonts w:asciiTheme="minorHAnsi" w:hAnsiTheme="minorHAnsi" w:cstheme="minorHAnsi"/>
          <w:spacing w:val="1"/>
          <w:sz w:val="22"/>
          <w:szCs w:val="22"/>
        </w:rPr>
        <w:t>t</w:t>
      </w:r>
      <w:r w:rsidRPr="00D01F1A">
        <w:rPr>
          <w:rFonts w:asciiTheme="minorHAnsi" w:hAnsiTheme="minorHAnsi" w:cstheme="minorHAnsi"/>
          <w:sz w:val="22"/>
          <w:szCs w:val="22"/>
        </w:rPr>
        <w:t>iv</w:t>
      </w:r>
      <w:r w:rsidRPr="00D01F1A">
        <w:rPr>
          <w:rFonts w:asciiTheme="minorHAnsi" w:hAnsiTheme="minorHAnsi" w:cstheme="minorHAnsi"/>
          <w:spacing w:val="1"/>
          <w:sz w:val="22"/>
          <w:szCs w:val="22"/>
        </w:rPr>
        <w:t>i</w:t>
      </w:r>
      <w:r w:rsidRPr="00D01F1A">
        <w:rPr>
          <w:rFonts w:asciiTheme="minorHAnsi" w:hAnsiTheme="minorHAnsi" w:cstheme="minorHAnsi"/>
          <w:sz w:val="22"/>
          <w:szCs w:val="22"/>
        </w:rPr>
        <w:t>tà</w:t>
      </w:r>
      <w:r w:rsidRPr="00D01F1A">
        <w:rPr>
          <w:rFonts w:asciiTheme="minorHAnsi" w:hAnsiTheme="minorHAnsi" w:cstheme="minorHAnsi"/>
          <w:spacing w:val="2"/>
          <w:sz w:val="22"/>
          <w:szCs w:val="22"/>
        </w:rPr>
        <w:t xml:space="preserve"> </w:t>
      </w:r>
      <w:r w:rsidRPr="00D01F1A">
        <w:rPr>
          <w:rFonts w:asciiTheme="minorHAnsi" w:hAnsiTheme="minorHAnsi" w:cstheme="minorHAnsi"/>
          <w:sz w:val="22"/>
          <w:szCs w:val="22"/>
        </w:rPr>
        <w:t>sopra</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d</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s</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ritte;</w:t>
      </w:r>
    </w:p>
    <w:p w:rsidR="00E70375" w:rsidRPr="007D4C03" w:rsidRDefault="00E70375" w:rsidP="008340B1">
      <w:pPr>
        <w:pStyle w:val="Rientrocorpodeltesto2"/>
        <w:numPr>
          <w:ilvl w:val="1"/>
          <w:numId w:val="8"/>
        </w:numPr>
        <w:jc w:val="both"/>
        <w:rPr>
          <w:rFonts w:asciiTheme="minorHAnsi" w:hAnsiTheme="minorHAnsi" w:cstheme="minorHAnsi"/>
          <w:bCs/>
          <w:color w:val="000000"/>
          <w:position w:val="1"/>
          <w:sz w:val="22"/>
          <w:szCs w:val="22"/>
        </w:rPr>
      </w:pPr>
      <w:r w:rsidRPr="00D01F1A">
        <w:rPr>
          <w:rFonts w:asciiTheme="minorHAnsi" w:hAnsiTheme="minorHAnsi" w:cstheme="minorHAnsi"/>
          <w:sz w:val="22"/>
          <w:szCs w:val="22"/>
        </w:rPr>
        <w:t>funge</w:t>
      </w:r>
      <w:r w:rsidRPr="00D01F1A">
        <w:rPr>
          <w:rFonts w:asciiTheme="minorHAnsi" w:hAnsiTheme="minorHAnsi" w:cstheme="minorHAnsi"/>
          <w:spacing w:val="3"/>
          <w:sz w:val="22"/>
          <w:szCs w:val="22"/>
        </w:rPr>
        <w:t xml:space="preserve"> </w:t>
      </w:r>
      <w:r w:rsidRPr="00D01F1A">
        <w:rPr>
          <w:rFonts w:asciiTheme="minorHAnsi" w:hAnsiTheme="minorHAnsi" w:cstheme="minorHAnsi"/>
          <w:sz w:val="22"/>
          <w:szCs w:val="22"/>
        </w:rPr>
        <w:t>da</w:t>
      </w:r>
      <w:r w:rsidRPr="00D01F1A">
        <w:rPr>
          <w:rFonts w:asciiTheme="minorHAnsi" w:hAnsiTheme="minorHAnsi" w:cstheme="minorHAnsi"/>
          <w:spacing w:val="6"/>
          <w:sz w:val="22"/>
          <w:szCs w:val="22"/>
        </w:rPr>
        <w:t xml:space="preserve"> </w:t>
      </w:r>
      <w:r w:rsidRPr="00D01F1A">
        <w:rPr>
          <w:rFonts w:asciiTheme="minorHAnsi" w:hAnsiTheme="minorHAnsi" w:cstheme="minorHAnsi"/>
          <w:sz w:val="22"/>
          <w:szCs w:val="22"/>
        </w:rPr>
        <w:t>int</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r</w:t>
      </w:r>
      <w:r w:rsidRPr="00D01F1A">
        <w:rPr>
          <w:rFonts w:asciiTheme="minorHAnsi" w:hAnsiTheme="minorHAnsi" w:cstheme="minorHAnsi"/>
          <w:spacing w:val="1"/>
          <w:sz w:val="22"/>
          <w:szCs w:val="22"/>
        </w:rPr>
        <w:t>f</w:t>
      </w:r>
      <w:r w:rsidRPr="00D01F1A">
        <w:rPr>
          <w:rFonts w:asciiTheme="minorHAnsi" w:hAnsiTheme="minorHAnsi" w:cstheme="minorHAnsi"/>
          <w:spacing w:val="-1"/>
          <w:sz w:val="22"/>
          <w:szCs w:val="22"/>
        </w:rPr>
        <w:t>a</w:t>
      </w:r>
      <w:r w:rsidRPr="00D01F1A">
        <w:rPr>
          <w:rFonts w:asciiTheme="minorHAnsi" w:hAnsiTheme="minorHAnsi" w:cstheme="minorHAnsi"/>
          <w:spacing w:val="1"/>
          <w:sz w:val="22"/>
          <w:szCs w:val="22"/>
        </w:rPr>
        <w:t>c</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ia</w:t>
      </w:r>
      <w:r w:rsidRPr="00D01F1A">
        <w:rPr>
          <w:rFonts w:asciiTheme="minorHAnsi" w:hAnsiTheme="minorHAnsi" w:cstheme="minorHAnsi"/>
          <w:spacing w:val="-24"/>
          <w:sz w:val="22"/>
          <w:szCs w:val="22"/>
        </w:rPr>
        <w:t xml:space="preserve"> </w:t>
      </w:r>
      <w:r w:rsidRPr="00D01F1A">
        <w:rPr>
          <w:rFonts w:asciiTheme="minorHAnsi" w:hAnsiTheme="minorHAnsi" w:cstheme="minorHAnsi"/>
          <w:sz w:val="22"/>
          <w:szCs w:val="22"/>
        </w:rPr>
        <w:t>t</w:t>
      </w:r>
      <w:r w:rsidRPr="00D01F1A">
        <w:rPr>
          <w:rFonts w:asciiTheme="minorHAnsi" w:hAnsiTheme="minorHAnsi" w:cstheme="minorHAnsi"/>
          <w:spacing w:val="2"/>
          <w:sz w:val="22"/>
          <w:szCs w:val="22"/>
        </w:rPr>
        <w:t>e</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nic</w:t>
      </w:r>
      <w:r w:rsidRPr="00D01F1A">
        <w:rPr>
          <w:rFonts w:asciiTheme="minorHAnsi" w:hAnsiTheme="minorHAnsi" w:cstheme="minorHAnsi"/>
          <w:spacing w:val="-1"/>
          <w:sz w:val="22"/>
          <w:szCs w:val="22"/>
        </w:rPr>
        <w:t>a</w:t>
      </w:r>
      <w:r w:rsidRPr="00D01F1A">
        <w:rPr>
          <w:rFonts w:asciiTheme="minorHAnsi" w:hAnsiTheme="minorHAnsi" w:cstheme="minorHAnsi"/>
          <w:spacing w:val="4"/>
          <w:sz w:val="22"/>
          <w:szCs w:val="22"/>
        </w:rPr>
        <w:t xml:space="preserve"> </w:t>
      </w:r>
      <w:r w:rsidRPr="00D01F1A">
        <w:rPr>
          <w:rFonts w:asciiTheme="minorHAnsi" w:hAnsiTheme="minorHAnsi" w:cstheme="minorHAnsi"/>
          <w:sz w:val="22"/>
          <w:szCs w:val="22"/>
        </w:rPr>
        <w:t>t</w:t>
      </w:r>
      <w:r w:rsidRPr="00D01F1A">
        <w:rPr>
          <w:rFonts w:asciiTheme="minorHAnsi" w:hAnsiTheme="minorHAnsi" w:cstheme="minorHAnsi"/>
          <w:spacing w:val="2"/>
          <w:sz w:val="22"/>
          <w:szCs w:val="22"/>
        </w:rPr>
        <w:t>r</w:t>
      </w:r>
      <w:r w:rsidRPr="00D01F1A">
        <w:rPr>
          <w:rFonts w:asciiTheme="minorHAnsi" w:hAnsiTheme="minorHAnsi" w:cstheme="minorHAnsi"/>
          <w:sz w:val="22"/>
          <w:szCs w:val="22"/>
        </w:rPr>
        <w:t>a</w:t>
      </w:r>
      <w:r w:rsidRPr="00D01F1A">
        <w:rPr>
          <w:rFonts w:asciiTheme="minorHAnsi" w:hAnsiTheme="minorHAnsi" w:cstheme="minorHAnsi"/>
          <w:spacing w:val="4"/>
          <w:sz w:val="22"/>
          <w:szCs w:val="22"/>
        </w:rPr>
        <w:t xml:space="preserve"> </w:t>
      </w:r>
      <w:r w:rsidRPr="00D01F1A">
        <w:rPr>
          <w:rFonts w:asciiTheme="minorHAnsi" w:hAnsiTheme="minorHAnsi" w:cstheme="minorHAnsi"/>
          <w:sz w:val="22"/>
          <w:szCs w:val="22"/>
        </w:rPr>
        <w:t>l’</w:t>
      </w:r>
      <w:r w:rsidRPr="00D01F1A">
        <w:rPr>
          <w:rFonts w:asciiTheme="minorHAnsi" w:hAnsiTheme="minorHAnsi" w:cstheme="minorHAnsi"/>
          <w:spacing w:val="1"/>
          <w:sz w:val="22"/>
          <w:szCs w:val="22"/>
        </w:rPr>
        <w:t>O</w:t>
      </w:r>
      <w:r w:rsidRPr="00D01F1A">
        <w:rPr>
          <w:rFonts w:asciiTheme="minorHAnsi" w:hAnsiTheme="minorHAnsi" w:cstheme="minorHAnsi"/>
          <w:spacing w:val="-3"/>
          <w:sz w:val="22"/>
          <w:szCs w:val="22"/>
        </w:rPr>
        <w:t>I</w:t>
      </w:r>
      <w:r w:rsidRPr="00D01F1A">
        <w:rPr>
          <w:rFonts w:asciiTheme="minorHAnsi" w:hAnsiTheme="minorHAnsi" w:cstheme="minorHAnsi"/>
          <w:sz w:val="22"/>
          <w:szCs w:val="22"/>
        </w:rPr>
        <w:t>V</w:t>
      </w:r>
      <w:r w:rsidRPr="00D01F1A">
        <w:rPr>
          <w:rFonts w:asciiTheme="minorHAnsi" w:hAnsiTheme="minorHAnsi" w:cstheme="minorHAnsi"/>
          <w:spacing w:val="-22"/>
          <w:sz w:val="22"/>
          <w:szCs w:val="22"/>
        </w:rPr>
        <w:t xml:space="preserve"> </w:t>
      </w:r>
      <w:r w:rsidRPr="00D01F1A">
        <w:rPr>
          <w:rFonts w:asciiTheme="minorHAnsi" w:hAnsiTheme="minorHAnsi" w:cstheme="minorHAnsi"/>
          <w:sz w:val="22"/>
          <w:szCs w:val="22"/>
        </w:rPr>
        <w:t>e</w:t>
      </w:r>
      <w:r w:rsidRPr="00D01F1A">
        <w:rPr>
          <w:rFonts w:asciiTheme="minorHAnsi" w:hAnsiTheme="minorHAnsi" w:cstheme="minorHAnsi"/>
          <w:spacing w:val="6"/>
          <w:sz w:val="22"/>
          <w:szCs w:val="22"/>
        </w:rPr>
        <w:t xml:space="preserve"> </w:t>
      </w:r>
      <w:r w:rsidRPr="00D01F1A">
        <w:rPr>
          <w:rFonts w:asciiTheme="minorHAnsi" w:hAnsiTheme="minorHAnsi" w:cstheme="minorHAnsi"/>
          <w:sz w:val="22"/>
          <w:szCs w:val="22"/>
        </w:rPr>
        <w:t>i</w:t>
      </w:r>
      <w:r w:rsidRPr="00D01F1A">
        <w:rPr>
          <w:rFonts w:asciiTheme="minorHAnsi" w:hAnsiTheme="minorHAnsi" w:cstheme="minorHAnsi"/>
          <w:spacing w:val="5"/>
          <w:sz w:val="22"/>
          <w:szCs w:val="22"/>
        </w:rPr>
        <w:t xml:space="preserve"> </w:t>
      </w:r>
      <w:r w:rsidRPr="00D01F1A">
        <w:rPr>
          <w:rFonts w:asciiTheme="minorHAnsi" w:hAnsiTheme="minorHAnsi" w:cstheme="minorHAnsi"/>
          <w:sz w:val="22"/>
          <w:szCs w:val="22"/>
        </w:rPr>
        <w:t>dirig</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nti</w:t>
      </w:r>
      <w:r w:rsidRPr="00D01F1A">
        <w:rPr>
          <w:rFonts w:asciiTheme="minorHAnsi" w:hAnsiTheme="minorHAnsi" w:cstheme="minorHAnsi"/>
          <w:spacing w:val="5"/>
          <w:sz w:val="22"/>
          <w:szCs w:val="22"/>
        </w:rPr>
        <w:t xml:space="preserve"> </w:t>
      </w:r>
      <w:r w:rsidRPr="00D01F1A">
        <w:rPr>
          <w:rFonts w:asciiTheme="minorHAnsi" w:hAnsiTheme="minorHAnsi" w:cstheme="minorHAnsi"/>
          <w:sz w:val="22"/>
          <w:szCs w:val="22"/>
        </w:rPr>
        <w:t>n</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l</w:t>
      </w:r>
      <w:r w:rsidRPr="00D01F1A">
        <w:rPr>
          <w:rFonts w:asciiTheme="minorHAnsi" w:hAnsiTheme="minorHAnsi" w:cstheme="minorHAnsi"/>
          <w:spacing w:val="1"/>
          <w:sz w:val="22"/>
          <w:szCs w:val="22"/>
        </w:rPr>
        <w:t>l’</w:t>
      </w:r>
      <w:r w:rsidRPr="00D01F1A">
        <w:rPr>
          <w:rFonts w:asciiTheme="minorHAnsi" w:hAnsiTheme="minorHAnsi" w:cstheme="minorHAnsi"/>
          <w:spacing w:val="-2"/>
          <w:sz w:val="22"/>
          <w:szCs w:val="22"/>
        </w:rPr>
        <w:t>a</w:t>
      </w:r>
      <w:r w:rsidRPr="00D01F1A">
        <w:rPr>
          <w:rFonts w:asciiTheme="minorHAnsi" w:hAnsiTheme="minorHAnsi" w:cstheme="minorHAnsi"/>
          <w:sz w:val="22"/>
          <w:szCs w:val="22"/>
        </w:rPr>
        <w:t>mb</w:t>
      </w:r>
      <w:r w:rsidRPr="00D01F1A">
        <w:rPr>
          <w:rFonts w:asciiTheme="minorHAnsi" w:hAnsiTheme="minorHAnsi" w:cstheme="minorHAnsi"/>
          <w:spacing w:val="1"/>
          <w:sz w:val="22"/>
          <w:szCs w:val="22"/>
        </w:rPr>
        <w:t>i</w:t>
      </w:r>
      <w:r w:rsidRPr="00D01F1A">
        <w:rPr>
          <w:rFonts w:asciiTheme="minorHAnsi" w:hAnsiTheme="minorHAnsi" w:cstheme="minorHAnsi"/>
          <w:sz w:val="22"/>
          <w:szCs w:val="22"/>
        </w:rPr>
        <w:t>to</w:t>
      </w:r>
      <w:r w:rsidRPr="00D01F1A">
        <w:rPr>
          <w:rFonts w:asciiTheme="minorHAnsi" w:hAnsiTheme="minorHAnsi" w:cstheme="minorHAnsi"/>
          <w:spacing w:val="-23"/>
          <w:sz w:val="22"/>
          <w:szCs w:val="22"/>
        </w:rPr>
        <w:t xml:space="preserve"> </w:t>
      </w:r>
      <w:r w:rsidRPr="00D01F1A">
        <w:rPr>
          <w:rFonts w:asciiTheme="minorHAnsi" w:hAnsiTheme="minorHAnsi" w:cstheme="minorHAnsi"/>
          <w:sz w:val="22"/>
          <w:szCs w:val="22"/>
        </w:rPr>
        <w:t>d</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l</w:t>
      </w:r>
      <w:r w:rsidRPr="00D01F1A">
        <w:rPr>
          <w:rFonts w:asciiTheme="minorHAnsi" w:hAnsiTheme="minorHAnsi" w:cstheme="minorHAnsi"/>
          <w:spacing w:val="12"/>
          <w:sz w:val="22"/>
          <w:szCs w:val="22"/>
        </w:rPr>
        <w:t xml:space="preserve"> </w:t>
      </w:r>
      <w:r w:rsidRPr="00D01F1A">
        <w:rPr>
          <w:rFonts w:asciiTheme="minorHAnsi" w:hAnsiTheme="minorHAnsi" w:cstheme="minorHAnsi"/>
          <w:sz w:val="22"/>
          <w:szCs w:val="22"/>
        </w:rPr>
        <w:t>p</w:t>
      </w:r>
      <w:r w:rsidRPr="00D01F1A">
        <w:rPr>
          <w:rFonts w:asciiTheme="minorHAnsi" w:hAnsiTheme="minorHAnsi" w:cstheme="minorHAnsi"/>
          <w:spacing w:val="-1"/>
          <w:sz w:val="22"/>
          <w:szCs w:val="22"/>
        </w:rPr>
        <w:t>r</w:t>
      </w:r>
      <w:r w:rsidRPr="00D01F1A">
        <w:rPr>
          <w:rFonts w:asciiTheme="minorHAnsi" w:hAnsiTheme="minorHAnsi" w:cstheme="minorHAnsi"/>
          <w:sz w:val="22"/>
          <w:szCs w:val="22"/>
        </w:rPr>
        <w:t>o</w:t>
      </w:r>
      <w:r w:rsidRPr="00D01F1A">
        <w:rPr>
          <w:rFonts w:asciiTheme="minorHAnsi" w:hAnsiTheme="minorHAnsi" w:cstheme="minorHAnsi"/>
          <w:spacing w:val="1"/>
          <w:sz w:val="22"/>
          <w:szCs w:val="22"/>
        </w:rPr>
        <w:t>ce</w:t>
      </w:r>
      <w:r w:rsidRPr="00D01F1A">
        <w:rPr>
          <w:rFonts w:asciiTheme="minorHAnsi" w:hAnsiTheme="minorHAnsi" w:cstheme="minorHAnsi"/>
          <w:sz w:val="22"/>
          <w:szCs w:val="22"/>
        </w:rPr>
        <w:t>sso</w:t>
      </w:r>
      <w:r w:rsidRPr="00D01F1A">
        <w:rPr>
          <w:rFonts w:asciiTheme="minorHAnsi" w:hAnsiTheme="minorHAnsi" w:cstheme="minorHAnsi"/>
          <w:spacing w:val="5"/>
          <w:sz w:val="22"/>
          <w:szCs w:val="22"/>
        </w:rPr>
        <w:t xml:space="preserve"> </w:t>
      </w:r>
      <w:r w:rsidRPr="00D01F1A">
        <w:rPr>
          <w:rFonts w:asciiTheme="minorHAnsi" w:hAnsiTheme="minorHAnsi" w:cstheme="minorHAnsi"/>
          <w:sz w:val="22"/>
          <w:szCs w:val="22"/>
        </w:rPr>
        <w:t>di</w:t>
      </w:r>
      <w:r w:rsidRPr="00D01F1A">
        <w:rPr>
          <w:rFonts w:asciiTheme="minorHAnsi" w:hAnsiTheme="minorHAnsi" w:cstheme="minorHAnsi"/>
          <w:spacing w:val="7"/>
          <w:sz w:val="22"/>
          <w:szCs w:val="22"/>
        </w:rPr>
        <w:t xml:space="preserve"> </w:t>
      </w:r>
      <w:r w:rsidRPr="00D01F1A">
        <w:rPr>
          <w:rFonts w:asciiTheme="minorHAnsi" w:hAnsiTheme="minorHAnsi" w:cstheme="minorHAnsi"/>
          <w:spacing w:val="1"/>
          <w:sz w:val="22"/>
          <w:szCs w:val="22"/>
        </w:rPr>
        <w:t>m</w:t>
      </w:r>
      <w:r w:rsidRPr="00D01F1A">
        <w:rPr>
          <w:rFonts w:asciiTheme="minorHAnsi" w:hAnsiTheme="minorHAnsi" w:cstheme="minorHAnsi"/>
          <w:sz w:val="22"/>
          <w:szCs w:val="22"/>
        </w:rPr>
        <w:t>isur</w:t>
      </w:r>
      <w:r w:rsidRPr="00D01F1A">
        <w:rPr>
          <w:rFonts w:asciiTheme="minorHAnsi" w:hAnsiTheme="minorHAnsi" w:cstheme="minorHAnsi"/>
          <w:spacing w:val="-1"/>
          <w:sz w:val="22"/>
          <w:szCs w:val="22"/>
        </w:rPr>
        <w:t>a</w:t>
      </w:r>
      <w:r w:rsidRPr="00D01F1A">
        <w:rPr>
          <w:rFonts w:asciiTheme="minorHAnsi" w:hAnsiTheme="minorHAnsi" w:cstheme="minorHAnsi"/>
          <w:spacing w:val="1"/>
          <w:sz w:val="22"/>
          <w:szCs w:val="22"/>
        </w:rPr>
        <w:t>z</w:t>
      </w:r>
      <w:r w:rsidRPr="00D01F1A">
        <w:rPr>
          <w:rFonts w:asciiTheme="minorHAnsi" w:hAnsiTheme="minorHAnsi" w:cstheme="minorHAnsi"/>
          <w:sz w:val="22"/>
          <w:szCs w:val="22"/>
        </w:rPr>
        <w:t>ione e v</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lu</w:t>
      </w:r>
      <w:r w:rsidRPr="00D01F1A">
        <w:rPr>
          <w:rFonts w:asciiTheme="minorHAnsi" w:hAnsiTheme="minorHAnsi" w:cstheme="minorHAnsi"/>
          <w:spacing w:val="1"/>
          <w:sz w:val="22"/>
          <w:szCs w:val="22"/>
        </w:rPr>
        <w:t>t</w:t>
      </w:r>
      <w:r w:rsidRPr="00D01F1A">
        <w:rPr>
          <w:rFonts w:asciiTheme="minorHAnsi" w:hAnsiTheme="minorHAnsi" w:cstheme="minorHAnsi"/>
          <w:spacing w:val="-1"/>
          <w:sz w:val="22"/>
          <w:szCs w:val="22"/>
        </w:rPr>
        <w:t>a</w:t>
      </w:r>
      <w:r w:rsidRPr="00D01F1A">
        <w:rPr>
          <w:rFonts w:asciiTheme="minorHAnsi" w:hAnsiTheme="minorHAnsi" w:cstheme="minorHAnsi"/>
          <w:spacing w:val="1"/>
          <w:sz w:val="22"/>
          <w:szCs w:val="22"/>
        </w:rPr>
        <w:t>z</w:t>
      </w:r>
      <w:r w:rsidRPr="00D01F1A">
        <w:rPr>
          <w:rFonts w:asciiTheme="minorHAnsi" w:hAnsiTheme="minorHAnsi" w:cstheme="minorHAnsi"/>
          <w:sz w:val="22"/>
          <w:szCs w:val="22"/>
        </w:rPr>
        <w:t>ione,</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in</w:t>
      </w:r>
      <w:r w:rsidRPr="00D01F1A">
        <w:rPr>
          <w:rFonts w:asciiTheme="minorHAnsi" w:hAnsiTheme="minorHAnsi" w:cstheme="minorHAnsi"/>
          <w:spacing w:val="1"/>
          <w:sz w:val="22"/>
          <w:szCs w:val="22"/>
        </w:rPr>
        <w:t>t</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r</w:t>
      </w:r>
      <w:r w:rsidRPr="00D01F1A">
        <w:rPr>
          <w:rFonts w:asciiTheme="minorHAnsi" w:hAnsiTheme="minorHAnsi" w:cstheme="minorHAnsi"/>
          <w:spacing w:val="1"/>
          <w:sz w:val="22"/>
          <w:szCs w:val="22"/>
        </w:rPr>
        <w:t>a</w:t>
      </w:r>
      <w:r w:rsidRPr="00D01F1A">
        <w:rPr>
          <w:rFonts w:asciiTheme="minorHAnsi" w:hAnsiTheme="minorHAnsi" w:cstheme="minorHAnsi"/>
          <w:spacing w:val="-1"/>
          <w:sz w:val="22"/>
          <w:szCs w:val="22"/>
        </w:rPr>
        <w:t>ge</w:t>
      </w:r>
      <w:r w:rsidRPr="00D01F1A">
        <w:rPr>
          <w:rFonts w:asciiTheme="minorHAnsi" w:hAnsiTheme="minorHAnsi" w:cstheme="minorHAnsi"/>
          <w:spacing w:val="2"/>
          <w:sz w:val="22"/>
          <w:szCs w:val="22"/>
        </w:rPr>
        <w:t>n</w:t>
      </w:r>
      <w:r w:rsidRPr="00D01F1A">
        <w:rPr>
          <w:rFonts w:asciiTheme="minorHAnsi" w:hAnsiTheme="minorHAnsi" w:cstheme="minorHAnsi"/>
          <w:sz w:val="22"/>
          <w:szCs w:val="22"/>
        </w:rPr>
        <w:t xml:space="preserve">do </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on le dive</w:t>
      </w:r>
      <w:r w:rsidRPr="00D01F1A">
        <w:rPr>
          <w:rFonts w:asciiTheme="minorHAnsi" w:hAnsiTheme="minorHAnsi" w:cstheme="minorHAnsi"/>
          <w:spacing w:val="-1"/>
          <w:sz w:val="22"/>
          <w:szCs w:val="22"/>
        </w:rPr>
        <w:t>r</w:t>
      </w:r>
      <w:r w:rsidRPr="00D01F1A">
        <w:rPr>
          <w:rFonts w:asciiTheme="minorHAnsi" w:hAnsiTheme="minorHAnsi" w:cstheme="minorHAnsi"/>
          <w:sz w:val="22"/>
          <w:szCs w:val="22"/>
        </w:rPr>
        <w:t>se uni</w:t>
      </w:r>
      <w:r w:rsidRPr="00D01F1A">
        <w:rPr>
          <w:rFonts w:asciiTheme="minorHAnsi" w:hAnsiTheme="minorHAnsi" w:cstheme="minorHAnsi"/>
          <w:spacing w:val="1"/>
          <w:sz w:val="22"/>
          <w:szCs w:val="22"/>
        </w:rPr>
        <w:t>t</w:t>
      </w:r>
      <w:r w:rsidRPr="00D01F1A">
        <w:rPr>
          <w:rFonts w:asciiTheme="minorHAnsi" w:hAnsiTheme="minorHAnsi" w:cstheme="minorHAnsi"/>
          <w:sz w:val="22"/>
          <w:szCs w:val="22"/>
        </w:rPr>
        <w:t>à</w:t>
      </w:r>
      <w:r w:rsidRPr="00D01F1A">
        <w:rPr>
          <w:rFonts w:asciiTheme="minorHAnsi" w:hAnsiTheme="minorHAnsi" w:cstheme="minorHAnsi"/>
          <w:spacing w:val="2"/>
          <w:sz w:val="22"/>
          <w:szCs w:val="22"/>
        </w:rPr>
        <w:t xml:space="preserve"> </w:t>
      </w:r>
      <w:r w:rsidRPr="00D01F1A">
        <w:rPr>
          <w:rFonts w:asciiTheme="minorHAnsi" w:hAnsiTheme="minorHAnsi" w:cstheme="minorHAnsi"/>
          <w:sz w:val="22"/>
          <w:szCs w:val="22"/>
        </w:rPr>
        <w:t>o</w:t>
      </w:r>
      <w:r w:rsidRPr="00D01F1A">
        <w:rPr>
          <w:rFonts w:asciiTheme="minorHAnsi" w:hAnsiTheme="minorHAnsi" w:cstheme="minorHAnsi"/>
          <w:spacing w:val="-1"/>
          <w:sz w:val="22"/>
          <w:szCs w:val="22"/>
        </w:rPr>
        <w:t>r</w:t>
      </w:r>
      <w:r w:rsidRPr="00D01F1A">
        <w:rPr>
          <w:rFonts w:asciiTheme="minorHAnsi" w:hAnsiTheme="minorHAnsi" w:cstheme="minorHAnsi"/>
          <w:sz w:val="22"/>
          <w:szCs w:val="22"/>
        </w:rPr>
        <w:t>g</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ni</w:t>
      </w:r>
      <w:r w:rsidRPr="00D01F1A">
        <w:rPr>
          <w:rFonts w:asciiTheme="minorHAnsi" w:hAnsiTheme="minorHAnsi" w:cstheme="minorHAnsi"/>
          <w:spacing w:val="2"/>
          <w:sz w:val="22"/>
          <w:szCs w:val="22"/>
        </w:rPr>
        <w:t>z</w:t>
      </w:r>
      <w:r w:rsidRPr="00D01F1A">
        <w:rPr>
          <w:rFonts w:asciiTheme="minorHAnsi" w:hAnsiTheme="minorHAnsi" w:cstheme="minorHAnsi"/>
          <w:spacing w:val="1"/>
          <w:sz w:val="22"/>
          <w:szCs w:val="22"/>
        </w:rPr>
        <w:t>z</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t</w:t>
      </w:r>
      <w:r w:rsidRPr="00D01F1A">
        <w:rPr>
          <w:rFonts w:asciiTheme="minorHAnsi" w:hAnsiTheme="minorHAnsi" w:cstheme="minorHAnsi"/>
          <w:spacing w:val="1"/>
          <w:sz w:val="22"/>
          <w:szCs w:val="22"/>
        </w:rPr>
        <w:t>i</w:t>
      </w:r>
      <w:r w:rsidRPr="00D01F1A">
        <w:rPr>
          <w:rFonts w:asciiTheme="minorHAnsi" w:hAnsiTheme="minorHAnsi" w:cstheme="minorHAnsi"/>
          <w:sz w:val="22"/>
          <w:szCs w:val="22"/>
        </w:rPr>
        <w:t>ve</w:t>
      </w:r>
      <w:r w:rsidRPr="00D01F1A">
        <w:rPr>
          <w:rFonts w:asciiTheme="minorHAnsi" w:hAnsiTheme="minorHAnsi" w:cstheme="minorHAnsi"/>
          <w:spacing w:val="2"/>
          <w:sz w:val="22"/>
          <w:szCs w:val="22"/>
        </w:rPr>
        <w:t xml:space="preserve"> </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 in</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p</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rticol</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r</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w:t>
      </w:r>
      <w:r w:rsidRPr="00D01F1A">
        <w:rPr>
          <w:rFonts w:asciiTheme="minorHAnsi" w:hAnsiTheme="minorHAnsi" w:cstheme="minorHAnsi"/>
          <w:spacing w:val="3"/>
          <w:sz w:val="22"/>
          <w:szCs w:val="22"/>
        </w:rPr>
        <w:t xml:space="preserve"> </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on qu</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l</w:t>
      </w:r>
      <w:r w:rsidRPr="00D01F1A">
        <w:rPr>
          <w:rFonts w:asciiTheme="minorHAnsi" w:hAnsiTheme="minorHAnsi" w:cstheme="minorHAnsi"/>
          <w:spacing w:val="3"/>
          <w:sz w:val="22"/>
          <w:szCs w:val="22"/>
        </w:rPr>
        <w:t>l</w:t>
      </w:r>
      <w:r w:rsidRPr="00D01F1A">
        <w:rPr>
          <w:rFonts w:asciiTheme="minorHAnsi" w:hAnsiTheme="minorHAnsi" w:cstheme="minorHAnsi"/>
          <w:sz w:val="22"/>
          <w:szCs w:val="22"/>
        </w:rPr>
        <w:t xml:space="preserve">e </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oinvo</w:t>
      </w:r>
      <w:r w:rsidRPr="00D01F1A">
        <w:rPr>
          <w:rFonts w:asciiTheme="minorHAnsi" w:hAnsiTheme="minorHAnsi" w:cstheme="minorHAnsi"/>
          <w:spacing w:val="1"/>
          <w:sz w:val="22"/>
          <w:szCs w:val="22"/>
        </w:rPr>
        <w:t>l</w:t>
      </w:r>
      <w:r w:rsidRPr="00D01F1A">
        <w:rPr>
          <w:rFonts w:asciiTheme="minorHAnsi" w:hAnsiTheme="minorHAnsi" w:cstheme="minorHAnsi"/>
          <w:sz w:val="22"/>
          <w:szCs w:val="22"/>
        </w:rPr>
        <w:t>te n</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l</w:t>
      </w:r>
      <w:r w:rsidRPr="00D01F1A">
        <w:rPr>
          <w:rFonts w:asciiTheme="minorHAnsi" w:hAnsiTheme="minorHAnsi" w:cstheme="minorHAnsi"/>
          <w:spacing w:val="1"/>
          <w:sz w:val="22"/>
          <w:szCs w:val="22"/>
        </w:rPr>
        <w:t>l</w:t>
      </w:r>
      <w:r w:rsidRPr="00D01F1A">
        <w:rPr>
          <w:rFonts w:asciiTheme="minorHAnsi" w:hAnsiTheme="minorHAnsi" w:cstheme="minorHAnsi"/>
          <w:sz w:val="22"/>
          <w:szCs w:val="22"/>
        </w:rPr>
        <w:t>a</w:t>
      </w:r>
      <w:r w:rsidRPr="00D01F1A">
        <w:rPr>
          <w:rFonts w:asciiTheme="minorHAnsi" w:hAnsiTheme="minorHAnsi" w:cstheme="minorHAnsi"/>
          <w:spacing w:val="59"/>
          <w:sz w:val="22"/>
          <w:szCs w:val="22"/>
        </w:rPr>
        <w:t xml:space="preserve"> </w:t>
      </w:r>
      <w:r w:rsidRPr="00D01F1A">
        <w:rPr>
          <w:rFonts w:asciiTheme="minorHAnsi" w:hAnsiTheme="minorHAnsi" w:cstheme="minorHAnsi"/>
          <w:sz w:val="22"/>
          <w:szCs w:val="22"/>
        </w:rPr>
        <w:t>piani</w:t>
      </w:r>
      <w:r w:rsidRPr="00D01F1A">
        <w:rPr>
          <w:rFonts w:asciiTheme="minorHAnsi" w:hAnsiTheme="minorHAnsi" w:cstheme="minorHAnsi"/>
          <w:spacing w:val="-1"/>
          <w:sz w:val="22"/>
          <w:szCs w:val="22"/>
        </w:rPr>
        <w:t>f</w:t>
      </w:r>
      <w:r w:rsidRPr="00D01F1A">
        <w:rPr>
          <w:rFonts w:asciiTheme="minorHAnsi" w:hAnsiTheme="minorHAnsi" w:cstheme="minorHAnsi"/>
          <w:sz w:val="22"/>
          <w:szCs w:val="22"/>
        </w:rPr>
        <w:t>i</w:t>
      </w:r>
      <w:r w:rsidRPr="00D01F1A">
        <w:rPr>
          <w:rFonts w:asciiTheme="minorHAnsi" w:hAnsiTheme="minorHAnsi" w:cstheme="minorHAnsi"/>
          <w:spacing w:val="2"/>
          <w:sz w:val="22"/>
          <w:szCs w:val="22"/>
        </w:rPr>
        <w:t>c</w:t>
      </w:r>
      <w:r w:rsidRPr="00D01F1A">
        <w:rPr>
          <w:rFonts w:asciiTheme="minorHAnsi" w:hAnsiTheme="minorHAnsi" w:cstheme="minorHAnsi"/>
          <w:spacing w:val="1"/>
          <w:sz w:val="22"/>
          <w:szCs w:val="22"/>
        </w:rPr>
        <w:t>az</w:t>
      </w:r>
      <w:r w:rsidRPr="00D01F1A">
        <w:rPr>
          <w:rFonts w:asciiTheme="minorHAnsi" w:hAnsiTheme="minorHAnsi" w:cstheme="minorHAnsi"/>
          <w:sz w:val="22"/>
          <w:szCs w:val="22"/>
        </w:rPr>
        <w:t>ione str</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te</w:t>
      </w:r>
      <w:r w:rsidRPr="00D01F1A">
        <w:rPr>
          <w:rFonts w:asciiTheme="minorHAnsi" w:hAnsiTheme="minorHAnsi" w:cstheme="minorHAnsi"/>
          <w:spacing w:val="-3"/>
          <w:sz w:val="22"/>
          <w:szCs w:val="22"/>
        </w:rPr>
        <w:t>g</w:t>
      </w:r>
      <w:r w:rsidRPr="00D01F1A">
        <w:rPr>
          <w:rFonts w:asciiTheme="minorHAnsi" w:hAnsiTheme="minorHAnsi" w:cstheme="minorHAnsi"/>
          <w:sz w:val="22"/>
          <w:szCs w:val="22"/>
        </w:rPr>
        <w:t>i</w:t>
      </w:r>
      <w:r w:rsidRPr="00D01F1A">
        <w:rPr>
          <w:rFonts w:asciiTheme="minorHAnsi" w:hAnsiTheme="minorHAnsi" w:cstheme="minorHAnsi"/>
          <w:spacing w:val="2"/>
          <w:sz w:val="22"/>
          <w:szCs w:val="22"/>
        </w:rPr>
        <w:t>c</w:t>
      </w:r>
      <w:r w:rsidRPr="00D01F1A">
        <w:rPr>
          <w:rFonts w:asciiTheme="minorHAnsi" w:hAnsiTheme="minorHAnsi" w:cstheme="minorHAnsi"/>
          <w:sz w:val="22"/>
          <w:szCs w:val="22"/>
        </w:rPr>
        <w:t>a</w:t>
      </w:r>
      <w:r w:rsidRPr="00D01F1A">
        <w:rPr>
          <w:rFonts w:asciiTheme="minorHAnsi" w:hAnsiTheme="minorHAnsi" w:cstheme="minorHAnsi"/>
          <w:spacing w:val="59"/>
          <w:sz w:val="22"/>
          <w:szCs w:val="22"/>
        </w:rPr>
        <w:t xml:space="preserve"> </w:t>
      </w:r>
      <w:r w:rsidRPr="00D01F1A">
        <w:rPr>
          <w:rFonts w:asciiTheme="minorHAnsi" w:hAnsiTheme="minorHAnsi" w:cstheme="minorHAnsi"/>
          <w:sz w:val="22"/>
          <w:szCs w:val="22"/>
        </w:rPr>
        <w:t>e op</w:t>
      </w:r>
      <w:r w:rsidRPr="00D01F1A">
        <w:rPr>
          <w:rFonts w:asciiTheme="minorHAnsi" w:hAnsiTheme="minorHAnsi" w:cstheme="minorHAnsi"/>
          <w:spacing w:val="-1"/>
          <w:sz w:val="22"/>
          <w:szCs w:val="22"/>
        </w:rPr>
        <w:t>e</w:t>
      </w:r>
      <w:r w:rsidRPr="00D01F1A">
        <w:rPr>
          <w:rFonts w:asciiTheme="minorHAnsi" w:hAnsiTheme="minorHAnsi" w:cstheme="minorHAnsi"/>
          <w:spacing w:val="1"/>
          <w:sz w:val="22"/>
          <w:szCs w:val="22"/>
        </w:rPr>
        <w:t>ra</w:t>
      </w:r>
      <w:r w:rsidRPr="00D01F1A">
        <w:rPr>
          <w:rFonts w:asciiTheme="minorHAnsi" w:hAnsiTheme="minorHAnsi" w:cstheme="minorHAnsi"/>
          <w:sz w:val="22"/>
          <w:szCs w:val="22"/>
        </w:rPr>
        <w:t>t</w:t>
      </w:r>
      <w:r w:rsidRPr="00D01F1A">
        <w:rPr>
          <w:rFonts w:asciiTheme="minorHAnsi" w:hAnsiTheme="minorHAnsi" w:cstheme="minorHAnsi"/>
          <w:spacing w:val="1"/>
          <w:sz w:val="22"/>
          <w:szCs w:val="22"/>
        </w:rPr>
        <w:t>i</w:t>
      </w:r>
      <w:r w:rsidRPr="00D01F1A">
        <w:rPr>
          <w:rFonts w:asciiTheme="minorHAnsi" w:hAnsiTheme="minorHAnsi" w:cstheme="minorHAnsi"/>
          <w:sz w:val="22"/>
          <w:szCs w:val="22"/>
        </w:rPr>
        <w:t>v</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 n</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l</w:t>
      </w:r>
      <w:r w:rsidRPr="00D01F1A">
        <w:rPr>
          <w:rFonts w:asciiTheme="minorHAnsi" w:hAnsiTheme="minorHAnsi" w:cstheme="minorHAnsi"/>
          <w:spacing w:val="1"/>
          <w:sz w:val="22"/>
          <w:szCs w:val="22"/>
        </w:rPr>
        <w:t>l</w:t>
      </w:r>
      <w:r w:rsidRPr="00D01F1A">
        <w:rPr>
          <w:rFonts w:asciiTheme="minorHAnsi" w:hAnsiTheme="minorHAnsi" w:cstheme="minorHAnsi"/>
          <w:sz w:val="22"/>
          <w:szCs w:val="22"/>
        </w:rPr>
        <w:t>a</w:t>
      </w:r>
      <w:r w:rsidRPr="00D01F1A">
        <w:rPr>
          <w:rFonts w:asciiTheme="minorHAnsi" w:hAnsiTheme="minorHAnsi" w:cstheme="minorHAnsi"/>
          <w:spacing w:val="59"/>
          <w:sz w:val="22"/>
          <w:szCs w:val="22"/>
        </w:rPr>
        <w:t xml:space="preserve"> </w:t>
      </w:r>
      <w:r w:rsidR="00BE3975" w:rsidRPr="00D01F1A">
        <w:rPr>
          <w:rFonts w:asciiTheme="minorHAnsi" w:hAnsiTheme="minorHAnsi" w:cstheme="minorHAnsi"/>
          <w:sz w:val="22"/>
          <w:szCs w:val="22"/>
        </w:rPr>
        <w:t>p</w:t>
      </w:r>
      <w:r w:rsidR="00BE3975" w:rsidRPr="00D01F1A">
        <w:rPr>
          <w:rFonts w:asciiTheme="minorHAnsi" w:hAnsiTheme="minorHAnsi" w:cstheme="minorHAnsi"/>
          <w:spacing w:val="-1"/>
          <w:sz w:val="22"/>
          <w:szCs w:val="22"/>
        </w:rPr>
        <w:t>r</w:t>
      </w:r>
      <w:r w:rsidR="00BE3975" w:rsidRPr="00D01F1A">
        <w:rPr>
          <w:rFonts w:asciiTheme="minorHAnsi" w:hAnsiTheme="minorHAnsi" w:cstheme="minorHAnsi"/>
          <w:spacing w:val="2"/>
          <w:sz w:val="22"/>
          <w:szCs w:val="22"/>
        </w:rPr>
        <w:t>o</w:t>
      </w:r>
      <w:r w:rsidR="00BE3975" w:rsidRPr="00D01F1A">
        <w:rPr>
          <w:rFonts w:asciiTheme="minorHAnsi" w:hAnsiTheme="minorHAnsi" w:cstheme="minorHAnsi"/>
          <w:spacing w:val="-2"/>
          <w:sz w:val="22"/>
          <w:szCs w:val="22"/>
        </w:rPr>
        <w:t>g</w:t>
      </w:r>
      <w:r w:rsidR="00BE3975" w:rsidRPr="00D01F1A">
        <w:rPr>
          <w:rFonts w:asciiTheme="minorHAnsi" w:hAnsiTheme="minorHAnsi" w:cstheme="minorHAnsi"/>
          <w:spacing w:val="1"/>
          <w:sz w:val="22"/>
          <w:szCs w:val="22"/>
        </w:rPr>
        <w:t>r</w:t>
      </w:r>
      <w:r w:rsidR="00BE3975" w:rsidRPr="00D01F1A">
        <w:rPr>
          <w:rFonts w:asciiTheme="minorHAnsi" w:hAnsiTheme="minorHAnsi" w:cstheme="minorHAnsi"/>
          <w:spacing w:val="-1"/>
          <w:sz w:val="22"/>
          <w:szCs w:val="22"/>
        </w:rPr>
        <w:t>a</w:t>
      </w:r>
      <w:r w:rsidR="00BE3975" w:rsidRPr="00D01F1A">
        <w:rPr>
          <w:rFonts w:asciiTheme="minorHAnsi" w:hAnsiTheme="minorHAnsi" w:cstheme="minorHAnsi"/>
          <w:sz w:val="22"/>
          <w:szCs w:val="22"/>
        </w:rPr>
        <w:t>m</w:t>
      </w:r>
      <w:r w:rsidR="00BE3975" w:rsidRPr="00D01F1A">
        <w:rPr>
          <w:rFonts w:asciiTheme="minorHAnsi" w:hAnsiTheme="minorHAnsi" w:cstheme="minorHAnsi"/>
          <w:spacing w:val="1"/>
          <w:sz w:val="22"/>
          <w:szCs w:val="22"/>
        </w:rPr>
        <w:t>m</w:t>
      </w:r>
      <w:r w:rsidR="00BE3975" w:rsidRPr="00D01F1A">
        <w:rPr>
          <w:rFonts w:asciiTheme="minorHAnsi" w:hAnsiTheme="minorHAnsi" w:cstheme="minorHAnsi"/>
          <w:spacing w:val="-1"/>
          <w:sz w:val="22"/>
          <w:szCs w:val="22"/>
        </w:rPr>
        <w:t>a</w:t>
      </w:r>
      <w:r w:rsidR="00BE3975" w:rsidRPr="00D01F1A">
        <w:rPr>
          <w:rFonts w:asciiTheme="minorHAnsi" w:hAnsiTheme="minorHAnsi" w:cstheme="minorHAnsi"/>
          <w:spacing w:val="1"/>
          <w:sz w:val="22"/>
          <w:szCs w:val="22"/>
        </w:rPr>
        <w:t>z</w:t>
      </w:r>
      <w:r w:rsidR="00BE3975" w:rsidRPr="00D01F1A">
        <w:rPr>
          <w:rFonts w:asciiTheme="minorHAnsi" w:hAnsiTheme="minorHAnsi" w:cstheme="minorHAnsi"/>
          <w:sz w:val="22"/>
          <w:szCs w:val="22"/>
        </w:rPr>
        <w:t>ione e</w:t>
      </w:r>
      <w:r w:rsidR="00BE3975" w:rsidRPr="00D01F1A">
        <w:rPr>
          <w:rFonts w:asciiTheme="minorHAnsi" w:hAnsiTheme="minorHAnsi" w:cstheme="minorHAnsi"/>
          <w:spacing w:val="2"/>
          <w:sz w:val="22"/>
          <w:szCs w:val="22"/>
        </w:rPr>
        <w:t>conomico</w:t>
      </w:r>
      <w:r w:rsidRPr="00D01F1A">
        <w:rPr>
          <w:rFonts w:asciiTheme="minorHAnsi" w:hAnsiTheme="minorHAnsi" w:cstheme="minorHAnsi"/>
          <w:sz w:val="22"/>
          <w:szCs w:val="22"/>
        </w:rPr>
        <w:t>- fin</w:t>
      </w:r>
      <w:r w:rsidRPr="00D01F1A">
        <w:rPr>
          <w:rFonts w:asciiTheme="minorHAnsi" w:hAnsiTheme="minorHAnsi" w:cstheme="minorHAnsi"/>
          <w:spacing w:val="-1"/>
          <w:sz w:val="22"/>
          <w:szCs w:val="22"/>
        </w:rPr>
        <w:t>a</w:t>
      </w:r>
      <w:r w:rsidRPr="00D01F1A">
        <w:rPr>
          <w:rFonts w:asciiTheme="minorHAnsi" w:hAnsiTheme="minorHAnsi" w:cstheme="minorHAnsi"/>
          <w:sz w:val="22"/>
          <w:szCs w:val="22"/>
        </w:rPr>
        <w:t>n</w:t>
      </w:r>
      <w:r w:rsidRPr="00D01F1A">
        <w:rPr>
          <w:rFonts w:asciiTheme="minorHAnsi" w:hAnsiTheme="minorHAnsi" w:cstheme="minorHAnsi"/>
          <w:spacing w:val="1"/>
          <w:sz w:val="22"/>
          <w:szCs w:val="22"/>
        </w:rPr>
        <w:t>z</w:t>
      </w:r>
      <w:r w:rsidRPr="00D01F1A">
        <w:rPr>
          <w:rFonts w:asciiTheme="minorHAnsi" w:hAnsiTheme="minorHAnsi" w:cstheme="minorHAnsi"/>
          <w:sz w:val="22"/>
          <w:szCs w:val="22"/>
        </w:rPr>
        <w:t>ia</w:t>
      </w:r>
      <w:r w:rsidRPr="00D01F1A">
        <w:rPr>
          <w:rFonts w:asciiTheme="minorHAnsi" w:hAnsiTheme="minorHAnsi" w:cstheme="minorHAnsi"/>
          <w:spacing w:val="-1"/>
          <w:sz w:val="22"/>
          <w:szCs w:val="22"/>
        </w:rPr>
        <w:t>r</w:t>
      </w:r>
      <w:r w:rsidRPr="00D01F1A">
        <w:rPr>
          <w:rFonts w:asciiTheme="minorHAnsi" w:hAnsiTheme="minorHAnsi" w:cstheme="minorHAnsi"/>
          <w:sz w:val="22"/>
          <w:szCs w:val="22"/>
        </w:rPr>
        <w:t>ia e</w:t>
      </w:r>
      <w:r w:rsidRPr="00D01F1A">
        <w:rPr>
          <w:rFonts w:asciiTheme="minorHAnsi" w:hAnsiTheme="minorHAnsi" w:cstheme="minorHAnsi"/>
          <w:spacing w:val="-1"/>
          <w:sz w:val="22"/>
          <w:szCs w:val="22"/>
        </w:rPr>
        <w:t xml:space="preserve"> </w:t>
      </w:r>
      <w:r w:rsidRPr="00D01F1A">
        <w:rPr>
          <w:rFonts w:asciiTheme="minorHAnsi" w:hAnsiTheme="minorHAnsi" w:cstheme="minorHAnsi"/>
          <w:sz w:val="22"/>
          <w:szCs w:val="22"/>
        </w:rPr>
        <w:t>n</w:t>
      </w:r>
      <w:r w:rsidRPr="00D01F1A">
        <w:rPr>
          <w:rFonts w:asciiTheme="minorHAnsi" w:hAnsiTheme="minorHAnsi" w:cstheme="minorHAnsi"/>
          <w:spacing w:val="-1"/>
          <w:sz w:val="22"/>
          <w:szCs w:val="22"/>
        </w:rPr>
        <w:t>e</w:t>
      </w:r>
      <w:r w:rsidRPr="00D01F1A">
        <w:rPr>
          <w:rFonts w:asciiTheme="minorHAnsi" w:hAnsiTheme="minorHAnsi" w:cstheme="minorHAnsi"/>
          <w:sz w:val="22"/>
          <w:szCs w:val="22"/>
        </w:rPr>
        <w:t xml:space="preserve">i </w:t>
      </w:r>
      <w:r w:rsidRPr="00D01F1A">
        <w:rPr>
          <w:rFonts w:asciiTheme="minorHAnsi" w:hAnsiTheme="minorHAnsi" w:cstheme="minorHAnsi"/>
          <w:spacing w:val="-1"/>
          <w:sz w:val="22"/>
          <w:szCs w:val="22"/>
        </w:rPr>
        <w:t>c</w:t>
      </w:r>
      <w:r w:rsidRPr="00D01F1A">
        <w:rPr>
          <w:rFonts w:asciiTheme="minorHAnsi" w:hAnsiTheme="minorHAnsi" w:cstheme="minorHAnsi"/>
          <w:sz w:val="22"/>
          <w:szCs w:val="22"/>
        </w:rPr>
        <w:t>on</w:t>
      </w:r>
      <w:r w:rsidRPr="00D01F1A">
        <w:rPr>
          <w:rFonts w:asciiTheme="minorHAnsi" w:hAnsiTheme="minorHAnsi" w:cstheme="minorHAnsi"/>
          <w:spacing w:val="3"/>
          <w:sz w:val="22"/>
          <w:szCs w:val="22"/>
        </w:rPr>
        <w:t>t</w:t>
      </w:r>
      <w:r w:rsidRPr="00D01F1A">
        <w:rPr>
          <w:rFonts w:asciiTheme="minorHAnsi" w:hAnsiTheme="minorHAnsi" w:cstheme="minorHAnsi"/>
          <w:sz w:val="22"/>
          <w:szCs w:val="22"/>
        </w:rPr>
        <w:t xml:space="preserve">rolli </w:t>
      </w:r>
      <w:r w:rsidRPr="00D01F1A">
        <w:rPr>
          <w:rFonts w:asciiTheme="minorHAnsi" w:hAnsiTheme="minorHAnsi" w:cstheme="minorHAnsi"/>
          <w:spacing w:val="1"/>
          <w:sz w:val="22"/>
          <w:szCs w:val="22"/>
        </w:rPr>
        <w:t>i</w:t>
      </w:r>
      <w:r w:rsidRPr="00D01F1A">
        <w:rPr>
          <w:rFonts w:asciiTheme="minorHAnsi" w:hAnsiTheme="minorHAnsi" w:cstheme="minorHAnsi"/>
          <w:sz w:val="22"/>
          <w:szCs w:val="22"/>
        </w:rPr>
        <w:t>nte</w:t>
      </w:r>
      <w:r w:rsidRPr="00D01F1A">
        <w:rPr>
          <w:rFonts w:asciiTheme="minorHAnsi" w:hAnsiTheme="minorHAnsi" w:cstheme="minorHAnsi"/>
          <w:spacing w:val="-1"/>
          <w:sz w:val="22"/>
          <w:szCs w:val="22"/>
        </w:rPr>
        <w:t>r</w:t>
      </w:r>
      <w:r w:rsidRPr="00D01F1A">
        <w:rPr>
          <w:rFonts w:asciiTheme="minorHAnsi" w:hAnsiTheme="minorHAnsi" w:cstheme="minorHAnsi"/>
          <w:sz w:val="22"/>
          <w:szCs w:val="22"/>
        </w:rPr>
        <w:t>n</w:t>
      </w:r>
      <w:r w:rsidRPr="00D01F1A">
        <w:rPr>
          <w:rFonts w:asciiTheme="minorHAnsi" w:hAnsiTheme="minorHAnsi" w:cstheme="minorHAnsi"/>
          <w:spacing w:val="2"/>
          <w:sz w:val="22"/>
          <w:szCs w:val="22"/>
        </w:rPr>
        <w:t>i</w:t>
      </w:r>
      <w:r w:rsidRPr="00D01F1A">
        <w:rPr>
          <w:rFonts w:asciiTheme="minorHAnsi" w:hAnsiTheme="minorHAnsi" w:cstheme="minorHAnsi"/>
          <w:sz w:val="22"/>
          <w:szCs w:val="22"/>
        </w:rPr>
        <w:t>.</w:t>
      </w:r>
    </w:p>
    <w:p w:rsidR="007D4C03" w:rsidRDefault="007D4C03" w:rsidP="007D4C03">
      <w:pPr>
        <w:pStyle w:val="Rientrocorpodeltesto2"/>
        <w:ind w:left="0"/>
        <w:jc w:val="both"/>
        <w:rPr>
          <w:rFonts w:asciiTheme="minorHAnsi" w:hAnsiTheme="minorHAnsi" w:cstheme="minorHAnsi"/>
          <w:bCs/>
          <w:color w:val="000000"/>
          <w:position w:val="1"/>
          <w:sz w:val="22"/>
          <w:szCs w:val="22"/>
        </w:rPr>
      </w:pPr>
    </w:p>
    <w:p w:rsidR="00DD0DC4" w:rsidRPr="00D01F1A" w:rsidRDefault="00DD0DC4" w:rsidP="007D4C03">
      <w:pPr>
        <w:pStyle w:val="Rientrocorpodeltesto2"/>
        <w:ind w:left="0"/>
        <w:jc w:val="both"/>
        <w:rPr>
          <w:rFonts w:asciiTheme="minorHAnsi" w:hAnsiTheme="minorHAnsi" w:cstheme="minorHAnsi"/>
          <w:bCs/>
          <w:color w:val="000000"/>
          <w:position w:val="1"/>
          <w:sz w:val="22"/>
          <w:szCs w:val="22"/>
        </w:rPr>
      </w:pPr>
    </w:p>
    <w:p w:rsidR="00E70375" w:rsidRPr="00E701B8" w:rsidRDefault="00E70375" w:rsidP="007D4C03">
      <w:pPr>
        <w:pStyle w:val="Titolo2"/>
      </w:pPr>
      <w:bookmarkStart w:id="15" w:name="_Toc165012576"/>
      <w:bookmarkStart w:id="16" w:name="_Toc165296411"/>
      <w:r w:rsidRPr="00E701B8">
        <w:t>Monitoraggio e audit</w:t>
      </w:r>
      <w:bookmarkEnd w:id="15"/>
      <w:bookmarkEnd w:id="16"/>
    </w:p>
    <w:p w:rsidR="00E70375" w:rsidRPr="000F1945" w:rsidRDefault="00E70375" w:rsidP="003071F6">
      <w:pPr>
        <w:widowControl w:val="0"/>
        <w:autoSpaceDE w:val="0"/>
        <w:autoSpaceDN w:val="0"/>
        <w:adjustRightInd w:val="0"/>
        <w:ind w:right="47"/>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 xml:space="preserve">ase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i/>
          <w:iCs/>
          <w:color w:val="000000"/>
          <w:sz w:val="22"/>
          <w:szCs w:val="22"/>
        </w:rPr>
        <w:t>mis</w:t>
      </w:r>
      <w:r w:rsidRPr="000F1945">
        <w:rPr>
          <w:rFonts w:asciiTheme="minorHAnsi" w:hAnsiTheme="minorHAnsi" w:cstheme="minorHAnsi"/>
          <w:i/>
          <w:iCs/>
          <w:color w:val="000000"/>
          <w:spacing w:val="-1"/>
          <w:sz w:val="22"/>
          <w:szCs w:val="22"/>
        </w:rPr>
        <w:t>u</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2"/>
          <w:sz w:val="22"/>
          <w:szCs w:val="22"/>
        </w:rPr>
        <w:t>a</w:t>
      </w:r>
      <w:r w:rsidRPr="000F1945">
        <w:rPr>
          <w:rFonts w:asciiTheme="minorHAnsi" w:hAnsiTheme="minorHAnsi" w:cstheme="minorHAnsi"/>
          <w:i/>
          <w:iCs/>
          <w:color w:val="000000"/>
          <w:spacing w:val="1"/>
          <w:sz w:val="22"/>
          <w:szCs w:val="22"/>
        </w:rPr>
        <w:t>z</w:t>
      </w:r>
      <w:r w:rsidRPr="000F1945">
        <w:rPr>
          <w:rFonts w:asciiTheme="minorHAnsi" w:hAnsiTheme="minorHAnsi" w:cstheme="minorHAnsi"/>
          <w:i/>
          <w:iCs/>
          <w:color w:val="000000"/>
          <w:sz w:val="22"/>
          <w:szCs w:val="22"/>
        </w:rPr>
        <w:t>i</w:t>
      </w:r>
      <w:r w:rsidRPr="000F1945">
        <w:rPr>
          <w:rFonts w:asciiTheme="minorHAnsi" w:hAnsiTheme="minorHAnsi" w:cstheme="minorHAnsi"/>
          <w:i/>
          <w:iCs/>
          <w:color w:val="000000"/>
          <w:spacing w:val="-1"/>
          <w:sz w:val="22"/>
          <w:szCs w:val="22"/>
        </w:rPr>
        <w:t>on</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3"/>
          <w:sz w:val="22"/>
          <w:szCs w:val="22"/>
        </w:rPr>
        <w:t xml:space="preserve"> </w:t>
      </w:r>
      <w:r w:rsidRPr="000F1945">
        <w:rPr>
          <w:rFonts w:asciiTheme="minorHAnsi" w:hAnsiTheme="minorHAnsi" w:cstheme="minorHAnsi"/>
          <w:color w:val="000000"/>
          <w:sz w:val="22"/>
          <w:szCs w:val="22"/>
        </w:rPr>
        <w:t>serve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 xml:space="preserve">a </w:t>
      </w:r>
      <w:r w:rsidRPr="000F1945">
        <w:rPr>
          <w:rFonts w:asciiTheme="minorHAnsi" w:hAnsiTheme="minorHAnsi" w:cstheme="minorHAnsi"/>
          <w:color w:val="000000"/>
          <w:spacing w:val="1"/>
          <w:sz w:val="22"/>
          <w:szCs w:val="22"/>
        </w:rPr>
        <w:t>qu</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ar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 i ris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ragg</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all’</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mmi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el 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mp</w:t>
      </w:r>
      <w:r w:rsidRPr="000F1945">
        <w:rPr>
          <w:rFonts w:asciiTheme="minorHAnsi" w:hAnsiTheme="minorHAnsi" w:cstheme="minorHAnsi"/>
          <w:color w:val="000000"/>
          <w:sz w:val="22"/>
          <w:szCs w:val="22"/>
        </w:rPr>
        <w:t>less</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ont</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b</w:t>
      </w:r>
      <w:r w:rsidRPr="000F1945">
        <w:rPr>
          <w:rFonts w:asciiTheme="minorHAnsi" w:hAnsiTheme="minorHAnsi" w:cstheme="minorHAnsi"/>
          <w:color w:val="000000"/>
          <w:spacing w:val="1"/>
          <w:sz w:val="22"/>
          <w:szCs w:val="22"/>
        </w:rPr>
        <w:t>ut</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elle</w:t>
      </w:r>
      <w:r w:rsidRPr="000F1945">
        <w:rPr>
          <w:rFonts w:asciiTheme="minorHAnsi" w:hAnsiTheme="minorHAnsi" w:cstheme="minorHAnsi"/>
          <w:color w:val="000000"/>
          <w:spacing w:val="8"/>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ol</w:t>
      </w:r>
      <w:r w:rsidRPr="000F1945">
        <w:rPr>
          <w:rFonts w:asciiTheme="minorHAnsi" w:hAnsiTheme="minorHAnsi" w:cstheme="minorHAnsi"/>
          <w:color w:val="000000"/>
          <w:spacing w:val="1"/>
          <w:sz w:val="22"/>
          <w:szCs w:val="22"/>
        </w:rPr>
        <w:t>az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g</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ive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ei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3"/>
          <w:sz w:val="22"/>
          <w:szCs w:val="22"/>
        </w:rPr>
        <w:t>g</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6"/>
          <w:sz w:val="22"/>
          <w:szCs w:val="22"/>
        </w:rPr>
        <w:t xml:space="preserve"> </w:t>
      </w:r>
      <w:r w:rsidRPr="000F1945">
        <w:rPr>
          <w:rFonts w:asciiTheme="minorHAnsi" w:hAnsiTheme="minorHAnsi" w:cstheme="minorHAnsi"/>
          <w:color w:val="000000"/>
          <w:spacing w:val="-1"/>
          <w:sz w:val="22"/>
          <w:szCs w:val="22"/>
        </w:rPr>
        <w:t>(</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w:t>
      </w:r>
      <w:r w:rsidRPr="000F1945">
        <w:rPr>
          <w:rFonts w:asciiTheme="minorHAnsi" w:hAnsiTheme="minorHAnsi" w:cstheme="minorHAnsi"/>
          <w:i/>
          <w:iCs/>
          <w:color w:val="000000"/>
          <w:spacing w:val="1"/>
          <w:sz w:val="22"/>
          <w:szCs w:val="22"/>
        </w:rPr>
        <w:t>a</w:t>
      </w:r>
      <w:r w:rsidRPr="000F1945">
        <w:rPr>
          <w:rFonts w:asciiTheme="minorHAnsi" w:hAnsiTheme="minorHAnsi" w:cstheme="minorHAnsi"/>
          <w:i/>
          <w:iCs/>
          <w:color w:val="000000"/>
          <w:spacing w:val="-1"/>
          <w:sz w:val="22"/>
          <w:szCs w:val="22"/>
        </w:rPr>
        <w:t>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5"/>
          <w:sz w:val="22"/>
          <w:szCs w:val="22"/>
        </w:rPr>
        <w:t xml:space="preserve"> </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ga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iv</w:t>
      </w:r>
      <w:r w:rsidRPr="000F1945">
        <w:rPr>
          <w:rFonts w:asciiTheme="minorHAnsi" w:hAnsiTheme="minorHAnsi" w:cstheme="minorHAnsi"/>
          <w:color w:val="000000"/>
          <w:spacing w:val="1"/>
          <w:sz w:val="22"/>
          <w:szCs w:val="22"/>
        </w:rPr>
        <w:t>a</w:t>
      </w:r>
      <w:r w:rsidRPr="000F1945">
        <w:rPr>
          <w:rFonts w:asciiTheme="minorHAnsi" w:hAnsiTheme="minorHAnsi" w:cstheme="minorHAnsi"/>
          <w:color w:val="000000"/>
          <w:sz w:val="22"/>
          <w:szCs w:val="22"/>
        </w:rPr>
        <w:t>)</w:t>
      </w:r>
      <w:r w:rsidR="007B10B2" w:rsidRPr="000F1945">
        <w:rPr>
          <w:rFonts w:asciiTheme="minorHAnsi" w:hAnsiTheme="minorHAnsi" w:cstheme="minorHAnsi"/>
          <w:color w:val="000000"/>
          <w:sz w:val="22"/>
          <w:szCs w:val="22"/>
        </w:rPr>
        <w:t>,</w:t>
      </w:r>
      <w:r w:rsidRPr="000F1945">
        <w:rPr>
          <w:rFonts w:asciiTheme="minorHAnsi" w:hAnsiTheme="minorHAnsi" w:cstheme="minorHAnsi"/>
          <w:color w:val="000000"/>
          <w:sz w:val="22"/>
          <w:szCs w:val="22"/>
        </w:rPr>
        <w:t xml:space="preserve"> i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b</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ali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2"/>
          <w:sz w:val="22"/>
          <w:szCs w:val="22"/>
        </w:rPr>
        <w:t>(</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pacing w:val="-2"/>
          <w:sz w:val="22"/>
          <w:szCs w:val="22"/>
        </w:rPr>
        <w:t>e</w:t>
      </w:r>
      <w:r w:rsidRPr="000F1945">
        <w:rPr>
          <w:rFonts w:asciiTheme="minorHAnsi" w:hAnsiTheme="minorHAnsi" w:cstheme="minorHAnsi"/>
          <w:i/>
          <w:iCs/>
          <w:color w:val="000000"/>
          <w:sz w:val="22"/>
          <w:szCs w:val="22"/>
        </w:rPr>
        <w:t>rf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2"/>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ali).</w:t>
      </w:r>
    </w:p>
    <w:p w:rsidR="00E70375" w:rsidRPr="000F1945" w:rsidRDefault="00E70375" w:rsidP="003071F6">
      <w:pPr>
        <w:widowControl w:val="0"/>
        <w:autoSpaceDE w:val="0"/>
        <w:autoSpaceDN w:val="0"/>
        <w:adjustRightInd w:val="0"/>
        <w:spacing w:before="10" w:line="110" w:lineRule="exact"/>
        <w:jc w:val="both"/>
        <w:rPr>
          <w:rFonts w:asciiTheme="minorHAnsi" w:hAnsiTheme="minorHAnsi" w:cstheme="minorHAnsi"/>
          <w:color w:val="000000"/>
          <w:sz w:val="22"/>
          <w:szCs w:val="22"/>
        </w:rPr>
      </w:pPr>
    </w:p>
    <w:p w:rsidR="00E70375" w:rsidRPr="000F1945" w:rsidRDefault="00E70375" w:rsidP="003071F6">
      <w:pPr>
        <w:widowControl w:val="0"/>
        <w:autoSpaceDE w:val="0"/>
        <w:autoSpaceDN w:val="0"/>
        <w:adjustRightInd w:val="0"/>
        <w:ind w:right="48"/>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mis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ione</w:t>
      </w:r>
      <w:r w:rsidRPr="000F1945">
        <w:rPr>
          <w:rFonts w:asciiTheme="minorHAnsi" w:hAnsiTheme="minorHAnsi" w:cstheme="minorHAnsi"/>
          <w:color w:val="000000"/>
          <w:spacing w:val="1"/>
          <w:sz w:val="22"/>
          <w:szCs w:val="22"/>
        </w:rPr>
        <w:t xml:space="preserve"> pu</w:t>
      </w:r>
      <w:r w:rsidRPr="000F1945">
        <w:rPr>
          <w:rFonts w:asciiTheme="minorHAnsi" w:hAnsiTheme="minorHAnsi" w:cstheme="minorHAnsi"/>
          <w:color w:val="000000"/>
          <w:sz w:val="22"/>
          <w:szCs w:val="22"/>
        </w:rPr>
        <w:t>ò es</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li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4"/>
          <w:sz w:val="22"/>
          <w:szCs w:val="22"/>
        </w:rPr>
        <w:t>t</w:t>
      </w:r>
      <w:r w:rsidRPr="000F1945">
        <w:rPr>
          <w:rFonts w:asciiTheme="minorHAnsi" w:hAnsiTheme="minorHAnsi" w:cstheme="minorHAnsi"/>
          <w:color w:val="000000"/>
          <w:sz w:val="22"/>
          <w:szCs w:val="22"/>
        </w:rPr>
        <w:t>a in</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in 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 alle</w:t>
      </w:r>
      <w:r w:rsidRPr="000F1945">
        <w:rPr>
          <w:rFonts w:asciiTheme="minorHAnsi" w:hAnsiTheme="minorHAnsi" w:cstheme="minorHAnsi"/>
          <w:color w:val="000000"/>
          <w:spacing w:val="4"/>
          <w:sz w:val="22"/>
          <w:szCs w:val="22"/>
        </w:rPr>
        <w:t xml:space="preserve"> </w:t>
      </w:r>
      <w:r w:rsidRPr="000F1945">
        <w:rPr>
          <w:rFonts w:asciiTheme="minorHAnsi" w:hAnsiTheme="minorHAnsi" w:cstheme="minorHAnsi"/>
          <w:color w:val="000000"/>
          <w:sz w:val="22"/>
          <w:szCs w:val="22"/>
        </w:rPr>
        <w:t>esi</w:t>
      </w:r>
      <w:r w:rsidRPr="000F1945">
        <w:rPr>
          <w:rFonts w:asciiTheme="minorHAnsi" w:hAnsiTheme="minorHAnsi" w:cstheme="minorHAnsi"/>
          <w:color w:val="000000"/>
          <w:spacing w:val="-2"/>
          <w:sz w:val="22"/>
          <w:szCs w:val="22"/>
        </w:rPr>
        <w:t>g</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iver</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ecisor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Ti</w:t>
      </w:r>
      <w:r w:rsidRPr="000F1945">
        <w:rPr>
          <w:rFonts w:asciiTheme="minorHAnsi" w:hAnsiTheme="minorHAnsi" w:cstheme="minorHAnsi"/>
          <w:color w:val="000000"/>
          <w:spacing w:val="2"/>
          <w:sz w:val="22"/>
          <w:szCs w:val="22"/>
        </w:rPr>
        <w:t>p</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m</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sis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emi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v</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mi</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me</w:t>
      </w:r>
      <w:r w:rsidRPr="000F1945">
        <w:rPr>
          <w:rFonts w:asciiTheme="minorHAnsi" w:hAnsiTheme="minorHAnsi" w:cstheme="minorHAnsi"/>
          <w:color w:val="000000"/>
          <w:spacing w:val="2"/>
          <w:sz w:val="22"/>
          <w:szCs w:val="22"/>
        </w:rPr>
        <w:t>d</w:t>
      </w:r>
      <w:r w:rsidRPr="000F1945">
        <w:rPr>
          <w:rFonts w:asciiTheme="minorHAnsi" w:hAnsiTheme="minorHAnsi" w:cstheme="minorHAnsi"/>
          <w:color w:val="000000"/>
          <w:sz w:val="22"/>
          <w:szCs w:val="22"/>
        </w:rPr>
        <w:t>ie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raggi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 xml:space="preserve">d </w:t>
      </w:r>
      <w:r w:rsidRPr="000F1945">
        <w:rPr>
          <w:rFonts w:asciiTheme="minorHAnsi" w:hAnsiTheme="minorHAnsi" w:cstheme="minorHAnsi"/>
          <w:color w:val="000000"/>
          <w:spacing w:val="1"/>
          <w:sz w:val="22"/>
          <w:szCs w:val="22"/>
        </w:rPr>
        <w:t>un</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mis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e alla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4"/>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io</w:t>
      </w:r>
      <w:r w:rsidRPr="000F1945">
        <w:rPr>
          <w:rFonts w:asciiTheme="minorHAnsi" w:hAnsiTheme="minorHAnsi" w:cstheme="minorHAnsi"/>
          <w:color w:val="000000"/>
          <w:spacing w:val="2"/>
          <w:sz w:val="22"/>
          <w:szCs w:val="22"/>
        </w:rPr>
        <w:t>d</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me</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6"/>
          <w:sz w:val="22"/>
          <w:szCs w:val="22"/>
        </w:rPr>
        <w:t xml:space="preserve"> </w:t>
      </w: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equ</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 m</w:t>
      </w:r>
      <w:r w:rsidRPr="000F1945">
        <w:rPr>
          <w:rFonts w:asciiTheme="minorHAnsi" w:hAnsiTheme="minorHAnsi" w:cstheme="minorHAnsi"/>
          <w:color w:val="000000"/>
          <w:spacing w:val="1"/>
          <w:sz w:val="22"/>
          <w:szCs w:val="22"/>
        </w:rPr>
        <w:t>on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aggio</w:t>
      </w:r>
      <w:r w:rsidRPr="000F1945">
        <w:rPr>
          <w:rFonts w:asciiTheme="minorHAnsi" w:hAnsiTheme="minorHAnsi" w:cstheme="minorHAnsi"/>
          <w:color w:val="000000"/>
          <w:spacing w:val="1"/>
          <w:sz w:val="22"/>
          <w:szCs w:val="22"/>
        </w:rPr>
        <w:t xml:space="preserve"> pu</w:t>
      </w:r>
      <w:r w:rsidRPr="000F1945">
        <w:rPr>
          <w:rFonts w:asciiTheme="minorHAnsi" w:hAnsiTheme="minorHAnsi" w:cstheme="minorHAnsi"/>
          <w:color w:val="000000"/>
          <w:sz w:val="22"/>
          <w:szCs w:val="22"/>
        </w:rPr>
        <w:t>ò</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varia</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seco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a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arat</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is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ei</w:t>
      </w:r>
      <w:r w:rsidRPr="000F1945">
        <w:rPr>
          <w:rFonts w:asciiTheme="minorHAnsi" w:hAnsiTheme="minorHAnsi" w:cstheme="minorHAnsi"/>
          <w:color w:val="000000"/>
          <w:spacing w:val="7"/>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4"/>
          <w:sz w:val="22"/>
          <w:szCs w:val="22"/>
        </w:rPr>
        <w:t xml:space="preserve"> </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gge</w:t>
      </w:r>
      <w:r w:rsidRPr="000F1945">
        <w:rPr>
          <w:rFonts w:asciiTheme="minorHAnsi" w:hAnsiTheme="minorHAnsi" w:cstheme="minorHAnsi"/>
          <w:color w:val="000000"/>
          <w:spacing w:val="1"/>
          <w:sz w:val="22"/>
          <w:szCs w:val="22"/>
        </w:rPr>
        <w:t>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i osse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va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w:t>
      </w:r>
      <w:r w:rsidR="00DA2B27" w:rsidRPr="000F1945">
        <w:rPr>
          <w:rFonts w:asciiTheme="minorHAnsi" w:hAnsiTheme="minorHAnsi" w:cstheme="minorHAnsi"/>
          <w:color w:val="000000"/>
          <w:sz w:val="22"/>
          <w:szCs w:val="22"/>
        </w:rPr>
        <w:t xml:space="preserve"> e sono sempre almeno annuali; le risultanze sono documentate e archiviate nelle cartelle del Controllo di Gestione e delle strutture che forniscono i dati.</w:t>
      </w:r>
      <w:r w:rsidRPr="000F1945">
        <w:rPr>
          <w:rFonts w:asciiTheme="minorHAnsi" w:hAnsiTheme="minorHAnsi" w:cstheme="minorHAnsi"/>
          <w:color w:val="000000"/>
          <w:spacing w:val="5"/>
          <w:sz w:val="22"/>
          <w:szCs w:val="22"/>
        </w:rPr>
        <w:t xml:space="preserve"> </w:t>
      </w:r>
    </w:p>
    <w:p w:rsidR="00E70375" w:rsidRPr="000F1945" w:rsidRDefault="00E70375" w:rsidP="003071F6">
      <w:pPr>
        <w:widowControl w:val="0"/>
        <w:autoSpaceDE w:val="0"/>
        <w:autoSpaceDN w:val="0"/>
        <w:adjustRightInd w:val="0"/>
        <w:spacing w:before="7" w:line="110" w:lineRule="exact"/>
        <w:jc w:val="both"/>
        <w:rPr>
          <w:rFonts w:asciiTheme="minorHAnsi" w:hAnsiTheme="minorHAnsi" w:cstheme="minorHAnsi"/>
          <w:color w:val="000000"/>
          <w:sz w:val="22"/>
          <w:szCs w:val="22"/>
        </w:rPr>
      </w:pPr>
    </w:p>
    <w:p w:rsidR="00E70375" w:rsidRPr="000F1945" w:rsidRDefault="00E70375" w:rsidP="003071F6">
      <w:pPr>
        <w:pStyle w:val="Rientrocorpodeltesto2"/>
        <w:ind w:left="0"/>
        <w:jc w:val="both"/>
        <w:rPr>
          <w:rFonts w:asciiTheme="minorHAnsi" w:hAnsiTheme="minorHAnsi" w:cstheme="minorHAnsi"/>
          <w:spacing w:val="1"/>
          <w:position w:val="1"/>
          <w:sz w:val="22"/>
          <w:szCs w:val="22"/>
        </w:rPr>
      </w:pPr>
      <w:r w:rsidRPr="000F1945">
        <w:rPr>
          <w:rFonts w:asciiTheme="minorHAnsi" w:hAnsiTheme="minorHAnsi" w:cstheme="minorHAnsi"/>
          <w:spacing w:val="1"/>
          <w:sz w:val="22"/>
          <w:szCs w:val="22"/>
        </w:rPr>
        <w:t>N</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l</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u</w:t>
      </w:r>
      <w:r w:rsidRPr="000F1945">
        <w:rPr>
          <w:rFonts w:asciiTheme="minorHAnsi" w:hAnsiTheme="minorHAnsi" w:cstheme="minorHAnsi"/>
          <w:spacing w:val="-2"/>
          <w:sz w:val="22"/>
          <w:szCs w:val="22"/>
        </w:rPr>
        <w:t>l</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ima</w:t>
      </w:r>
      <w:r w:rsidRPr="000F1945">
        <w:rPr>
          <w:rFonts w:asciiTheme="minorHAnsi" w:hAnsiTheme="minorHAnsi" w:cstheme="minorHAnsi"/>
          <w:spacing w:val="1"/>
          <w:sz w:val="22"/>
          <w:szCs w:val="22"/>
        </w:rPr>
        <w:t xml:space="preserve"> f</w:t>
      </w:r>
      <w:r w:rsidRPr="000F1945">
        <w:rPr>
          <w:rFonts w:asciiTheme="minorHAnsi" w:hAnsiTheme="minorHAnsi" w:cstheme="minorHAnsi"/>
          <w:sz w:val="22"/>
          <w:szCs w:val="22"/>
        </w:rPr>
        <w:t>ase,</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s</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lla</w:t>
      </w:r>
      <w:r w:rsidRPr="000F1945">
        <w:rPr>
          <w:rFonts w:asciiTheme="minorHAnsi" w:hAnsiTheme="minorHAnsi" w:cstheme="minorHAnsi"/>
          <w:spacing w:val="1"/>
          <w:sz w:val="22"/>
          <w:szCs w:val="22"/>
        </w:rPr>
        <w:t xml:space="preserve"> b</w:t>
      </w:r>
      <w:r w:rsidRPr="000F1945">
        <w:rPr>
          <w:rFonts w:asciiTheme="minorHAnsi" w:hAnsiTheme="minorHAnsi" w:cstheme="minorHAnsi"/>
          <w:spacing w:val="-2"/>
          <w:sz w:val="22"/>
          <w:szCs w:val="22"/>
        </w:rPr>
        <w:t>a</w:t>
      </w:r>
      <w:r w:rsidRPr="000F1945">
        <w:rPr>
          <w:rFonts w:asciiTheme="minorHAnsi" w:hAnsiTheme="minorHAnsi" w:cstheme="minorHAnsi"/>
          <w:sz w:val="22"/>
          <w:szCs w:val="22"/>
        </w:rPr>
        <w:t>se</w:t>
      </w:r>
      <w:r w:rsidRPr="000F1945">
        <w:rPr>
          <w:rFonts w:asciiTheme="minorHAnsi" w:hAnsiTheme="minorHAnsi" w:cstheme="minorHAnsi"/>
          <w:spacing w:val="3"/>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el</w:t>
      </w:r>
      <w:r w:rsidRPr="000F1945">
        <w:rPr>
          <w:rFonts w:asciiTheme="minorHAnsi" w:hAnsiTheme="minorHAnsi" w:cstheme="minorHAnsi"/>
          <w:spacing w:val="3"/>
          <w:sz w:val="22"/>
          <w:szCs w:val="22"/>
        </w:rPr>
        <w:t xml:space="preserve"> </w:t>
      </w:r>
      <w:r w:rsidRPr="000F1945">
        <w:rPr>
          <w:rFonts w:asciiTheme="minorHAnsi" w:hAnsiTheme="minorHAnsi" w:cstheme="minorHAnsi"/>
          <w:sz w:val="22"/>
          <w:szCs w:val="22"/>
        </w:rPr>
        <w:t>livello</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mis</w:t>
      </w:r>
      <w:r w:rsidRPr="000F1945">
        <w:rPr>
          <w:rFonts w:asciiTheme="minorHAnsi" w:hAnsiTheme="minorHAnsi" w:cstheme="minorHAnsi"/>
          <w:spacing w:val="1"/>
          <w:sz w:val="22"/>
          <w:szCs w:val="22"/>
        </w:rPr>
        <w:t>u</w:t>
      </w:r>
      <w:r w:rsidRPr="000F1945">
        <w:rPr>
          <w:rFonts w:asciiTheme="minorHAnsi" w:hAnsiTheme="minorHAnsi" w:cstheme="minorHAnsi"/>
          <w:spacing w:val="-2"/>
          <w:sz w:val="22"/>
          <w:szCs w:val="22"/>
        </w:rPr>
        <w:t>r</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i raggi</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gimen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egli</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b</w:t>
      </w:r>
      <w:r w:rsidRPr="000F1945">
        <w:rPr>
          <w:rFonts w:asciiTheme="minorHAnsi" w:hAnsiTheme="minorHAnsi" w:cstheme="minorHAnsi"/>
          <w:sz w:val="22"/>
          <w:szCs w:val="22"/>
        </w:rPr>
        <w:t>iettivi</w:t>
      </w:r>
      <w:r w:rsidRPr="000F1945">
        <w:rPr>
          <w:rFonts w:asciiTheme="minorHAnsi" w:hAnsiTheme="minorHAnsi" w:cstheme="minorHAnsi"/>
          <w:spacing w:val="5"/>
          <w:sz w:val="22"/>
          <w:szCs w:val="22"/>
        </w:rPr>
        <w:t xml:space="preserve"> </w:t>
      </w:r>
      <w:r w:rsidRPr="000F1945">
        <w:rPr>
          <w:rFonts w:asciiTheme="minorHAnsi" w:hAnsiTheme="minorHAnsi" w:cstheme="minorHAnsi"/>
          <w:sz w:val="22"/>
          <w:szCs w:val="22"/>
        </w:rPr>
        <w:t>ri</w:t>
      </w:r>
      <w:r w:rsidRPr="000F1945">
        <w:rPr>
          <w:rFonts w:asciiTheme="minorHAnsi" w:hAnsiTheme="minorHAnsi" w:cstheme="minorHAnsi"/>
          <w:spacing w:val="-2"/>
          <w:sz w:val="22"/>
          <w:szCs w:val="22"/>
        </w:rPr>
        <w:t>s</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etto</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ai</w:t>
      </w:r>
      <w:r w:rsidRPr="000F1945">
        <w:rPr>
          <w:rFonts w:asciiTheme="minorHAnsi" w:hAnsiTheme="minorHAnsi" w:cstheme="minorHAnsi"/>
          <w:spacing w:val="1"/>
          <w:sz w:val="22"/>
          <w:szCs w:val="22"/>
        </w:rPr>
        <w:t xml:space="preserve"> </w:t>
      </w:r>
      <w:r w:rsidRPr="000F1945">
        <w:rPr>
          <w:rFonts w:asciiTheme="minorHAnsi" w:hAnsiTheme="minorHAnsi" w:cstheme="minorHAnsi"/>
          <w:i/>
          <w:iCs/>
          <w:spacing w:val="1"/>
          <w:sz w:val="22"/>
          <w:szCs w:val="22"/>
        </w:rPr>
        <w:t>t</w:t>
      </w:r>
      <w:r w:rsidRPr="000F1945">
        <w:rPr>
          <w:rFonts w:asciiTheme="minorHAnsi" w:hAnsiTheme="minorHAnsi" w:cstheme="minorHAnsi"/>
          <w:i/>
          <w:iCs/>
          <w:spacing w:val="-1"/>
          <w:sz w:val="22"/>
          <w:szCs w:val="22"/>
        </w:rPr>
        <w:t>a</w:t>
      </w:r>
      <w:r w:rsidRPr="000F1945">
        <w:rPr>
          <w:rFonts w:asciiTheme="minorHAnsi" w:hAnsiTheme="minorHAnsi" w:cstheme="minorHAnsi"/>
          <w:i/>
          <w:iCs/>
          <w:sz w:val="22"/>
          <w:szCs w:val="22"/>
        </w:rPr>
        <w:t>r</w:t>
      </w:r>
      <w:r w:rsidRPr="000F1945">
        <w:rPr>
          <w:rFonts w:asciiTheme="minorHAnsi" w:hAnsiTheme="minorHAnsi" w:cstheme="minorHAnsi"/>
          <w:i/>
          <w:iCs/>
          <w:spacing w:val="-2"/>
          <w:sz w:val="22"/>
          <w:szCs w:val="22"/>
        </w:rPr>
        <w:t>g</w:t>
      </w:r>
      <w:r w:rsidRPr="000F1945">
        <w:rPr>
          <w:rFonts w:asciiTheme="minorHAnsi" w:hAnsiTheme="minorHAnsi" w:cstheme="minorHAnsi"/>
          <w:i/>
          <w:iCs/>
          <w:sz w:val="22"/>
          <w:szCs w:val="22"/>
        </w:rPr>
        <w:t xml:space="preserve">et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r</w:t>
      </w:r>
      <w:r w:rsidRPr="000F1945">
        <w:rPr>
          <w:rFonts w:asciiTheme="minorHAnsi" w:hAnsiTheme="minorHAnsi" w:cstheme="minorHAnsi"/>
          <w:spacing w:val="1"/>
          <w:sz w:val="22"/>
          <w:szCs w:val="22"/>
        </w:rPr>
        <w:t>ef</w:t>
      </w:r>
      <w:r w:rsidRPr="000F1945">
        <w:rPr>
          <w:rFonts w:asciiTheme="minorHAnsi" w:hAnsiTheme="minorHAnsi" w:cstheme="minorHAnsi"/>
          <w:sz w:val="22"/>
          <w:szCs w:val="22"/>
        </w:rPr>
        <w:t>iss</w:t>
      </w:r>
      <w:r w:rsidRPr="000F1945">
        <w:rPr>
          <w:rFonts w:asciiTheme="minorHAnsi" w:hAnsiTheme="minorHAnsi" w:cstheme="minorHAnsi"/>
          <w:spacing w:val="-3"/>
          <w:sz w:val="22"/>
          <w:szCs w:val="22"/>
        </w:rPr>
        <w:t>a</w:t>
      </w:r>
      <w:r w:rsidRPr="000F1945">
        <w:rPr>
          <w:rFonts w:asciiTheme="minorHAnsi" w:hAnsiTheme="minorHAnsi" w:cstheme="minorHAnsi"/>
          <w:spacing w:val="1"/>
          <w:sz w:val="22"/>
          <w:szCs w:val="22"/>
        </w:rPr>
        <w:t>ti</w:t>
      </w:r>
      <w:r w:rsidRPr="000F1945">
        <w:rPr>
          <w:rFonts w:asciiTheme="minorHAnsi" w:hAnsiTheme="minorHAnsi" w:cstheme="minorHAnsi"/>
          <w:sz w:val="22"/>
          <w:szCs w:val="22"/>
        </w:rPr>
        <w:t xml:space="preserve">, si </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ff</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t</w:t>
      </w:r>
      <w:r w:rsidRPr="000F1945">
        <w:rPr>
          <w:rFonts w:asciiTheme="minorHAnsi" w:hAnsiTheme="minorHAnsi" w:cstheme="minorHAnsi"/>
          <w:spacing w:val="-1"/>
          <w:sz w:val="22"/>
          <w:szCs w:val="22"/>
        </w:rPr>
        <w:t>t</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 xml:space="preserve">a la </w:t>
      </w:r>
      <w:r w:rsidRPr="000F1945">
        <w:rPr>
          <w:rFonts w:asciiTheme="minorHAnsi" w:hAnsiTheme="minorHAnsi" w:cstheme="minorHAnsi"/>
          <w:i/>
          <w:iCs/>
          <w:spacing w:val="1"/>
          <w:sz w:val="22"/>
          <w:szCs w:val="22"/>
        </w:rPr>
        <w:t>v</w:t>
      </w:r>
      <w:r w:rsidRPr="000F1945">
        <w:rPr>
          <w:rFonts w:asciiTheme="minorHAnsi" w:hAnsiTheme="minorHAnsi" w:cstheme="minorHAnsi"/>
          <w:i/>
          <w:iCs/>
          <w:spacing w:val="-1"/>
          <w:sz w:val="22"/>
          <w:szCs w:val="22"/>
        </w:rPr>
        <w:t>a</w:t>
      </w:r>
      <w:r w:rsidRPr="000F1945">
        <w:rPr>
          <w:rFonts w:asciiTheme="minorHAnsi" w:hAnsiTheme="minorHAnsi" w:cstheme="minorHAnsi"/>
          <w:i/>
          <w:iCs/>
          <w:sz w:val="22"/>
          <w:szCs w:val="22"/>
        </w:rPr>
        <w:t>l</w:t>
      </w:r>
      <w:r w:rsidRPr="000F1945">
        <w:rPr>
          <w:rFonts w:asciiTheme="minorHAnsi" w:hAnsiTheme="minorHAnsi" w:cstheme="minorHAnsi"/>
          <w:i/>
          <w:iCs/>
          <w:spacing w:val="-1"/>
          <w:sz w:val="22"/>
          <w:szCs w:val="22"/>
        </w:rPr>
        <w:t>u</w:t>
      </w:r>
      <w:r w:rsidRPr="000F1945">
        <w:rPr>
          <w:rFonts w:asciiTheme="minorHAnsi" w:hAnsiTheme="minorHAnsi" w:cstheme="minorHAnsi"/>
          <w:i/>
          <w:iCs/>
          <w:spacing w:val="1"/>
          <w:sz w:val="22"/>
          <w:szCs w:val="22"/>
        </w:rPr>
        <w:t>t</w:t>
      </w:r>
      <w:r w:rsidRPr="000F1945">
        <w:rPr>
          <w:rFonts w:asciiTheme="minorHAnsi" w:hAnsiTheme="minorHAnsi" w:cstheme="minorHAnsi"/>
          <w:i/>
          <w:iCs/>
          <w:spacing w:val="-1"/>
          <w:sz w:val="22"/>
          <w:szCs w:val="22"/>
        </w:rPr>
        <w:t>a</w:t>
      </w:r>
      <w:r w:rsidRPr="000F1945">
        <w:rPr>
          <w:rFonts w:asciiTheme="minorHAnsi" w:hAnsiTheme="minorHAnsi" w:cstheme="minorHAnsi"/>
          <w:i/>
          <w:iCs/>
          <w:spacing w:val="1"/>
          <w:sz w:val="22"/>
          <w:szCs w:val="22"/>
        </w:rPr>
        <w:t>z</w:t>
      </w:r>
      <w:r w:rsidRPr="000F1945">
        <w:rPr>
          <w:rFonts w:asciiTheme="minorHAnsi" w:hAnsiTheme="minorHAnsi" w:cstheme="minorHAnsi"/>
          <w:i/>
          <w:iCs/>
          <w:sz w:val="22"/>
          <w:szCs w:val="22"/>
        </w:rPr>
        <w:t>i</w:t>
      </w:r>
      <w:r w:rsidRPr="000F1945">
        <w:rPr>
          <w:rFonts w:asciiTheme="minorHAnsi" w:hAnsiTheme="minorHAnsi" w:cstheme="minorHAnsi"/>
          <w:i/>
          <w:iCs/>
          <w:spacing w:val="-1"/>
          <w:sz w:val="22"/>
          <w:szCs w:val="22"/>
        </w:rPr>
        <w:t>on</w:t>
      </w:r>
      <w:r w:rsidRPr="000F1945">
        <w:rPr>
          <w:rFonts w:asciiTheme="minorHAnsi" w:hAnsiTheme="minorHAnsi" w:cstheme="minorHAnsi"/>
          <w:i/>
          <w:iCs/>
          <w:sz w:val="22"/>
          <w:szCs w:val="22"/>
        </w:rPr>
        <w:t xml:space="preserve">e, </w:t>
      </w:r>
      <w:r w:rsidRPr="000F1945">
        <w:rPr>
          <w:rFonts w:asciiTheme="minorHAnsi" w:hAnsiTheme="minorHAnsi" w:cstheme="minorHAnsi"/>
          <w:sz w:val="22"/>
          <w:szCs w:val="22"/>
        </w:rPr>
        <w:t xml:space="preserve">ovvero si </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pacing w:val="-2"/>
          <w:sz w:val="22"/>
          <w:szCs w:val="22"/>
        </w:rPr>
        <w:t>m</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 xml:space="preserve">la </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n “gi</w:t>
      </w:r>
      <w:r w:rsidRPr="000F1945">
        <w:rPr>
          <w:rFonts w:asciiTheme="minorHAnsi" w:hAnsiTheme="minorHAnsi" w:cstheme="minorHAnsi"/>
          <w:spacing w:val="-1"/>
          <w:sz w:val="22"/>
          <w:szCs w:val="22"/>
        </w:rPr>
        <w:t>ud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 xml:space="preserve">io” </w:t>
      </w:r>
      <w:r w:rsidR="00BE3975" w:rsidRPr="000F1945">
        <w:rPr>
          <w:rFonts w:asciiTheme="minorHAnsi" w:hAnsiTheme="minorHAnsi" w:cstheme="minorHAnsi"/>
          <w:spacing w:val="-1"/>
          <w:sz w:val="22"/>
          <w:szCs w:val="22"/>
        </w:rPr>
        <w:t>c</w:t>
      </w:r>
      <w:r w:rsidR="00BE3975" w:rsidRPr="000F1945">
        <w:rPr>
          <w:rFonts w:asciiTheme="minorHAnsi" w:hAnsiTheme="minorHAnsi" w:cstheme="minorHAnsi"/>
          <w:sz w:val="22"/>
          <w:szCs w:val="22"/>
        </w:rPr>
        <w:t>o</w:t>
      </w:r>
      <w:r w:rsidR="00BE3975" w:rsidRPr="000F1945">
        <w:rPr>
          <w:rFonts w:asciiTheme="minorHAnsi" w:hAnsiTheme="minorHAnsi" w:cstheme="minorHAnsi"/>
          <w:spacing w:val="-1"/>
          <w:sz w:val="22"/>
          <w:szCs w:val="22"/>
        </w:rPr>
        <w:t>m</w:t>
      </w:r>
      <w:r w:rsidR="00BE3975" w:rsidRPr="000F1945">
        <w:rPr>
          <w:rFonts w:asciiTheme="minorHAnsi" w:hAnsiTheme="minorHAnsi" w:cstheme="minorHAnsi"/>
          <w:spacing w:val="1"/>
          <w:sz w:val="22"/>
          <w:szCs w:val="22"/>
        </w:rPr>
        <w:t>p</w:t>
      </w:r>
      <w:r w:rsidR="00BE3975" w:rsidRPr="000F1945">
        <w:rPr>
          <w:rFonts w:asciiTheme="minorHAnsi" w:hAnsiTheme="minorHAnsi" w:cstheme="minorHAnsi"/>
          <w:sz w:val="22"/>
          <w:szCs w:val="22"/>
        </w:rPr>
        <w:t>lessivo sulla</w:t>
      </w:r>
      <w:r w:rsidRPr="000F1945">
        <w:rPr>
          <w:rFonts w:asciiTheme="minorHAnsi" w:hAnsiTheme="minorHAnsi" w:cstheme="minorHAnsi"/>
          <w:sz w:val="22"/>
          <w:szCs w:val="22"/>
        </w:rPr>
        <w:t xml:space="preserve"> </w:t>
      </w:r>
      <w:r w:rsidRPr="000F1945">
        <w:rPr>
          <w:rFonts w:asciiTheme="minorHAnsi" w:hAnsiTheme="minorHAnsi" w:cstheme="minorHAnsi"/>
          <w:i/>
          <w:iCs/>
          <w:spacing w:val="-1"/>
          <w:sz w:val="22"/>
          <w:szCs w:val="22"/>
        </w:rPr>
        <w:t>p</w:t>
      </w:r>
      <w:r w:rsidRPr="000F1945">
        <w:rPr>
          <w:rFonts w:asciiTheme="minorHAnsi" w:hAnsiTheme="minorHAnsi" w:cstheme="minorHAnsi"/>
          <w:i/>
          <w:iCs/>
          <w:sz w:val="22"/>
          <w:szCs w:val="22"/>
        </w:rPr>
        <w:t>er</w:t>
      </w:r>
      <w:r w:rsidRPr="000F1945">
        <w:rPr>
          <w:rFonts w:asciiTheme="minorHAnsi" w:hAnsiTheme="minorHAnsi" w:cstheme="minorHAnsi"/>
          <w:i/>
          <w:iCs/>
          <w:spacing w:val="1"/>
          <w:sz w:val="22"/>
          <w:szCs w:val="22"/>
        </w:rPr>
        <w:t>f</w:t>
      </w:r>
      <w:r w:rsidRPr="000F1945">
        <w:rPr>
          <w:rFonts w:asciiTheme="minorHAnsi" w:hAnsiTheme="minorHAnsi" w:cstheme="minorHAnsi"/>
          <w:i/>
          <w:iCs/>
          <w:spacing w:val="-1"/>
          <w:sz w:val="22"/>
          <w:szCs w:val="22"/>
        </w:rPr>
        <w:t>o</w:t>
      </w:r>
      <w:r w:rsidRPr="000F1945">
        <w:rPr>
          <w:rFonts w:asciiTheme="minorHAnsi" w:hAnsiTheme="minorHAnsi" w:cstheme="minorHAnsi"/>
          <w:i/>
          <w:iCs/>
          <w:sz w:val="22"/>
          <w:szCs w:val="22"/>
        </w:rPr>
        <w:t>r</w:t>
      </w:r>
      <w:r w:rsidRPr="000F1945">
        <w:rPr>
          <w:rFonts w:asciiTheme="minorHAnsi" w:hAnsiTheme="minorHAnsi" w:cstheme="minorHAnsi"/>
          <w:i/>
          <w:iCs/>
          <w:spacing w:val="-1"/>
          <w:sz w:val="22"/>
          <w:szCs w:val="22"/>
        </w:rPr>
        <w:t>m</w:t>
      </w:r>
      <w:r w:rsidRPr="000F1945">
        <w:rPr>
          <w:rFonts w:asciiTheme="minorHAnsi" w:hAnsiTheme="minorHAnsi" w:cstheme="minorHAnsi"/>
          <w:i/>
          <w:iCs/>
          <w:spacing w:val="1"/>
          <w:sz w:val="22"/>
          <w:szCs w:val="22"/>
        </w:rPr>
        <w:t>a</w:t>
      </w:r>
      <w:r w:rsidRPr="000F1945">
        <w:rPr>
          <w:rFonts w:asciiTheme="minorHAnsi" w:hAnsiTheme="minorHAnsi" w:cstheme="minorHAnsi"/>
          <w:i/>
          <w:iCs/>
          <w:spacing w:val="-1"/>
          <w:sz w:val="22"/>
          <w:szCs w:val="22"/>
        </w:rPr>
        <w:t>n</w:t>
      </w:r>
      <w:r w:rsidRPr="000F1945">
        <w:rPr>
          <w:rFonts w:asciiTheme="minorHAnsi" w:hAnsiTheme="minorHAnsi" w:cstheme="minorHAnsi"/>
          <w:i/>
          <w:iCs/>
          <w:spacing w:val="1"/>
          <w:sz w:val="22"/>
          <w:szCs w:val="22"/>
        </w:rPr>
        <w:t>c</w:t>
      </w:r>
      <w:r w:rsidRPr="000F1945">
        <w:rPr>
          <w:rFonts w:asciiTheme="minorHAnsi" w:hAnsiTheme="minorHAnsi" w:cstheme="minorHAnsi"/>
          <w:i/>
          <w:iCs/>
          <w:spacing w:val="2"/>
          <w:sz w:val="22"/>
          <w:szCs w:val="22"/>
        </w:rPr>
        <w:t>e</w:t>
      </w:r>
      <w:r w:rsidRPr="000F1945">
        <w:rPr>
          <w:rFonts w:asciiTheme="minorHAnsi" w:hAnsiTheme="minorHAnsi" w:cstheme="minorHAnsi"/>
          <w:sz w:val="22"/>
          <w:szCs w:val="22"/>
        </w:rPr>
        <w:t>,</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nd</w:t>
      </w:r>
      <w:r w:rsidRPr="000F1945">
        <w:rPr>
          <w:rFonts w:asciiTheme="minorHAnsi" w:hAnsiTheme="minorHAnsi" w:cstheme="minorHAnsi"/>
          <w:sz w:val="22"/>
          <w:szCs w:val="22"/>
        </w:rPr>
        <w:t xml:space="preserve">o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mp</w:t>
      </w:r>
      <w:r w:rsidRPr="000F1945">
        <w:rPr>
          <w:rFonts w:asciiTheme="minorHAnsi" w:hAnsiTheme="minorHAnsi" w:cstheme="minorHAnsi"/>
          <w:sz w:val="22"/>
          <w:szCs w:val="22"/>
        </w:rPr>
        <w:t>r</w:t>
      </w:r>
      <w:r w:rsidRPr="000F1945">
        <w:rPr>
          <w:rFonts w:asciiTheme="minorHAnsi" w:hAnsiTheme="minorHAnsi" w:cstheme="minorHAnsi"/>
          <w:spacing w:val="-1"/>
          <w:sz w:val="22"/>
          <w:szCs w:val="22"/>
        </w:rPr>
        <w:t>e</w:t>
      </w:r>
      <w:r w:rsidRPr="000F1945">
        <w:rPr>
          <w:rFonts w:asciiTheme="minorHAnsi" w:hAnsiTheme="minorHAnsi" w:cstheme="minorHAnsi"/>
          <w:spacing w:val="1"/>
          <w:sz w:val="22"/>
          <w:szCs w:val="22"/>
        </w:rPr>
        <w:t>nd</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e</w:t>
      </w:r>
      <w:r w:rsidRPr="000F1945">
        <w:rPr>
          <w:rFonts w:asciiTheme="minorHAnsi" w:hAnsiTheme="minorHAnsi" w:cstheme="minorHAnsi"/>
          <w:spacing w:val="4"/>
          <w:sz w:val="22"/>
          <w:szCs w:val="22"/>
        </w:rPr>
        <w:t xml:space="preserve"> </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i</w:t>
      </w:r>
      <w:r w:rsidRPr="000F1945">
        <w:rPr>
          <w:rFonts w:asciiTheme="minorHAnsi" w:hAnsiTheme="minorHAnsi" w:cstheme="minorHAnsi"/>
          <w:spacing w:val="3"/>
          <w:sz w:val="22"/>
          <w:szCs w:val="22"/>
        </w:rPr>
        <w:t xml:space="preserve"> </w:t>
      </w:r>
      <w:r w:rsidRPr="000F1945">
        <w:rPr>
          <w:rFonts w:asciiTheme="minorHAnsi" w:hAnsiTheme="minorHAnsi" w:cstheme="minorHAnsi"/>
          <w:sz w:val="22"/>
          <w:szCs w:val="22"/>
        </w:rPr>
        <w:t>(in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rn</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d</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es</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pacing w:val="1"/>
          <w:sz w:val="22"/>
          <w:szCs w:val="22"/>
        </w:rPr>
        <w:t>h</w:t>
      </w:r>
      <w:r w:rsidRPr="000F1945">
        <w:rPr>
          <w:rFonts w:asciiTheme="minorHAnsi" w:hAnsiTheme="minorHAnsi" w:cstheme="minorHAnsi"/>
          <w:sz w:val="22"/>
          <w:szCs w:val="22"/>
        </w:rPr>
        <w:t>e</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oss</w:t>
      </w:r>
      <w:r w:rsidRPr="000F1945">
        <w:rPr>
          <w:rFonts w:asciiTheme="minorHAnsi" w:hAnsiTheme="minorHAnsi" w:cstheme="minorHAnsi"/>
          <w:spacing w:val="1"/>
          <w:sz w:val="22"/>
          <w:szCs w:val="22"/>
        </w:rPr>
        <w:t>on</w:t>
      </w:r>
      <w:r w:rsidRPr="000F1945">
        <w:rPr>
          <w:rFonts w:asciiTheme="minorHAnsi" w:hAnsiTheme="minorHAnsi" w:cstheme="minorHAnsi"/>
          <w:sz w:val="22"/>
          <w:szCs w:val="22"/>
        </w:rPr>
        <w:t>o</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aver</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u</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 xml:space="preserve">o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osi</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ivam</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ega</w:t>
      </w:r>
      <w:r w:rsidRPr="000F1945">
        <w:rPr>
          <w:rFonts w:asciiTheme="minorHAnsi" w:hAnsiTheme="minorHAnsi" w:cstheme="minorHAnsi"/>
          <w:spacing w:val="2"/>
          <w:sz w:val="22"/>
          <w:szCs w:val="22"/>
        </w:rPr>
        <w:t>t</w:t>
      </w:r>
      <w:r w:rsidRPr="000F1945">
        <w:rPr>
          <w:rFonts w:asciiTheme="minorHAnsi" w:hAnsiTheme="minorHAnsi" w:cstheme="minorHAnsi"/>
          <w:sz w:val="22"/>
          <w:szCs w:val="22"/>
        </w:rPr>
        <w:t>i</w:t>
      </w:r>
      <w:r w:rsidRPr="000F1945">
        <w:rPr>
          <w:rFonts w:asciiTheme="minorHAnsi" w:hAnsiTheme="minorHAnsi" w:cstheme="minorHAnsi"/>
          <w:spacing w:val="-3"/>
          <w:sz w:val="22"/>
          <w:szCs w:val="22"/>
        </w:rPr>
        <w:t>v</w:t>
      </w:r>
      <w:r w:rsidRPr="000F1945">
        <w:rPr>
          <w:rFonts w:asciiTheme="minorHAnsi" w:hAnsiTheme="minorHAnsi" w:cstheme="minorHAnsi"/>
          <w:sz w:val="22"/>
          <w:szCs w:val="22"/>
        </w:rPr>
        <w:t>am</w:t>
      </w:r>
      <w:r w:rsidRPr="000F1945">
        <w:rPr>
          <w:rFonts w:asciiTheme="minorHAnsi" w:hAnsiTheme="minorHAnsi" w:cstheme="minorHAnsi"/>
          <w:spacing w:val="1"/>
          <w:sz w:val="22"/>
          <w:szCs w:val="22"/>
        </w:rPr>
        <w:t>en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4"/>
          <w:sz w:val="22"/>
          <w:szCs w:val="22"/>
        </w:rPr>
        <w:t xml:space="preserve"> </w:t>
      </w:r>
      <w:r w:rsidRPr="000F1945">
        <w:rPr>
          <w:rFonts w:asciiTheme="minorHAnsi" w:hAnsiTheme="minorHAnsi" w:cstheme="minorHAnsi"/>
          <w:sz w:val="22"/>
          <w:szCs w:val="22"/>
        </w:rPr>
        <w:t>s</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gr</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rag</w:t>
      </w:r>
      <w:r w:rsidRPr="000F1945">
        <w:rPr>
          <w:rFonts w:asciiTheme="minorHAnsi" w:hAnsiTheme="minorHAnsi" w:cstheme="minorHAnsi"/>
          <w:spacing w:val="-2"/>
          <w:sz w:val="22"/>
          <w:szCs w:val="22"/>
        </w:rPr>
        <w:t>g</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un</w:t>
      </w:r>
      <w:r w:rsidRPr="000F1945">
        <w:rPr>
          <w:rFonts w:asciiTheme="minorHAnsi" w:hAnsiTheme="minorHAnsi" w:cstheme="minorHAnsi"/>
          <w:sz w:val="22"/>
          <w:szCs w:val="22"/>
        </w:rPr>
        <w:t>gim</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egli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o</w:t>
      </w:r>
      <w:r w:rsidRPr="000F1945">
        <w:rPr>
          <w:rFonts w:asciiTheme="minorHAnsi" w:hAnsiTheme="minorHAnsi" w:cstheme="minorHAnsi"/>
          <w:spacing w:val="2"/>
          <w:sz w:val="22"/>
          <w:szCs w:val="22"/>
        </w:rPr>
        <w:t>b</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tt</w:t>
      </w:r>
      <w:r w:rsidRPr="000F1945">
        <w:rPr>
          <w:rFonts w:asciiTheme="minorHAnsi" w:hAnsiTheme="minorHAnsi" w:cstheme="minorHAnsi"/>
          <w:sz w:val="22"/>
          <w:szCs w:val="22"/>
        </w:rPr>
        <w:t>i</w:t>
      </w:r>
      <w:r w:rsidRPr="000F1945">
        <w:rPr>
          <w:rFonts w:asciiTheme="minorHAnsi" w:hAnsiTheme="minorHAnsi" w:cstheme="minorHAnsi"/>
          <w:spacing w:val="-3"/>
          <w:sz w:val="22"/>
          <w:szCs w:val="22"/>
        </w:rPr>
        <w:t>v</w:t>
      </w:r>
      <w:r w:rsidRPr="000F1945">
        <w:rPr>
          <w:rFonts w:asciiTheme="minorHAnsi" w:hAnsiTheme="minorHAnsi" w:cstheme="minorHAnsi"/>
          <w:sz w:val="22"/>
          <w:szCs w:val="22"/>
        </w:rPr>
        <w:t>i</w:t>
      </w:r>
      <w:r w:rsidRPr="000F1945">
        <w:rPr>
          <w:rFonts w:asciiTheme="minorHAnsi" w:hAnsiTheme="minorHAnsi" w:cstheme="minorHAnsi"/>
          <w:spacing w:val="5"/>
          <w:sz w:val="22"/>
          <w:szCs w:val="22"/>
        </w:rPr>
        <w:t xml:space="preserve"> </w:t>
      </w:r>
      <w:r w:rsidRPr="000F1945">
        <w:rPr>
          <w:rFonts w:asciiTheme="minorHAnsi" w:hAnsiTheme="minorHAnsi" w:cstheme="minorHAnsi"/>
          <w:sz w:val="22"/>
          <w:szCs w:val="22"/>
        </w:rPr>
        <w:t>me</w:t>
      </w:r>
      <w:r w:rsidRPr="000F1945">
        <w:rPr>
          <w:rFonts w:asciiTheme="minorHAnsi" w:hAnsiTheme="minorHAnsi" w:cstheme="minorHAnsi"/>
          <w:spacing w:val="2"/>
          <w:sz w:val="22"/>
          <w:szCs w:val="22"/>
        </w:rPr>
        <w:t>d</w:t>
      </w:r>
      <w:r w:rsidRPr="000F1945">
        <w:rPr>
          <w:rFonts w:asciiTheme="minorHAnsi" w:hAnsiTheme="minorHAnsi" w:cstheme="minorHAnsi"/>
          <w:sz w:val="22"/>
          <w:szCs w:val="22"/>
        </w:rPr>
        <w:t>esim</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c</w:t>
      </w:r>
      <w:r w:rsidRPr="000F1945">
        <w:rPr>
          <w:rFonts w:asciiTheme="minorHAnsi" w:hAnsiTheme="minorHAnsi" w:cstheme="minorHAnsi"/>
          <w:spacing w:val="1"/>
          <w:sz w:val="22"/>
          <w:szCs w:val="22"/>
        </w:rPr>
        <w:t>h</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2"/>
          <w:sz w:val="22"/>
          <w:szCs w:val="22"/>
        </w:rPr>
        <w:t>a</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 xml:space="preserve"> f</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 xml:space="preserve">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p</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r</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nd</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re</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er</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migli</w:t>
      </w:r>
      <w:r w:rsidRPr="000F1945">
        <w:rPr>
          <w:rFonts w:asciiTheme="minorHAnsi" w:hAnsiTheme="minorHAnsi" w:cstheme="minorHAnsi"/>
          <w:spacing w:val="-2"/>
          <w:sz w:val="22"/>
          <w:szCs w:val="22"/>
        </w:rPr>
        <w:t>o</w:t>
      </w:r>
      <w:r w:rsidRPr="000F1945">
        <w:rPr>
          <w:rFonts w:asciiTheme="minorHAnsi" w:hAnsiTheme="minorHAnsi" w:cstheme="minorHAnsi"/>
          <w:sz w:val="22"/>
          <w:szCs w:val="22"/>
        </w:rPr>
        <w:t>rare</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ell’a</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3"/>
          <w:sz w:val="22"/>
          <w:szCs w:val="22"/>
        </w:rPr>
        <w:t>s</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cc</w:t>
      </w:r>
      <w:r w:rsidRPr="000F1945">
        <w:rPr>
          <w:rFonts w:asciiTheme="minorHAnsi" w:hAnsiTheme="minorHAnsi" w:cstheme="minorHAnsi"/>
          <w:sz w:val="22"/>
          <w:szCs w:val="22"/>
        </w:rPr>
        <w:t>essiv</w:t>
      </w:r>
      <w:r w:rsidRPr="000F1945">
        <w:rPr>
          <w:rFonts w:asciiTheme="minorHAnsi" w:hAnsiTheme="minorHAnsi" w:cstheme="minorHAnsi"/>
          <w:spacing w:val="5"/>
          <w:sz w:val="22"/>
          <w:szCs w:val="22"/>
        </w:rPr>
        <w:t>o</w:t>
      </w:r>
      <w:r w:rsidR="004B4570" w:rsidRPr="000F1945">
        <w:rPr>
          <w:rFonts w:asciiTheme="minorHAnsi" w:hAnsiTheme="minorHAnsi" w:cstheme="minorHAnsi"/>
          <w:spacing w:val="5"/>
          <w:sz w:val="22"/>
          <w:szCs w:val="22"/>
        </w:rPr>
        <w:t>.</w:t>
      </w:r>
    </w:p>
    <w:p w:rsidR="00E70375" w:rsidRPr="000F1945" w:rsidRDefault="00E70375" w:rsidP="003071F6">
      <w:pPr>
        <w:pStyle w:val="Rientrocorpodeltesto2"/>
        <w:ind w:left="140"/>
        <w:jc w:val="both"/>
        <w:rPr>
          <w:rFonts w:asciiTheme="minorHAnsi" w:hAnsiTheme="minorHAnsi" w:cstheme="minorHAnsi"/>
          <w:spacing w:val="1"/>
          <w:position w:val="1"/>
          <w:sz w:val="22"/>
          <w:szCs w:val="22"/>
        </w:rPr>
      </w:pPr>
    </w:p>
    <w:p w:rsidR="00E70375" w:rsidRPr="000F1945" w:rsidRDefault="00E70375" w:rsidP="003071F6">
      <w:pPr>
        <w:pStyle w:val="Rientrocorpodeltesto2"/>
        <w:ind w:left="0"/>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All’interno dell’AO </w:t>
      </w:r>
      <w:r w:rsidR="00BE3975" w:rsidRPr="000F1945">
        <w:rPr>
          <w:rFonts w:asciiTheme="minorHAnsi" w:hAnsiTheme="minorHAnsi" w:cstheme="minorHAnsi"/>
          <w:spacing w:val="1"/>
          <w:position w:val="1"/>
          <w:sz w:val="22"/>
          <w:szCs w:val="22"/>
        </w:rPr>
        <w:t>S. Croce</w:t>
      </w:r>
      <w:r w:rsidRPr="000F1945">
        <w:rPr>
          <w:rFonts w:asciiTheme="minorHAnsi" w:hAnsiTheme="minorHAnsi" w:cstheme="minorHAnsi"/>
          <w:spacing w:val="1"/>
          <w:position w:val="1"/>
          <w:sz w:val="22"/>
          <w:szCs w:val="22"/>
        </w:rPr>
        <w:t xml:space="preserve"> e Carle di Cuneo la supervisione su monitoraggio e </w:t>
      </w:r>
      <w:r w:rsidRPr="000F1945">
        <w:rPr>
          <w:rFonts w:asciiTheme="minorHAnsi" w:hAnsiTheme="minorHAnsi" w:cstheme="minorHAnsi"/>
          <w:i/>
          <w:iCs/>
          <w:spacing w:val="1"/>
          <w:position w:val="1"/>
          <w:sz w:val="22"/>
          <w:szCs w:val="22"/>
        </w:rPr>
        <w:t xml:space="preserve">audit </w:t>
      </w:r>
      <w:r w:rsidRPr="000F1945">
        <w:rPr>
          <w:rFonts w:asciiTheme="minorHAnsi" w:hAnsiTheme="minorHAnsi" w:cstheme="minorHAnsi"/>
          <w:spacing w:val="1"/>
          <w:position w:val="1"/>
          <w:sz w:val="22"/>
          <w:szCs w:val="22"/>
        </w:rPr>
        <w:t xml:space="preserve">sul corretto funzionamento del Sistema è svolta principalmente dall’OIV, con il supporto della </w:t>
      </w:r>
      <w:r w:rsidR="00D20CD4" w:rsidRPr="000F1945">
        <w:rPr>
          <w:rFonts w:asciiTheme="minorHAnsi" w:hAnsiTheme="minorHAnsi" w:cstheme="minorHAnsi"/>
          <w:spacing w:val="1"/>
          <w:position w:val="1"/>
          <w:sz w:val="22"/>
          <w:szCs w:val="22"/>
        </w:rPr>
        <w:t>Segreteria OIV</w:t>
      </w:r>
      <w:r w:rsidRPr="000F1945">
        <w:rPr>
          <w:rFonts w:asciiTheme="minorHAnsi" w:hAnsiTheme="minorHAnsi" w:cstheme="minorHAnsi"/>
          <w:spacing w:val="1"/>
          <w:position w:val="1"/>
          <w:sz w:val="22"/>
          <w:szCs w:val="22"/>
        </w:rPr>
        <w:t xml:space="preserve"> che </w:t>
      </w:r>
      <w:r w:rsidR="00DA2B27" w:rsidRPr="000F1945">
        <w:rPr>
          <w:rFonts w:asciiTheme="minorHAnsi" w:hAnsiTheme="minorHAnsi" w:cstheme="minorHAnsi"/>
          <w:spacing w:val="1"/>
          <w:position w:val="1"/>
          <w:sz w:val="22"/>
          <w:szCs w:val="22"/>
        </w:rPr>
        <w:t xml:space="preserve">mette a disposizione dell’Organismo i dati necessari e li discute con la Direzione. </w:t>
      </w:r>
    </w:p>
    <w:p w:rsidR="00CB5C0E" w:rsidRDefault="00CB5C0E" w:rsidP="003071F6">
      <w:pPr>
        <w:pStyle w:val="Rientrocorpodeltesto2"/>
        <w:ind w:left="0"/>
        <w:jc w:val="both"/>
        <w:rPr>
          <w:rFonts w:asciiTheme="minorHAnsi" w:hAnsiTheme="minorHAnsi" w:cstheme="minorHAnsi"/>
          <w:spacing w:val="1"/>
          <w:position w:val="1"/>
          <w:sz w:val="22"/>
          <w:szCs w:val="22"/>
        </w:rPr>
      </w:pPr>
    </w:p>
    <w:p w:rsidR="00DD0DC4" w:rsidRPr="000F1945" w:rsidRDefault="00DD0DC4" w:rsidP="003071F6">
      <w:pPr>
        <w:pStyle w:val="Rientrocorpodeltesto2"/>
        <w:ind w:left="0"/>
        <w:jc w:val="both"/>
        <w:rPr>
          <w:rFonts w:asciiTheme="minorHAnsi" w:hAnsiTheme="minorHAnsi" w:cstheme="minorHAnsi"/>
          <w:spacing w:val="1"/>
          <w:position w:val="1"/>
          <w:sz w:val="22"/>
          <w:szCs w:val="22"/>
        </w:rPr>
      </w:pPr>
    </w:p>
    <w:p w:rsidR="00E70375" w:rsidRPr="000F1945" w:rsidRDefault="00E70375" w:rsidP="003071F6">
      <w:pPr>
        <w:pStyle w:val="Rientrocorpodeltesto2"/>
        <w:ind w:left="0"/>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Le attività di monitoraggio e </w:t>
      </w:r>
      <w:r w:rsidRPr="000F1945">
        <w:rPr>
          <w:rFonts w:asciiTheme="minorHAnsi" w:hAnsiTheme="minorHAnsi" w:cstheme="minorHAnsi"/>
          <w:i/>
          <w:iCs/>
          <w:spacing w:val="1"/>
          <w:position w:val="1"/>
          <w:sz w:val="22"/>
          <w:szCs w:val="22"/>
        </w:rPr>
        <w:t xml:space="preserve">audit </w:t>
      </w:r>
      <w:r w:rsidRPr="000F1945">
        <w:rPr>
          <w:rFonts w:asciiTheme="minorHAnsi" w:hAnsiTheme="minorHAnsi" w:cstheme="minorHAnsi"/>
          <w:spacing w:val="1"/>
          <w:position w:val="1"/>
          <w:sz w:val="22"/>
          <w:szCs w:val="22"/>
        </w:rPr>
        <w:t>interno del Sistema sono rimesse ai seguenti soggetti:</w:t>
      </w:r>
    </w:p>
    <w:p w:rsidR="00E70375" w:rsidRPr="000F1945" w:rsidRDefault="00E70375" w:rsidP="003071F6">
      <w:pPr>
        <w:pStyle w:val="Rientrocorpodeltesto2"/>
        <w:ind w:left="0"/>
        <w:jc w:val="both"/>
        <w:rPr>
          <w:rFonts w:asciiTheme="minorHAnsi" w:hAnsiTheme="minorHAnsi" w:cstheme="minorHAnsi"/>
          <w:spacing w:val="1"/>
          <w:position w:val="1"/>
          <w:sz w:val="22"/>
          <w:szCs w:val="22"/>
        </w:rPr>
      </w:pPr>
    </w:p>
    <w:p w:rsidR="00E701B8" w:rsidRDefault="00E70375" w:rsidP="008340B1">
      <w:pPr>
        <w:pStyle w:val="Rientrocorpodeltesto2"/>
        <w:numPr>
          <w:ilvl w:val="0"/>
          <w:numId w:val="9"/>
        </w:numPr>
        <w:ind w:left="719"/>
        <w:jc w:val="both"/>
        <w:rPr>
          <w:rFonts w:asciiTheme="minorHAnsi" w:hAnsiTheme="minorHAnsi" w:cstheme="minorHAnsi"/>
          <w:spacing w:val="1"/>
          <w:position w:val="1"/>
          <w:sz w:val="22"/>
          <w:szCs w:val="22"/>
        </w:rPr>
      </w:pPr>
      <w:r w:rsidRPr="000F1945">
        <w:rPr>
          <w:rFonts w:asciiTheme="minorHAnsi" w:hAnsiTheme="minorHAnsi" w:cstheme="minorHAnsi"/>
          <w:bCs/>
          <w:spacing w:val="1"/>
          <w:position w:val="1"/>
          <w:sz w:val="22"/>
          <w:szCs w:val="22"/>
        </w:rPr>
        <w:t>Organismo Indipendente di Valutazione</w:t>
      </w:r>
      <w:r w:rsidRPr="000F1945">
        <w:rPr>
          <w:rFonts w:asciiTheme="minorHAnsi" w:hAnsiTheme="minorHAnsi" w:cstheme="minorHAnsi"/>
          <w:spacing w:val="1"/>
          <w:position w:val="1"/>
          <w:sz w:val="22"/>
          <w:szCs w:val="22"/>
        </w:rPr>
        <w:t>:</w:t>
      </w:r>
    </w:p>
    <w:p w:rsidR="00DD0DC4" w:rsidRDefault="00E70375" w:rsidP="008340B1">
      <w:pPr>
        <w:pStyle w:val="Rientrocorpodeltesto2"/>
        <w:numPr>
          <w:ilvl w:val="1"/>
          <w:numId w:val="9"/>
        </w:numPr>
        <w:ind w:left="1439"/>
        <w:jc w:val="both"/>
        <w:rPr>
          <w:rFonts w:asciiTheme="minorHAnsi" w:hAnsiTheme="minorHAnsi" w:cstheme="minorHAnsi"/>
          <w:spacing w:val="1"/>
          <w:position w:val="1"/>
          <w:sz w:val="22"/>
          <w:szCs w:val="22"/>
        </w:rPr>
      </w:pPr>
      <w:r w:rsidRPr="00E701B8">
        <w:rPr>
          <w:rFonts w:asciiTheme="minorHAnsi" w:hAnsiTheme="minorHAnsi" w:cstheme="minorHAnsi"/>
          <w:spacing w:val="1"/>
          <w:position w:val="1"/>
          <w:sz w:val="22"/>
          <w:szCs w:val="22"/>
        </w:rPr>
        <w:t>risponde della corretta applicazione delle linee guida, delle metodologie e degli strumenti predisposti dalla Funzione Pubblica;</w:t>
      </w:r>
    </w:p>
    <w:p w:rsidR="00E701B8" w:rsidRPr="00DD0DC4" w:rsidRDefault="00E70375" w:rsidP="008340B1">
      <w:pPr>
        <w:pStyle w:val="Rientrocorpodeltesto2"/>
        <w:numPr>
          <w:ilvl w:val="1"/>
          <w:numId w:val="9"/>
        </w:numPr>
        <w:ind w:left="1439"/>
        <w:jc w:val="both"/>
        <w:rPr>
          <w:rFonts w:asciiTheme="minorHAnsi" w:hAnsiTheme="minorHAnsi" w:cstheme="minorHAnsi"/>
          <w:spacing w:val="1"/>
          <w:position w:val="1"/>
          <w:sz w:val="22"/>
          <w:szCs w:val="22"/>
        </w:rPr>
      </w:pPr>
      <w:r w:rsidRPr="00DD0DC4">
        <w:rPr>
          <w:rFonts w:asciiTheme="minorHAnsi" w:hAnsiTheme="minorHAnsi" w:cstheme="minorHAnsi"/>
          <w:spacing w:val="1"/>
          <w:position w:val="1"/>
          <w:sz w:val="22"/>
          <w:szCs w:val="22"/>
        </w:rPr>
        <w:t>monitora il funzionamento complessivo del Sistema, incluso il sistema di valutazione individuale della dirigenza e del personale, pervenendo ad una relazione annuale sullo stato dello stesso;</w:t>
      </w:r>
    </w:p>
    <w:p w:rsidR="00E70375" w:rsidRPr="00E701B8" w:rsidRDefault="00E70375" w:rsidP="008340B1">
      <w:pPr>
        <w:pStyle w:val="Rientrocorpodeltesto2"/>
        <w:numPr>
          <w:ilvl w:val="1"/>
          <w:numId w:val="9"/>
        </w:numPr>
        <w:ind w:left="1439"/>
        <w:jc w:val="both"/>
        <w:rPr>
          <w:rFonts w:asciiTheme="minorHAnsi" w:hAnsiTheme="minorHAnsi" w:cstheme="minorHAnsi"/>
          <w:spacing w:val="1"/>
          <w:position w:val="1"/>
          <w:sz w:val="22"/>
          <w:szCs w:val="22"/>
        </w:rPr>
      </w:pPr>
      <w:r w:rsidRPr="00E701B8">
        <w:rPr>
          <w:rFonts w:asciiTheme="minorHAnsi" w:hAnsiTheme="minorHAnsi" w:cstheme="minorHAnsi"/>
          <w:spacing w:val="1"/>
          <w:position w:val="1"/>
          <w:sz w:val="22"/>
          <w:szCs w:val="22"/>
        </w:rPr>
        <w:t>comunica tempestivamente le criticità riscontrate ai competenti organi interni di governo ed Amministrazione, nonché alla Corte dei conti, all</w:t>
      </w:r>
      <w:r w:rsidRPr="00E701B8">
        <w:rPr>
          <w:rFonts w:asciiTheme="minorHAnsi" w:hAnsiTheme="minorHAnsi" w:cstheme="minorHAnsi"/>
          <w:spacing w:val="1"/>
          <w:w w:val="75"/>
          <w:position w:val="1"/>
          <w:sz w:val="22"/>
          <w:szCs w:val="22"/>
        </w:rPr>
        <w:t>’</w:t>
      </w:r>
      <w:r w:rsidRPr="00E701B8">
        <w:rPr>
          <w:rFonts w:asciiTheme="minorHAnsi" w:hAnsiTheme="minorHAnsi" w:cstheme="minorHAnsi"/>
          <w:spacing w:val="1"/>
          <w:position w:val="1"/>
          <w:sz w:val="22"/>
          <w:szCs w:val="22"/>
        </w:rPr>
        <w:t>Ispettorato per la funzione pubblica, ad ANAC ed al Dipartimento della Funzione Pubblica;</w:t>
      </w:r>
    </w:p>
    <w:p w:rsidR="00E70375" w:rsidRPr="000F1945" w:rsidRDefault="00E70375" w:rsidP="008340B1">
      <w:pPr>
        <w:pStyle w:val="Rientrocorpodeltesto2"/>
        <w:numPr>
          <w:ilvl w:val="1"/>
          <w:numId w:val="9"/>
        </w:numPr>
        <w:ind w:left="1439"/>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garantisce la correttezza dei processi di misurazione e valutazione, anche al fine della premialità secondo le disposizioni legislative e alla contrattazione collettiva integrativa, nel rispetto del principio di valorizzazione del merito e della professionalità;</w:t>
      </w:r>
    </w:p>
    <w:p w:rsidR="00E70375" w:rsidRPr="000F1945" w:rsidRDefault="00E70375" w:rsidP="008340B1">
      <w:pPr>
        <w:pStyle w:val="Rientrocorpodeltesto2"/>
        <w:numPr>
          <w:ilvl w:val="1"/>
          <w:numId w:val="9"/>
        </w:numPr>
        <w:ind w:left="1439"/>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analizza i dati provenienti dagli utenti ed i rappresentanti della cittadinanza; </w:t>
      </w:r>
    </w:p>
    <w:p w:rsidR="00E70375" w:rsidRPr="000F1945" w:rsidRDefault="00E70375" w:rsidP="008340B1">
      <w:pPr>
        <w:pStyle w:val="Rientrocorpodeltesto2"/>
        <w:numPr>
          <w:ilvl w:val="1"/>
          <w:numId w:val="9"/>
        </w:numPr>
        <w:ind w:left="1439"/>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analizza i dati relativi al benessere organizzativo e il grado di condivisione del sistema di valutazione da parte del personale, in collaborazione con le unità organizzative aziendali deputate.</w:t>
      </w:r>
    </w:p>
    <w:p w:rsidR="00E70375" w:rsidRPr="000F1945" w:rsidRDefault="00E70375" w:rsidP="003071F6">
      <w:pPr>
        <w:pStyle w:val="Rientrocorpodeltesto2"/>
        <w:ind w:left="140"/>
        <w:jc w:val="both"/>
        <w:rPr>
          <w:rFonts w:asciiTheme="minorHAnsi" w:hAnsiTheme="minorHAnsi" w:cstheme="minorHAnsi"/>
          <w:spacing w:val="1"/>
          <w:position w:val="1"/>
          <w:sz w:val="22"/>
          <w:szCs w:val="22"/>
        </w:rPr>
      </w:pPr>
    </w:p>
    <w:p w:rsidR="00E70375" w:rsidRPr="00E701B8" w:rsidRDefault="00E70375" w:rsidP="008340B1">
      <w:pPr>
        <w:pStyle w:val="Rientrocorpodeltesto2"/>
        <w:numPr>
          <w:ilvl w:val="0"/>
          <w:numId w:val="9"/>
        </w:numPr>
        <w:ind w:left="719"/>
        <w:jc w:val="both"/>
        <w:rPr>
          <w:rFonts w:asciiTheme="minorHAnsi" w:hAnsiTheme="minorHAnsi" w:cstheme="minorHAnsi"/>
          <w:bCs/>
          <w:spacing w:val="1"/>
          <w:position w:val="1"/>
          <w:sz w:val="22"/>
          <w:szCs w:val="22"/>
        </w:rPr>
      </w:pPr>
      <w:r w:rsidRPr="000F1945">
        <w:rPr>
          <w:rFonts w:asciiTheme="minorHAnsi" w:hAnsiTheme="minorHAnsi" w:cstheme="minorHAnsi"/>
          <w:bCs/>
          <w:spacing w:val="1"/>
          <w:position w:val="1"/>
          <w:sz w:val="22"/>
          <w:szCs w:val="22"/>
        </w:rPr>
        <w:lastRenderedPageBreak/>
        <w:t>Struttura Tecnica Permanente</w:t>
      </w:r>
      <w:r w:rsidR="00D20CD4" w:rsidRPr="000F1945">
        <w:rPr>
          <w:rFonts w:asciiTheme="minorHAnsi" w:hAnsiTheme="minorHAnsi" w:cstheme="minorHAnsi"/>
          <w:bCs/>
          <w:spacing w:val="1"/>
          <w:position w:val="1"/>
          <w:sz w:val="22"/>
          <w:szCs w:val="22"/>
        </w:rPr>
        <w:t>/Segreteria OIV</w:t>
      </w:r>
      <w:r w:rsidRPr="00E701B8">
        <w:rPr>
          <w:rFonts w:asciiTheme="minorHAnsi" w:hAnsiTheme="minorHAnsi" w:cstheme="minorHAnsi"/>
          <w:bCs/>
          <w:spacing w:val="1"/>
          <w:position w:val="1"/>
          <w:sz w:val="22"/>
          <w:szCs w:val="22"/>
        </w:rPr>
        <w:t>:</w:t>
      </w:r>
    </w:p>
    <w:p w:rsidR="00E70375" w:rsidRPr="00E701B8" w:rsidRDefault="00E70375" w:rsidP="008340B1">
      <w:pPr>
        <w:pStyle w:val="Rientrocorpodeltesto2"/>
        <w:numPr>
          <w:ilvl w:val="1"/>
          <w:numId w:val="9"/>
        </w:numPr>
        <w:ind w:left="1439"/>
        <w:jc w:val="both"/>
        <w:rPr>
          <w:rFonts w:asciiTheme="minorHAnsi" w:hAnsiTheme="minorHAnsi" w:cstheme="minorHAnsi"/>
          <w:bCs/>
          <w:spacing w:val="1"/>
          <w:position w:val="1"/>
          <w:sz w:val="22"/>
          <w:szCs w:val="22"/>
        </w:rPr>
      </w:pPr>
      <w:r w:rsidRPr="00E701B8">
        <w:rPr>
          <w:rFonts w:asciiTheme="minorHAnsi" w:hAnsiTheme="minorHAnsi" w:cstheme="minorHAnsi"/>
          <w:bCs/>
          <w:spacing w:val="1"/>
          <w:position w:val="1"/>
          <w:sz w:val="22"/>
          <w:szCs w:val="22"/>
        </w:rPr>
        <w:t xml:space="preserve">coadiuva l’OIV nello svolgimento delle attività sopra descritte. </w:t>
      </w:r>
    </w:p>
    <w:p w:rsidR="00E70375" w:rsidRPr="00E701B8" w:rsidRDefault="00E70375" w:rsidP="003071F6">
      <w:pPr>
        <w:pStyle w:val="Rientrocorpodeltesto2"/>
        <w:ind w:left="719"/>
        <w:jc w:val="both"/>
        <w:rPr>
          <w:rFonts w:asciiTheme="minorHAnsi" w:hAnsiTheme="minorHAnsi" w:cstheme="minorHAnsi"/>
          <w:bCs/>
          <w:spacing w:val="1"/>
          <w:position w:val="1"/>
          <w:sz w:val="22"/>
          <w:szCs w:val="22"/>
        </w:rPr>
      </w:pPr>
    </w:p>
    <w:p w:rsidR="00E70375" w:rsidRPr="00E701B8" w:rsidRDefault="00E70375" w:rsidP="008340B1">
      <w:pPr>
        <w:pStyle w:val="Rientrocorpodeltesto2"/>
        <w:numPr>
          <w:ilvl w:val="0"/>
          <w:numId w:val="9"/>
        </w:numPr>
        <w:ind w:left="719"/>
        <w:jc w:val="both"/>
        <w:rPr>
          <w:rFonts w:asciiTheme="minorHAnsi" w:hAnsiTheme="minorHAnsi" w:cstheme="minorHAnsi"/>
          <w:bCs/>
          <w:spacing w:val="1"/>
          <w:position w:val="1"/>
          <w:sz w:val="22"/>
          <w:szCs w:val="22"/>
        </w:rPr>
      </w:pPr>
      <w:r w:rsidRPr="00E701B8">
        <w:rPr>
          <w:rFonts w:asciiTheme="minorHAnsi" w:hAnsiTheme="minorHAnsi" w:cstheme="minorHAnsi"/>
          <w:bCs/>
          <w:spacing w:val="1"/>
          <w:position w:val="1"/>
          <w:sz w:val="22"/>
          <w:szCs w:val="22"/>
        </w:rPr>
        <w:t>P</w:t>
      </w:r>
      <w:r w:rsidRPr="000F1945">
        <w:rPr>
          <w:rFonts w:asciiTheme="minorHAnsi" w:hAnsiTheme="minorHAnsi" w:cstheme="minorHAnsi"/>
          <w:bCs/>
          <w:spacing w:val="1"/>
          <w:position w:val="1"/>
          <w:sz w:val="22"/>
          <w:szCs w:val="22"/>
        </w:rPr>
        <w:t>e</w:t>
      </w:r>
      <w:r w:rsidRPr="00E701B8">
        <w:rPr>
          <w:rFonts w:asciiTheme="minorHAnsi" w:hAnsiTheme="minorHAnsi" w:cstheme="minorHAnsi"/>
          <w:bCs/>
          <w:spacing w:val="1"/>
          <w:position w:val="1"/>
          <w:sz w:val="22"/>
          <w:szCs w:val="22"/>
        </w:rPr>
        <w:t>rso</w:t>
      </w:r>
      <w:r w:rsidRPr="000F1945">
        <w:rPr>
          <w:rFonts w:asciiTheme="minorHAnsi" w:hAnsiTheme="minorHAnsi" w:cstheme="minorHAnsi"/>
          <w:bCs/>
          <w:spacing w:val="1"/>
          <w:position w:val="1"/>
          <w:sz w:val="22"/>
          <w:szCs w:val="22"/>
        </w:rPr>
        <w:t>n</w:t>
      </w:r>
      <w:r w:rsidRPr="00E701B8">
        <w:rPr>
          <w:rFonts w:asciiTheme="minorHAnsi" w:hAnsiTheme="minorHAnsi" w:cstheme="minorHAnsi"/>
          <w:bCs/>
          <w:spacing w:val="1"/>
          <w:position w:val="1"/>
          <w:sz w:val="22"/>
          <w:szCs w:val="22"/>
        </w:rPr>
        <w:t xml:space="preserve">ale, </w:t>
      </w:r>
      <w:r w:rsidRPr="000F1945">
        <w:rPr>
          <w:rFonts w:asciiTheme="minorHAnsi" w:hAnsiTheme="minorHAnsi" w:cstheme="minorHAnsi"/>
          <w:bCs/>
          <w:spacing w:val="1"/>
          <w:position w:val="1"/>
          <w:sz w:val="22"/>
          <w:szCs w:val="22"/>
        </w:rPr>
        <w:t>d</w:t>
      </w:r>
      <w:r w:rsidRPr="00E701B8">
        <w:rPr>
          <w:rFonts w:asciiTheme="minorHAnsi" w:hAnsiTheme="minorHAnsi" w:cstheme="minorHAnsi"/>
          <w:bCs/>
          <w:spacing w:val="1"/>
          <w:position w:val="1"/>
          <w:sz w:val="22"/>
          <w:szCs w:val="22"/>
        </w:rPr>
        <w:t>irige</w:t>
      </w:r>
      <w:r w:rsidRPr="000F1945">
        <w:rPr>
          <w:rFonts w:asciiTheme="minorHAnsi" w:hAnsiTheme="minorHAnsi" w:cstheme="minorHAnsi"/>
          <w:bCs/>
          <w:spacing w:val="1"/>
          <w:position w:val="1"/>
          <w:sz w:val="22"/>
          <w:szCs w:val="22"/>
        </w:rPr>
        <w:t>n</w:t>
      </w:r>
      <w:r w:rsidRPr="00E701B8">
        <w:rPr>
          <w:rFonts w:asciiTheme="minorHAnsi" w:hAnsiTheme="minorHAnsi" w:cstheme="minorHAnsi"/>
          <w:bCs/>
          <w:spacing w:val="1"/>
          <w:position w:val="1"/>
          <w:sz w:val="22"/>
          <w:szCs w:val="22"/>
        </w:rPr>
        <w:t>zia</w:t>
      </w:r>
      <w:r w:rsidRPr="000F1945">
        <w:rPr>
          <w:rFonts w:asciiTheme="minorHAnsi" w:hAnsiTheme="minorHAnsi" w:cstheme="minorHAnsi"/>
          <w:bCs/>
          <w:spacing w:val="1"/>
          <w:position w:val="1"/>
          <w:sz w:val="22"/>
          <w:szCs w:val="22"/>
        </w:rPr>
        <w:t>l</w:t>
      </w:r>
      <w:r w:rsidRPr="00E701B8">
        <w:rPr>
          <w:rFonts w:asciiTheme="minorHAnsi" w:hAnsiTheme="minorHAnsi" w:cstheme="minorHAnsi"/>
          <w:bCs/>
          <w:spacing w:val="1"/>
          <w:position w:val="1"/>
          <w:sz w:val="22"/>
          <w:szCs w:val="22"/>
        </w:rPr>
        <w:t>e</w:t>
      </w:r>
      <w:r w:rsidRPr="000F1945">
        <w:rPr>
          <w:rFonts w:asciiTheme="minorHAnsi" w:hAnsiTheme="minorHAnsi" w:cstheme="minorHAnsi"/>
          <w:bCs/>
          <w:spacing w:val="1"/>
          <w:position w:val="1"/>
          <w:sz w:val="22"/>
          <w:szCs w:val="22"/>
        </w:rPr>
        <w:t xml:space="preserve"> </w:t>
      </w:r>
      <w:r w:rsidRPr="00E701B8">
        <w:rPr>
          <w:rFonts w:asciiTheme="minorHAnsi" w:hAnsiTheme="minorHAnsi" w:cstheme="minorHAnsi"/>
          <w:bCs/>
          <w:spacing w:val="1"/>
          <w:position w:val="1"/>
          <w:sz w:val="22"/>
          <w:szCs w:val="22"/>
        </w:rPr>
        <w:t xml:space="preserve">e </w:t>
      </w:r>
      <w:r w:rsidRPr="000F1945">
        <w:rPr>
          <w:rFonts w:asciiTheme="minorHAnsi" w:hAnsiTheme="minorHAnsi" w:cstheme="minorHAnsi"/>
          <w:bCs/>
          <w:spacing w:val="1"/>
          <w:position w:val="1"/>
          <w:sz w:val="22"/>
          <w:szCs w:val="22"/>
        </w:rPr>
        <w:t>n</w:t>
      </w:r>
      <w:r w:rsidRPr="00E701B8">
        <w:rPr>
          <w:rFonts w:asciiTheme="minorHAnsi" w:hAnsiTheme="minorHAnsi" w:cstheme="minorHAnsi"/>
          <w:bCs/>
          <w:spacing w:val="1"/>
          <w:position w:val="1"/>
          <w:sz w:val="22"/>
          <w:szCs w:val="22"/>
        </w:rPr>
        <w:t>on:</w:t>
      </w:r>
    </w:p>
    <w:p w:rsidR="00E70375" w:rsidRPr="00E701B8" w:rsidRDefault="002F21B8" w:rsidP="008340B1">
      <w:pPr>
        <w:pStyle w:val="Rientrocorpodeltesto2"/>
        <w:numPr>
          <w:ilvl w:val="1"/>
          <w:numId w:val="9"/>
        </w:numPr>
        <w:ind w:left="1439"/>
        <w:jc w:val="both"/>
        <w:rPr>
          <w:rFonts w:asciiTheme="minorHAnsi" w:hAnsiTheme="minorHAnsi" w:cstheme="minorHAnsi"/>
          <w:bCs/>
          <w:spacing w:val="1"/>
          <w:position w:val="1"/>
          <w:sz w:val="22"/>
          <w:szCs w:val="22"/>
        </w:rPr>
      </w:pPr>
      <w:r>
        <w:rPr>
          <w:rFonts w:asciiTheme="minorHAnsi" w:hAnsiTheme="minorHAnsi" w:cstheme="minorHAnsi"/>
          <w:bCs/>
          <w:spacing w:val="1"/>
          <w:position w:val="1"/>
          <w:sz w:val="22"/>
          <w:szCs w:val="22"/>
        </w:rPr>
        <w:t>i</w:t>
      </w:r>
      <w:r w:rsidR="00E70375" w:rsidRPr="00E701B8">
        <w:rPr>
          <w:rFonts w:asciiTheme="minorHAnsi" w:hAnsiTheme="minorHAnsi" w:cstheme="minorHAnsi"/>
          <w:bCs/>
          <w:spacing w:val="1"/>
          <w:position w:val="1"/>
          <w:sz w:val="22"/>
          <w:szCs w:val="22"/>
        </w:rPr>
        <w:t>nterviene in tutta la fase del processo di valutazione</w:t>
      </w:r>
      <w:r w:rsidR="000933B3" w:rsidRPr="00E701B8">
        <w:rPr>
          <w:rFonts w:asciiTheme="minorHAnsi" w:hAnsiTheme="minorHAnsi" w:cstheme="minorHAnsi"/>
          <w:bCs/>
          <w:spacing w:val="1"/>
          <w:position w:val="1"/>
          <w:sz w:val="22"/>
          <w:szCs w:val="22"/>
        </w:rPr>
        <w:t xml:space="preserve"> (conoscenza e comunicazione, applicazione)</w:t>
      </w:r>
      <w:r w:rsidR="00E70375" w:rsidRPr="00E701B8">
        <w:rPr>
          <w:rFonts w:asciiTheme="minorHAnsi" w:hAnsiTheme="minorHAnsi" w:cstheme="minorHAnsi"/>
          <w:bCs/>
          <w:spacing w:val="1"/>
          <w:position w:val="1"/>
          <w:sz w:val="22"/>
          <w:szCs w:val="22"/>
        </w:rPr>
        <w:t>, segnalando all’OIV eventuali criticità rilevanti ai fini della valutazione stessa.</w:t>
      </w:r>
    </w:p>
    <w:p w:rsidR="00E70375" w:rsidRPr="000F1945" w:rsidRDefault="00E70375" w:rsidP="003071F6">
      <w:pPr>
        <w:pStyle w:val="Rientrocorpodeltesto2"/>
        <w:ind w:left="860"/>
        <w:jc w:val="both"/>
        <w:rPr>
          <w:rFonts w:asciiTheme="minorHAnsi" w:hAnsiTheme="minorHAnsi" w:cstheme="minorHAnsi"/>
        </w:rPr>
      </w:pPr>
    </w:p>
    <w:p w:rsidR="00E70375" w:rsidRPr="000F1945" w:rsidRDefault="00E70375" w:rsidP="003071F6">
      <w:pPr>
        <w:pStyle w:val="Rientrocorpodeltesto2"/>
        <w:ind w:left="141"/>
        <w:jc w:val="both"/>
        <w:rPr>
          <w:rFonts w:asciiTheme="minorHAnsi" w:hAnsiTheme="minorHAnsi" w:cstheme="minorHAnsi"/>
          <w:spacing w:val="1"/>
          <w:position w:val="1"/>
          <w:sz w:val="22"/>
          <w:szCs w:val="22"/>
        </w:rPr>
      </w:pPr>
      <w:r w:rsidRPr="000F1945">
        <w:rPr>
          <w:rFonts w:asciiTheme="minorHAnsi" w:hAnsiTheme="minorHAnsi" w:cstheme="minorHAnsi"/>
          <w:i/>
          <w:spacing w:val="1"/>
          <w:position w:val="1"/>
          <w:sz w:val="22"/>
          <w:szCs w:val="22"/>
        </w:rPr>
        <w:t>Performance</w:t>
      </w:r>
      <w:r w:rsidRPr="000F1945">
        <w:rPr>
          <w:rFonts w:asciiTheme="minorHAnsi" w:hAnsiTheme="minorHAnsi" w:cstheme="minorHAnsi"/>
          <w:spacing w:val="1"/>
          <w:position w:val="1"/>
          <w:sz w:val="22"/>
          <w:szCs w:val="22"/>
        </w:rPr>
        <w:t xml:space="preserve"> organizzativa e performance individuale sono strettamente correlate in tutte le fasi del ciclo: l’azione programmata e coordinata degli individui consente infatti il raggiungimento d</w:t>
      </w:r>
      <w:r w:rsidR="000933B3" w:rsidRPr="000F1945">
        <w:rPr>
          <w:rFonts w:asciiTheme="minorHAnsi" w:hAnsiTheme="minorHAnsi" w:cstheme="minorHAnsi"/>
          <w:spacing w:val="1"/>
          <w:position w:val="1"/>
          <w:sz w:val="22"/>
          <w:szCs w:val="22"/>
        </w:rPr>
        <w:t>e</w:t>
      </w:r>
      <w:r w:rsidRPr="000F1945">
        <w:rPr>
          <w:rFonts w:asciiTheme="minorHAnsi" w:hAnsiTheme="minorHAnsi" w:cstheme="minorHAnsi"/>
          <w:spacing w:val="1"/>
          <w:position w:val="1"/>
          <w:sz w:val="22"/>
          <w:szCs w:val="22"/>
        </w:rPr>
        <w:t>i risultati organizzativi</w:t>
      </w:r>
      <w:r w:rsidR="000933B3" w:rsidRPr="000F1945">
        <w:rPr>
          <w:rFonts w:asciiTheme="minorHAnsi" w:hAnsiTheme="minorHAnsi" w:cstheme="minorHAnsi"/>
          <w:spacing w:val="1"/>
          <w:position w:val="1"/>
          <w:sz w:val="22"/>
          <w:szCs w:val="22"/>
        </w:rPr>
        <w:t xml:space="preserve"> e del valore pubblico</w:t>
      </w:r>
      <w:r w:rsidRPr="000F1945">
        <w:rPr>
          <w:rFonts w:asciiTheme="minorHAnsi" w:hAnsiTheme="minorHAnsi" w:cstheme="minorHAnsi"/>
          <w:spacing w:val="1"/>
          <w:position w:val="1"/>
          <w:sz w:val="22"/>
          <w:szCs w:val="22"/>
        </w:rPr>
        <w:t>.</w:t>
      </w:r>
    </w:p>
    <w:p w:rsidR="00E70375" w:rsidRDefault="00E70375" w:rsidP="007D4C03">
      <w:pPr>
        <w:pStyle w:val="Rientrocorpodeltesto2"/>
        <w:ind w:left="0"/>
        <w:jc w:val="both"/>
        <w:rPr>
          <w:rFonts w:asciiTheme="minorHAnsi" w:hAnsiTheme="minorHAnsi" w:cstheme="minorHAnsi"/>
        </w:rPr>
      </w:pPr>
    </w:p>
    <w:p w:rsidR="007D4C03" w:rsidRPr="000F1945" w:rsidRDefault="007D4C03" w:rsidP="007D4C03">
      <w:pPr>
        <w:pStyle w:val="Rientrocorpodeltesto2"/>
        <w:ind w:left="0"/>
        <w:jc w:val="both"/>
        <w:rPr>
          <w:rFonts w:asciiTheme="minorHAnsi" w:hAnsiTheme="minorHAnsi" w:cstheme="minorHAnsi"/>
        </w:rPr>
      </w:pPr>
    </w:p>
    <w:p w:rsidR="00E70375" w:rsidRPr="000F1945" w:rsidRDefault="00E70375" w:rsidP="00150E36">
      <w:pPr>
        <w:pStyle w:val="Titolo2"/>
        <w:rPr>
          <w:i/>
        </w:rPr>
      </w:pPr>
      <w:bookmarkStart w:id="17" w:name="_Toc165012577"/>
      <w:bookmarkStart w:id="18" w:name="_Toc165296412"/>
      <w:r w:rsidRPr="000F1945">
        <w:t>Performance organizzativa</w:t>
      </w:r>
      <w:bookmarkEnd w:id="17"/>
      <w:bookmarkEnd w:id="18"/>
    </w:p>
    <w:p w:rsidR="00E70375" w:rsidRPr="00C30BF4" w:rsidRDefault="00E70375" w:rsidP="00C30BF4">
      <w:pPr>
        <w:pStyle w:val="Titolo3"/>
      </w:pPr>
      <w:bookmarkStart w:id="19" w:name="_Toc165012578"/>
      <w:bookmarkStart w:id="20" w:name="_Toc165296413"/>
      <w:r w:rsidRPr="00C30BF4">
        <w:t>Metodologia per la definizione di obiettivi, indicatori e target</w:t>
      </w:r>
      <w:bookmarkEnd w:id="19"/>
      <w:bookmarkEnd w:id="20"/>
      <w:r w:rsidRPr="00C30BF4">
        <w:t xml:space="preserve"> </w:t>
      </w:r>
    </w:p>
    <w:p w:rsidR="00E70375" w:rsidRPr="000F1945" w:rsidRDefault="00BE3975" w:rsidP="00C30BF4">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La metodologia</w:t>
      </w:r>
      <w:r w:rsidR="00E70375" w:rsidRPr="000F1945">
        <w:rPr>
          <w:rFonts w:asciiTheme="minorHAnsi" w:hAnsiTheme="minorHAnsi" w:cstheme="minorHAnsi"/>
          <w:spacing w:val="-3"/>
          <w:sz w:val="22"/>
          <w:szCs w:val="22"/>
        </w:rPr>
        <w:t xml:space="preserve"> con cui vengono individuati obiettivi, indicatori, standard e </w:t>
      </w:r>
      <w:r w:rsidR="00E70375" w:rsidRPr="000F1945">
        <w:rPr>
          <w:rFonts w:asciiTheme="minorHAnsi" w:hAnsiTheme="minorHAnsi" w:cstheme="minorHAnsi"/>
          <w:i/>
          <w:iCs/>
          <w:spacing w:val="-3"/>
          <w:sz w:val="22"/>
          <w:szCs w:val="22"/>
        </w:rPr>
        <w:t xml:space="preserve">target </w:t>
      </w:r>
      <w:r w:rsidR="00E70375" w:rsidRPr="000F1945">
        <w:rPr>
          <w:rFonts w:asciiTheme="minorHAnsi" w:hAnsiTheme="minorHAnsi" w:cstheme="minorHAnsi"/>
          <w:spacing w:val="-3"/>
          <w:sz w:val="22"/>
          <w:szCs w:val="22"/>
        </w:rPr>
        <w:t xml:space="preserve">è un elemento fondamentale e imprescindibile del Sistema. </w:t>
      </w:r>
    </w:p>
    <w:p w:rsidR="00E70375" w:rsidRPr="000F1945" w:rsidRDefault="00E70375" w:rsidP="00C30BF4">
      <w:pPr>
        <w:widowControl w:val="0"/>
        <w:autoSpaceDE w:val="0"/>
        <w:autoSpaceDN w:val="0"/>
        <w:adjustRightInd w:val="0"/>
        <w:spacing w:line="120" w:lineRule="exact"/>
        <w:rPr>
          <w:rFonts w:asciiTheme="minorHAnsi" w:hAnsiTheme="minorHAnsi" w:cstheme="minorHAnsi"/>
          <w:sz w:val="22"/>
          <w:szCs w:val="22"/>
        </w:rPr>
      </w:pPr>
    </w:p>
    <w:p w:rsidR="00E70375" w:rsidRPr="000F1945" w:rsidRDefault="00E70375" w:rsidP="00C30BF4">
      <w:pPr>
        <w:pStyle w:val="Rientrocorpodeltesto2"/>
        <w:ind w:left="0"/>
        <w:jc w:val="both"/>
        <w:rPr>
          <w:rFonts w:asciiTheme="minorHAnsi" w:hAnsiTheme="minorHAnsi" w:cstheme="minorHAnsi"/>
          <w:sz w:val="22"/>
          <w:szCs w:val="22"/>
        </w:rPr>
      </w:pPr>
      <w:r w:rsidRPr="000F1945">
        <w:rPr>
          <w:rFonts w:asciiTheme="minorHAnsi" w:hAnsiTheme="minorHAnsi" w:cstheme="minorHAnsi"/>
          <w:spacing w:val="-3"/>
          <w:sz w:val="22"/>
          <w:szCs w:val="22"/>
        </w:rPr>
        <w:t>L</w:t>
      </w:r>
      <w:r w:rsidRPr="000F1945">
        <w:rPr>
          <w:rFonts w:asciiTheme="minorHAnsi" w:hAnsiTheme="minorHAnsi" w:cstheme="minorHAnsi"/>
          <w:sz w:val="22"/>
          <w:szCs w:val="22"/>
        </w:rPr>
        <w:t>’indi</w:t>
      </w:r>
      <w:r w:rsidRPr="000F1945">
        <w:rPr>
          <w:rFonts w:asciiTheme="minorHAnsi" w:hAnsiTheme="minorHAnsi" w:cstheme="minorHAnsi"/>
          <w:spacing w:val="1"/>
          <w:sz w:val="22"/>
          <w:szCs w:val="22"/>
        </w:rPr>
        <w:t>c</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tore è</w:t>
      </w:r>
      <w:r w:rsidRPr="000F1945">
        <w:rPr>
          <w:rFonts w:asciiTheme="minorHAnsi" w:hAnsiTheme="minorHAnsi" w:cstheme="minorHAnsi"/>
          <w:spacing w:val="27"/>
          <w:sz w:val="22"/>
          <w:szCs w:val="22"/>
        </w:rPr>
        <w:t xml:space="preserve"> </w:t>
      </w:r>
      <w:r w:rsidRPr="000F1945">
        <w:rPr>
          <w:rFonts w:asciiTheme="minorHAnsi" w:hAnsiTheme="minorHAnsi" w:cstheme="minorHAnsi"/>
          <w:sz w:val="22"/>
          <w:szCs w:val="22"/>
        </w:rPr>
        <w:t>la</w:t>
      </w:r>
      <w:r w:rsidRPr="000F1945">
        <w:rPr>
          <w:rFonts w:asciiTheme="minorHAnsi" w:hAnsiTheme="minorHAnsi" w:cstheme="minorHAnsi"/>
          <w:spacing w:val="27"/>
          <w:sz w:val="22"/>
          <w:szCs w:val="22"/>
        </w:rPr>
        <w:t xml:space="preserve"> </w:t>
      </w:r>
      <w:r w:rsidRPr="000F1945">
        <w:rPr>
          <w:rFonts w:asciiTheme="minorHAnsi" w:hAnsiTheme="minorHAnsi" w:cstheme="minorHAnsi"/>
          <w:sz w:val="22"/>
          <w:szCs w:val="22"/>
        </w:rPr>
        <w:t>m</w:t>
      </w:r>
      <w:r w:rsidRPr="000F1945">
        <w:rPr>
          <w:rFonts w:asciiTheme="minorHAnsi" w:hAnsiTheme="minorHAnsi" w:cstheme="minorHAnsi"/>
          <w:spacing w:val="1"/>
          <w:sz w:val="22"/>
          <w:szCs w:val="22"/>
        </w:rPr>
        <w:t>i</w:t>
      </w:r>
      <w:r w:rsidRPr="000F1945">
        <w:rPr>
          <w:rFonts w:asciiTheme="minorHAnsi" w:hAnsiTheme="minorHAnsi" w:cstheme="minorHAnsi"/>
          <w:sz w:val="22"/>
          <w:szCs w:val="22"/>
        </w:rPr>
        <w:t>sura</w:t>
      </w:r>
      <w:r w:rsidRPr="000F1945">
        <w:rPr>
          <w:rFonts w:asciiTheme="minorHAnsi" w:hAnsiTheme="minorHAnsi" w:cstheme="minorHAnsi"/>
          <w:spacing w:val="31"/>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he</w:t>
      </w:r>
      <w:r w:rsidRPr="000F1945">
        <w:rPr>
          <w:rFonts w:asciiTheme="minorHAnsi" w:hAnsiTheme="minorHAnsi" w:cstheme="minorHAnsi"/>
          <w:spacing w:val="27"/>
          <w:sz w:val="22"/>
          <w:szCs w:val="22"/>
        </w:rPr>
        <w:t xml:space="preserve"> </w:t>
      </w:r>
      <w:r w:rsidRPr="000F1945">
        <w:rPr>
          <w:rFonts w:asciiTheme="minorHAnsi" w:hAnsiTheme="minorHAnsi" w:cstheme="minorHAnsi"/>
          <w:sz w:val="22"/>
          <w:szCs w:val="22"/>
        </w:rPr>
        <w:t>p</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rm</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t</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27"/>
          <w:sz w:val="22"/>
          <w:szCs w:val="22"/>
        </w:rPr>
        <w:t xml:space="preserve"> </w:t>
      </w:r>
      <w:r w:rsidRPr="000F1945">
        <w:rPr>
          <w:rFonts w:asciiTheme="minorHAnsi" w:hAnsiTheme="minorHAnsi" w:cstheme="minorHAnsi"/>
          <w:sz w:val="22"/>
          <w:szCs w:val="22"/>
        </w:rPr>
        <w:t>di</w:t>
      </w:r>
      <w:r w:rsidRPr="000F1945">
        <w:rPr>
          <w:rFonts w:asciiTheme="minorHAnsi" w:hAnsiTheme="minorHAnsi" w:cstheme="minorHAnsi"/>
          <w:spacing w:val="30"/>
          <w:sz w:val="22"/>
          <w:szCs w:val="22"/>
        </w:rPr>
        <w:t xml:space="preserve"> </w:t>
      </w:r>
      <w:r w:rsidRPr="000F1945">
        <w:rPr>
          <w:rFonts w:asciiTheme="minorHAnsi" w:hAnsiTheme="minorHAnsi" w:cstheme="minorHAnsi"/>
          <w:sz w:val="22"/>
          <w:szCs w:val="22"/>
        </w:rPr>
        <w:t>v</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ri</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c</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re</w:t>
      </w:r>
      <w:r w:rsidRPr="000F1945">
        <w:rPr>
          <w:rFonts w:asciiTheme="minorHAnsi" w:hAnsiTheme="minorHAnsi" w:cstheme="minorHAnsi"/>
          <w:spacing w:val="26"/>
          <w:sz w:val="22"/>
          <w:szCs w:val="22"/>
        </w:rPr>
        <w:t xml:space="preserve"> </w:t>
      </w:r>
      <w:r w:rsidRPr="000F1945">
        <w:rPr>
          <w:rFonts w:asciiTheme="minorHAnsi" w:hAnsiTheme="minorHAnsi" w:cstheme="minorHAnsi"/>
          <w:sz w:val="22"/>
          <w:szCs w:val="22"/>
        </w:rPr>
        <w:t>il</w:t>
      </w:r>
      <w:r w:rsidRPr="000F1945">
        <w:rPr>
          <w:rFonts w:asciiTheme="minorHAnsi" w:hAnsiTheme="minorHAnsi" w:cstheme="minorHAnsi"/>
          <w:spacing w:val="33"/>
          <w:sz w:val="22"/>
          <w:szCs w:val="22"/>
        </w:rPr>
        <w:t xml:space="preserve"> </w:t>
      </w:r>
      <w:r w:rsidRPr="000F1945">
        <w:rPr>
          <w:rFonts w:asciiTheme="minorHAnsi" w:hAnsiTheme="minorHAnsi" w:cstheme="minorHAnsi"/>
          <w:spacing w:val="-2"/>
          <w:sz w:val="22"/>
          <w:szCs w:val="22"/>
        </w:rPr>
        <w:t>g</w:t>
      </w:r>
      <w:r w:rsidRPr="000F1945">
        <w:rPr>
          <w:rFonts w:asciiTheme="minorHAnsi" w:hAnsiTheme="minorHAnsi" w:cstheme="minorHAnsi"/>
          <w:spacing w:val="1"/>
          <w:sz w:val="22"/>
          <w:szCs w:val="22"/>
        </w:rPr>
        <w:t>r</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do</w:t>
      </w:r>
      <w:r w:rsidRPr="000F1945">
        <w:rPr>
          <w:rFonts w:asciiTheme="minorHAnsi" w:hAnsiTheme="minorHAnsi" w:cstheme="minorHAnsi"/>
          <w:spacing w:val="28"/>
          <w:sz w:val="22"/>
          <w:szCs w:val="22"/>
        </w:rPr>
        <w:t xml:space="preserve"> </w:t>
      </w:r>
      <w:r w:rsidRPr="000F1945">
        <w:rPr>
          <w:rFonts w:asciiTheme="minorHAnsi" w:hAnsiTheme="minorHAnsi" w:cstheme="minorHAnsi"/>
          <w:sz w:val="22"/>
          <w:szCs w:val="22"/>
        </w:rPr>
        <w:t>di</w:t>
      </w:r>
      <w:r w:rsidRPr="000F1945">
        <w:rPr>
          <w:rFonts w:asciiTheme="minorHAnsi" w:hAnsiTheme="minorHAnsi" w:cstheme="minorHAnsi"/>
          <w:spacing w:val="28"/>
          <w:sz w:val="22"/>
          <w:szCs w:val="22"/>
        </w:rPr>
        <w:t xml:space="preserve"> </w:t>
      </w:r>
      <w:r w:rsidRPr="000F1945">
        <w:rPr>
          <w:rFonts w:asciiTheme="minorHAnsi" w:hAnsiTheme="minorHAnsi" w:cstheme="minorHAnsi"/>
          <w:sz w:val="22"/>
          <w:szCs w:val="22"/>
        </w:rPr>
        <w:t>r</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g</w:t>
      </w:r>
      <w:r w:rsidRPr="000F1945">
        <w:rPr>
          <w:rFonts w:asciiTheme="minorHAnsi" w:hAnsiTheme="minorHAnsi" w:cstheme="minorHAnsi"/>
          <w:spacing w:val="-2"/>
          <w:sz w:val="22"/>
          <w:szCs w:val="22"/>
        </w:rPr>
        <w:t>g</w:t>
      </w:r>
      <w:r w:rsidRPr="000F1945">
        <w:rPr>
          <w:rFonts w:asciiTheme="minorHAnsi" w:hAnsiTheme="minorHAnsi" w:cstheme="minorHAnsi"/>
          <w:sz w:val="22"/>
          <w:szCs w:val="22"/>
        </w:rPr>
        <w:t>iu</w:t>
      </w:r>
      <w:r w:rsidRPr="000F1945">
        <w:rPr>
          <w:rFonts w:asciiTheme="minorHAnsi" w:hAnsiTheme="minorHAnsi" w:cstheme="minorHAnsi"/>
          <w:spacing w:val="3"/>
          <w:sz w:val="22"/>
          <w:szCs w:val="22"/>
        </w:rPr>
        <w:t>n</w:t>
      </w:r>
      <w:r w:rsidRPr="000F1945">
        <w:rPr>
          <w:rFonts w:asciiTheme="minorHAnsi" w:hAnsiTheme="minorHAnsi" w:cstheme="minorHAnsi"/>
          <w:spacing w:val="-2"/>
          <w:sz w:val="22"/>
          <w:szCs w:val="22"/>
        </w:rPr>
        <w:t>g</w:t>
      </w:r>
      <w:r w:rsidRPr="000F1945">
        <w:rPr>
          <w:rFonts w:asciiTheme="minorHAnsi" w:hAnsiTheme="minorHAnsi" w:cstheme="minorHAnsi"/>
          <w:spacing w:val="3"/>
          <w:sz w:val="22"/>
          <w:szCs w:val="22"/>
        </w:rPr>
        <w:t>i</w:t>
      </w:r>
      <w:r w:rsidRPr="000F1945">
        <w:rPr>
          <w:rFonts w:asciiTheme="minorHAnsi" w:hAnsiTheme="minorHAnsi" w:cstheme="minorHAnsi"/>
          <w:sz w:val="22"/>
          <w:szCs w:val="22"/>
        </w:rPr>
        <w:t>mento</w:t>
      </w:r>
      <w:r w:rsidRPr="000F1945">
        <w:rPr>
          <w:rFonts w:asciiTheme="minorHAnsi" w:hAnsiTheme="minorHAnsi" w:cstheme="minorHAnsi"/>
          <w:spacing w:val="28"/>
          <w:sz w:val="22"/>
          <w:szCs w:val="22"/>
        </w:rPr>
        <w:t xml:space="preserve"> </w:t>
      </w:r>
      <w:r w:rsidRPr="000F1945">
        <w:rPr>
          <w:rFonts w:asciiTheme="minorHAnsi" w:hAnsiTheme="minorHAnsi" w:cstheme="minorHAnsi"/>
          <w:sz w:val="22"/>
          <w:szCs w:val="22"/>
        </w:rPr>
        <w:t>di</w:t>
      </w:r>
      <w:r w:rsidRPr="000F1945">
        <w:rPr>
          <w:rFonts w:asciiTheme="minorHAnsi" w:hAnsiTheme="minorHAnsi" w:cstheme="minorHAnsi"/>
          <w:spacing w:val="28"/>
          <w:sz w:val="22"/>
          <w:szCs w:val="22"/>
        </w:rPr>
        <w:t xml:space="preserve"> </w:t>
      </w:r>
      <w:r w:rsidRPr="000F1945">
        <w:rPr>
          <w:rFonts w:asciiTheme="minorHAnsi" w:hAnsiTheme="minorHAnsi" w:cstheme="minorHAnsi"/>
          <w:sz w:val="22"/>
          <w:szCs w:val="22"/>
        </w:rPr>
        <w:t>un</w:t>
      </w:r>
      <w:r w:rsidRPr="000F1945">
        <w:rPr>
          <w:rFonts w:asciiTheme="minorHAnsi" w:hAnsiTheme="minorHAnsi" w:cstheme="minorHAnsi"/>
          <w:spacing w:val="28"/>
          <w:sz w:val="22"/>
          <w:szCs w:val="22"/>
        </w:rPr>
        <w:t xml:space="preserve"> </w:t>
      </w:r>
      <w:r w:rsidRPr="000F1945">
        <w:rPr>
          <w:rFonts w:asciiTheme="minorHAnsi" w:hAnsiTheme="minorHAnsi" w:cstheme="minorHAnsi"/>
          <w:sz w:val="22"/>
          <w:szCs w:val="22"/>
        </w:rPr>
        <w:t>d</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te</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m</w:t>
      </w:r>
      <w:r w:rsidRPr="000F1945">
        <w:rPr>
          <w:rFonts w:asciiTheme="minorHAnsi" w:hAnsiTheme="minorHAnsi" w:cstheme="minorHAnsi"/>
          <w:spacing w:val="1"/>
          <w:sz w:val="22"/>
          <w:szCs w:val="22"/>
        </w:rPr>
        <w:t>i</w:t>
      </w:r>
      <w:r w:rsidRPr="000F1945">
        <w:rPr>
          <w:rFonts w:asciiTheme="minorHAnsi" w:hAnsiTheme="minorHAnsi" w:cstheme="minorHAnsi"/>
          <w:sz w:val="22"/>
          <w:szCs w:val="22"/>
        </w:rPr>
        <w:t>n</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to obiett</w:t>
      </w:r>
      <w:r w:rsidRPr="000F1945">
        <w:rPr>
          <w:rFonts w:asciiTheme="minorHAnsi" w:hAnsiTheme="minorHAnsi" w:cstheme="minorHAnsi"/>
          <w:spacing w:val="1"/>
          <w:sz w:val="22"/>
          <w:szCs w:val="22"/>
        </w:rPr>
        <w:t>i</w:t>
      </w:r>
      <w:r w:rsidRPr="000F1945">
        <w:rPr>
          <w:rFonts w:asciiTheme="minorHAnsi" w:hAnsiTheme="minorHAnsi" w:cstheme="minorHAnsi"/>
          <w:sz w:val="22"/>
          <w:szCs w:val="22"/>
        </w:rPr>
        <w:t>vo</w:t>
      </w:r>
      <w:r w:rsidRPr="000F1945">
        <w:rPr>
          <w:rFonts w:asciiTheme="minorHAnsi" w:hAnsiTheme="minorHAnsi" w:cstheme="minorHAnsi"/>
          <w:spacing w:val="29"/>
          <w:sz w:val="22"/>
          <w:szCs w:val="22"/>
        </w:rPr>
        <w:t xml:space="preserve"> </w:t>
      </w:r>
      <w:r w:rsidRPr="000F1945">
        <w:rPr>
          <w:rFonts w:asciiTheme="minorHAnsi" w:hAnsiTheme="minorHAnsi" w:cstheme="minorHAnsi"/>
          <w:sz w:val="22"/>
          <w:szCs w:val="22"/>
        </w:rPr>
        <w:t>e</w:t>
      </w:r>
      <w:r w:rsidRPr="000F1945">
        <w:rPr>
          <w:rFonts w:asciiTheme="minorHAnsi" w:hAnsiTheme="minorHAnsi" w:cstheme="minorHAnsi"/>
          <w:spacing w:val="28"/>
          <w:sz w:val="22"/>
          <w:szCs w:val="22"/>
        </w:rPr>
        <w:t xml:space="preserve"> </w:t>
      </w:r>
      <w:r w:rsidRPr="000F1945">
        <w:rPr>
          <w:rFonts w:asciiTheme="minorHAnsi" w:hAnsiTheme="minorHAnsi" w:cstheme="minorHAnsi"/>
          <w:sz w:val="22"/>
          <w:szCs w:val="22"/>
        </w:rPr>
        <w:t>può</w:t>
      </w:r>
      <w:r w:rsidRPr="000F1945">
        <w:rPr>
          <w:rFonts w:asciiTheme="minorHAnsi" w:hAnsiTheme="minorHAnsi" w:cstheme="minorHAnsi"/>
          <w:spacing w:val="29"/>
          <w:sz w:val="22"/>
          <w:szCs w:val="22"/>
        </w:rPr>
        <w:t xml:space="preserve"> </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ss</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re</w:t>
      </w:r>
      <w:r w:rsidRPr="000F1945">
        <w:rPr>
          <w:rFonts w:asciiTheme="minorHAnsi" w:hAnsiTheme="minorHAnsi" w:cstheme="minorHAnsi"/>
          <w:spacing w:val="27"/>
          <w:sz w:val="22"/>
          <w:szCs w:val="22"/>
        </w:rPr>
        <w:t xml:space="preserve"> </w:t>
      </w:r>
      <w:r w:rsidRPr="000F1945">
        <w:rPr>
          <w:rFonts w:asciiTheme="minorHAnsi" w:hAnsiTheme="minorHAnsi" w:cstheme="minorHAnsi"/>
          <w:spacing w:val="3"/>
          <w:sz w:val="22"/>
          <w:szCs w:val="22"/>
        </w:rPr>
        <w:t>i</w:t>
      </w:r>
      <w:r w:rsidRPr="000F1945">
        <w:rPr>
          <w:rFonts w:asciiTheme="minorHAnsi" w:hAnsiTheme="minorHAnsi" w:cstheme="minorHAnsi"/>
          <w:sz w:val="22"/>
          <w:szCs w:val="22"/>
        </w:rPr>
        <w:t>mp</w:t>
      </w:r>
      <w:r w:rsidRPr="000F1945">
        <w:rPr>
          <w:rFonts w:asciiTheme="minorHAnsi" w:hAnsiTheme="minorHAnsi" w:cstheme="minorHAnsi"/>
          <w:spacing w:val="1"/>
          <w:sz w:val="22"/>
          <w:szCs w:val="22"/>
        </w:rPr>
        <w:t>i</w:t>
      </w:r>
      <w:r w:rsidRPr="000F1945">
        <w:rPr>
          <w:rFonts w:asciiTheme="minorHAnsi" w:hAnsiTheme="minorHAnsi" w:cstheme="minorHAnsi"/>
          <w:spacing w:val="-1"/>
          <w:sz w:val="22"/>
          <w:szCs w:val="22"/>
        </w:rPr>
        <w:t>e</w:t>
      </w:r>
      <w:r w:rsidRPr="000F1945">
        <w:rPr>
          <w:rFonts w:asciiTheme="minorHAnsi" w:hAnsiTheme="minorHAnsi" w:cstheme="minorHAnsi"/>
          <w:spacing w:val="-2"/>
          <w:sz w:val="22"/>
          <w:szCs w:val="22"/>
        </w:rPr>
        <w:t>g</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to</w:t>
      </w:r>
      <w:r w:rsidRPr="000F1945">
        <w:rPr>
          <w:rFonts w:asciiTheme="minorHAnsi" w:hAnsiTheme="minorHAnsi" w:cstheme="minorHAnsi"/>
          <w:spacing w:val="32"/>
          <w:sz w:val="22"/>
          <w:szCs w:val="22"/>
        </w:rPr>
        <w:t xml:space="preserve"> </w:t>
      </w:r>
      <w:r w:rsidRPr="000F1945">
        <w:rPr>
          <w:rFonts w:asciiTheme="minorHAnsi" w:hAnsiTheme="minorHAnsi" w:cstheme="minorHAnsi"/>
          <w:sz w:val="22"/>
          <w:szCs w:val="22"/>
        </w:rPr>
        <w:t>lu</w:t>
      </w:r>
      <w:r w:rsidRPr="000F1945">
        <w:rPr>
          <w:rFonts w:asciiTheme="minorHAnsi" w:hAnsiTheme="minorHAnsi" w:cstheme="minorHAnsi"/>
          <w:spacing w:val="3"/>
          <w:sz w:val="22"/>
          <w:szCs w:val="22"/>
        </w:rPr>
        <w:t>n</w:t>
      </w:r>
      <w:r w:rsidRPr="000F1945">
        <w:rPr>
          <w:rFonts w:asciiTheme="minorHAnsi" w:hAnsiTheme="minorHAnsi" w:cstheme="minorHAnsi"/>
          <w:spacing w:val="-2"/>
          <w:sz w:val="22"/>
          <w:szCs w:val="22"/>
        </w:rPr>
        <w:t>g</w:t>
      </w:r>
      <w:r w:rsidRPr="000F1945">
        <w:rPr>
          <w:rFonts w:asciiTheme="minorHAnsi" w:hAnsiTheme="minorHAnsi" w:cstheme="minorHAnsi"/>
          <w:sz w:val="22"/>
          <w:szCs w:val="22"/>
        </w:rPr>
        <w:t>o</w:t>
      </w:r>
      <w:r w:rsidRPr="000F1945">
        <w:rPr>
          <w:rFonts w:asciiTheme="minorHAnsi" w:hAnsiTheme="minorHAnsi" w:cstheme="minorHAnsi"/>
          <w:spacing w:val="29"/>
          <w:sz w:val="22"/>
          <w:szCs w:val="22"/>
        </w:rPr>
        <w:t xml:space="preserve"> </w:t>
      </w:r>
      <w:r w:rsidRPr="000F1945">
        <w:rPr>
          <w:rFonts w:asciiTheme="minorHAnsi" w:hAnsiTheme="minorHAnsi" w:cstheme="minorHAnsi"/>
          <w:sz w:val="22"/>
          <w:szCs w:val="22"/>
        </w:rPr>
        <w:t>l’int</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ro p</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r</w:t>
      </w:r>
      <w:r w:rsidRPr="000F1945">
        <w:rPr>
          <w:rFonts w:asciiTheme="minorHAnsi" w:hAnsiTheme="minorHAnsi" w:cstheme="minorHAnsi"/>
          <w:spacing w:val="-2"/>
          <w:sz w:val="22"/>
          <w:szCs w:val="22"/>
        </w:rPr>
        <w:t>c</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so</w:t>
      </w:r>
      <w:r w:rsidRPr="000F1945">
        <w:rPr>
          <w:rFonts w:asciiTheme="minorHAnsi" w:hAnsiTheme="minorHAnsi" w:cstheme="minorHAnsi"/>
          <w:spacing w:val="31"/>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he</w:t>
      </w:r>
      <w:r w:rsidRPr="000F1945">
        <w:rPr>
          <w:rFonts w:asciiTheme="minorHAnsi" w:hAnsiTheme="minorHAnsi" w:cstheme="minorHAnsi"/>
          <w:spacing w:val="30"/>
          <w:sz w:val="22"/>
          <w:szCs w:val="22"/>
        </w:rPr>
        <w:t xml:space="preserve"> </w:t>
      </w:r>
      <w:r w:rsidRPr="000F1945">
        <w:rPr>
          <w:rFonts w:asciiTheme="minorHAnsi" w:hAnsiTheme="minorHAnsi" w:cstheme="minorHAnsi"/>
          <w:sz w:val="22"/>
          <w:szCs w:val="22"/>
        </w:rPr>
        <w:t>p</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rte</w:t>
      </w:r>
      <w:r w:rsidRPr="000F1945">
        <w:rPr>
          <w:rFonts w:asciiTheme="minorHAnsi" w:hAnsiTheme="minorHAnsi" w:cstheme="minorHAnsi"/>
          <w:spacing w:val="30"/>
          <w:sz w:val="22"/>
          <w:szCs w:val="22"/>
        </w:rPr>
        <w:t xml:space="preserve"> </w:t>
      </w:r>
      <w:r w:rsidRPr="000F1945">
        <w:rPr>
          <w:rFonts w:asciiTheme="minorHAnsi" w:hAnsiTheme="minorHAnsi" w:cstheme="minorHAnsi"/>
          <w:sz w:val="22"/>
          <w:szCs w:val="22"/>
        </w:rPr>
        <w:t>d</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l</w:t>
      </w:r>
      <w:r w:rsidRPr="000F1945">
        <w:rPr>
          <w:rFonts w:asciiTheme="minorHAnsi" w:hAnsiTheme="minorHAnsi" w:cstheme="minorHAnsi"/>
          <w:sz w:val="22"/>
          <w:szCs w:val="22"/>
        </w:rPr>
        <w:t>a</w:t>
      </w:r>
      <w:r w:rsidRPr="000F1945">
        <w:rPr>
          <w:rFonts w:asciiTheme="minorHAnsi" w:hAnsiTheme="minorHAnsi" w:cstheme="minorHAnsi"/>
          <w:spacing w:val="30"/>
          <w:sz w:val="22"/>
          <w:szCs w:val="22"/>
        </w:rPr>
        <w:t xml:space="preserve"> </w:t>
      </w:r>
      <w:r w:rsidRPr="000F1945">
        <w:rPr>
          <w:rFonts w:asciiTheme="minorHAnsi" w:hAnsiTheme="minorHAnsi" w:cstheme="minorHAnsi"/>
          <w:sz w:val="22"/>
          <w:szCs w:val="22"/>
        </w:rPr>
        <w:t>rilev</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ione</w:t>
      </w:r>
      <w:r w:rsidRPr="000F1945">
        <w:rPr>
          <w:rFonts w:asciiTheme="minorHAnsi" w:hAnsiTheme="minorHAnsi" w:cstheme="minorHAnsi"/>
          <w:spacing w:val="28"/>
          <w:sz w:val="22"/>
          <w:szCs w:val="22"/>
        </w:rPr>
        <w:t xml:space="preserve"> </w:t>
      </w:r>
      <w:r w:rsidRPr="000F1945">
        <w:rPr>
          <w:rFonts w:asciiTheme="minorHAnsi" w:hAnsiTheme="minorHAnsi" w:cstheme="minorHAnsi"/>
          <w:sz w:val="22"/>
          <w:szCs w:val="22"/>
        </w:rPr>
        <w:t>d</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i</w:t>
      </w:r>
      <w:r w:rsidRPr="000F1945">
        <w:rPr>
          <w:rFonts w:asciiTheme="minorHAnsi" w:hAnsiTheme="minorHAnsi" w:cstheme="minorHAnsi"/>
          <w:spacing w:val="29"/>
          <w:sz w:val="22"/>
          <w:szCs w:val="22"/>
        </w:rPr>
        <w:t xml:space="preserve"> </w:t>
      </w:r>
      <w:r w:rsidRPr="000F1945">
        <w:rPr>
          <w:rFonts w:asciiTheme="minorHAnsi" w:hAnsiTheme="minorHAnsi" w:cstheme="minorHAnsi"/>
          <w:sz w:val="22"/>
          <w:szCs w:val="22"/>
        </w:rPr>
        <w:t>bis</w:t>
      </w:r>
      <w:r w:rsidRPr="000F1945">
        <w:rPr>
          <w:rFonts w:asciiTheme="minorHAnsi" w:hAnsiTheme="minorHAnsi" w:cstheme="minorHAnsi"/>
          <w:spacing w:val="3"/>
          <w:sz w:val="22"/>
          <w:szCs w:val="22"/>
        </w:rPr>
        <w:t>o</w:t>
      </w:r>
      <w:r w:rsidRPr="000F1945">
        <w:rPr>
          <w:rFonts w:asciiTheme="minorHAnsi" w:hAnsiTheme="minorHAnsi" w:cstheme="minorHAnsi"/>
          <w:spacing w:val="-2"/>
          <w:sz w:val="22"/>
          <w:szCs w:val="22"/>
        </w:rPr>
        <w:t>g</w:t>
      </w:r>
      <w:r w:rsidRPr="000F1945">
        <w:rPr>
          <w:rFonts w:asciiTheme="minorHAnsi" w:hAnsiTheme="minorHAnsi" w:cstheme="minorHAnsi"/>
          <w:spacing w:val="2"/>
          <w:sz w:val="22"/>
          <w:szCs w:val="22"/>
        </w:rPr>
        <w:t>n</w:t>
      </w:r>
      <w:r w:rsidRPr="000F1945">
        <w:rPr>
          <w:rFonts w:asciiTheme="minorHAnsi" w:hAnsiTheme="minorHAnsi" w:cstheme="minorHAnsi"/>
          <w:sz w:val="22"/>
          <w:szCs w:val="22"/>
        </w:rPr>
        <w:t>i d</w:t>
      </w:r>
      <w:r w:rsidRPr="000F1945">
        <w:rPr>
          <w:rFonts w:asciiTheme="minorHAnsi" w:hAnsiTheme="minorHAnsi" w:cstheme="minorHAnsi"/>
          <w:spacing w:val="-1"/>
          <w:sz w:val="22"/>
          <w:szCs w:val="22"/>
        </w:rPr>
        <w:t>e</w:t>
      </w:r>
      <w:r w:rsidRPr="000F1945">
        <w:rPr>
          <w:rFonts w:asciiTheme="minorHAnsi" w:hAnsiTheme="minorHAnsi" w:cstheme="minorHAnsi"/>
          <w:spacing w:val="-2"/>
          <w:sz w:val="22"/>
          <w:szCs w:val="22"/>
        </w:rPr>
        <w:t>g</w:t>
      </w:r>
      <w:r w:rsidRPr="000F1945">
        <w:rPr>
          <w:rFonts w:asciiTheme="minorHAnsi" w:hAnsiTheme="minorHAnsi" w:cstheme="minorHAnsi"/>
          <w:sz w:val="22"/>
          <w:szCs w:val="22"/>
        </w:rPr>
        <w:t>li</w:t>
      </w:r>
      <w:r w:rsidRPr="000F1945">
        <w:rPr>
          <w:rFonts w:asciiTheme="minorHAnsi" w:hAnsiTheme="minorHAnsi" w:cstheme="minorHAnsi"/>
          <w:spacing w:val="26"/>
          <w:sz w:val="22"/>
          <w:szCs w:val="22"/>
        </w:rPr>
        <w:t xml:space="preserve"> </w:t>
      </w:r>
      <w:r w:rsidRPr="000F1945">
        <w:rPr>
          <w:rFonts w:asciiTheme="minorHAnsi" w:hAnsiTheme="minorHAnsi" w:cstheme="minorHAnsi"/>
          <w:i/>
          <w:iCs/>
          <w:sz w:val="22"/>
          <w:szCs w:val="22"/>
        </w:rPr>
        <w:t>stakeholder</w:t>
      </w:r>
      <w:r w:rsidRPr="000F1945">
        <w:rPr>
          <w:rFonts w:asciiTheme="minorHAnsi" w:hAnsiTheme="minorHAnsi" w:cstheme="minorHAnsi"/>
          <w:i/>
          <w:iCs/>
          <w:spacing w:val="24"/>
          <w:sz w:val="22"/>
          <w:szCs w:val="22"/>
        </w:rPr>
        <w:t xml:space="preserve"> </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w:t>
      </w:r>
      <w:r w:rsidRPr="000F1945">
        <w:rPr>
          <w:rFonts w:asciiTheme="minorHAnsi" w:hAnsiTheme="minorHAnsi" w:cstheme="minorHAnsi"/>
          <w:spacing w:val="24"/>
          <w:sz w:val="22"/>
          <w:szCs w:val="22"/>
        </w:rPr>
        <w:t xml:space="preserve"> </w:t>
      </w:r>
      <w:r w:rsidRPr="000F1945">
        <w:rPr>
          <w:rFonts w:asciiTheme="minorHAnsi" w:hAnsiTheme="minorHAnsi" w:cstheme="minorHAnsi"/>
          <w:sz w:val="22"/>
          <w:szCs w:val="22"/>
        </w:rPr>
        <w:t>qui</w:t>
      </w:r>
      <w:r w:rsidRPr="000F1945">
        <w:rPr>
          <w:rFonts w:asciiTheme="minorHAnsi" w:hAnsiTheme="minorHAnsi" w:cstheme="minorHAnsi"/>
          <w:spacing w:val="3"/>
          <w:sz w:val="22"/>
          <w:szCs w:val="22"/>
        </w:rPr>
        <w:t>n</w:t>
      </w:r>
      <w:r w:rsidRPr="000F1945">
        <w:rPr>
          <w:rFonts w:asciiTheme="minorHAnsi" w:hAnsiTheme="minorHAnsi" w:cstheme="minorHAnsi"/>
          <w:sz w:val="22"/>
          <w:szCs w:val="22"/>
        </w:rPr>
        <w:t>di,</w:t>
      </w:r>
      <w:r w:rsidRPr="000F1945">
        <w:rPr>
          <w:rFonts w:asciiTheme="minorHAnsi" w:hAnsiTheme="minorHAnsi" w:cstheme="minorHAnsi"/>
          <w:spacing w:val="24"/>
          <w:sz w:val="22"/>
          <w:szCs w:val="22"/>
        </w:rPr>
        <w:t xml:space="preserve"> </w:t>
      </w:r>
      <w:r w:rsidRPr="000F1945">
        <w:rPr>
          <w:rFonts w:asciiTheme="minorHAnsi" w:hAnsiTheme="minorHAnsi" w:cstheme="minorHAnsi"/>
          <w:sz w:val="22"/>
          <w:szCs w:val="22"/>
        </w:rPr>
        <w:t>l’individua</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ione</w:t>
      </w:r>
      <w:r w:rsidRPr="000F1945">
        <w:rPr>
          <w:rFonts w:asciiTheme="minorHAnsi" w:hAnsiTheme="minorHAnsi" w:cstheme="minorHAnsi"/>
          <w:spacing w:val="-4"/>
          <w:sz w:val="22"/>
          <w:szCs w:val="22"/>
        </w:rPr>
        <w:t xml:space="preserve"> </w:t>
      </w:r>
      <w:r w:rsidRPr="000F1945">
        <w:rPr>
          <w:rFonts w:asciiTheme="minorHAnsi" w:hAnsiTheme="minorHAnsi" w:cstheme="minorHAnsi"/>
          <w:sz w:val="22"/>
          <w:szCs w:val="22"/>
        </w:rPr>
        <w:t>d</w:t>
      </w:r>
      <w:r w:rsidRPr="000F1945">
        <w:rPr>
          <w:rFonts w:asciiTheme="minorHAnsi" w:hAnsiTheme="minorHAnsi" w:cstheme="minorHAnsi"/>
          <w:spacing w:val="-1"/>
          <w:sz w:val="22"/>
          <w:szCs w:val="22"/>
        </w:rPr>
        <w:t>e</w:t>
      </w:r>
      <w:r w:rsidRPr="000F1945">
        <w:rPr>
          <w:rFonts w:asciiTheme="minorHAnsi" w:hAnsiTheme="minorHAnsi" w:cstheme="minorHAnsi"/>
          <w:spacing w:val="-2"/>
          <w:sz w:val="22"/>
          <w:szCs w:val="22"/>
        </w:rPr>
        <w:t>g</w:t>
      </w:r>
      <w:r w:rsidRPr="000F1945">
        <w:rPr>
          <w:rFonts w:asciiTheme="minorHAnsi" w:hAnsiTheme="minorHAnsi" w:cstheme="minorHAnsi"/>
          <w:sz w:val="22"/>
          <w:szCs w:val="22"/>
        </w:rPr>
        <w:t>li</w:t>
      </w:r>
      <w:r w:rsidRPr="000F1945">
        <w:rPr>
          <w:rFonts w:asciiTheme="minorHAnsi" w:hAnsiTheme="minorHAnsi" w:cstheme="minorHAnsi"/>
          <w:spacing w:val="27"/>
          <w:sz w:val="22"/>
          <w:szCs w:val="22"/>
        </w:rPr>
        <w:t xml:space="preserve"> </w:t>
      </w:r>
      <w:r w:rsidRPr="000F1945">
        <w:rPr>
          <w:rFonts w:asciiTheme="minorHAnsi" w:hAnsiTheme="minorHAnsi" w:cstheme="minorHAnsi"/>
          <w:i/>
          <w:iCs/>
          <w:sz w:val="22"/>
          <w:szCs w:val="22"/>
        </w:rPr>
        <w:t>outco</w:t>
      </w:r>
      <w:r w:rsidRPr="000F1945">
        <w:rPr>
          <w:rFonts w:asciiTheme="minorHAnsi" w:hAnsiTheme="minorHAnsi" w:cstheme="minorHAnsi"/>
          <w:i/>
          <w:iCs/>
          <w:spacing w:val="-1"/>
          <w:sz w:val="22"/>
          <w:szCs w:val="22"/>
        </w:rPr>
        <w:t>me</w:t>
      </w:r>
      <w:r w:rsidRPr="000F1945">
        <w:rPr>
          <w:rFonts w:asciiTheme="minorHAnsi" w:hAnsiTheme="minorHAnsi" w:cstheme="minorHAnsi"/>
          <w:sz w:val="22"/>
          <w:szCs w:val="22"/>
        </w:rPr>
        <w:t>,</w:t>
      </w:r>
      <w:r w:rsidRPr="000F1945">
        <w:rPr>
          <w:rFonts w:asciiTheme="minorHAnsi" w:hAnsiTheme="minorHAnsi" w:cstheme="minorHAnsi"/>
          <w:spacing w:val="24"/>
          <w:sz w:val="22"/>
          <w:szCs w:val="22"/>
        </w:rPr>
        <w:t xml:space="preserve"> </w:t>
      </w:r>
      <w:r w:rsidRPr="000F1945">
        <w:rPr>
          <w:rFonts w:asciiTheme="minorHAnsi" w:hAnsiTheme="minorHAnsi" w:cstheme="minorHAnsi"/>
          <w:sz w:val="22"/>
          <w:szCs w:val="22"/>
        </w:rPr>
        <w:t>fino</w:t>
      </w:r>
      <w:r w:rsidRPr="000F1945">
        <w:rPr>
          <w:rFonts w:asciiTheme="minorHAnsi" w:hAnsiTheme="minorHAnsi" w:cstheme="minorHAnsi"/>
          <w:spacing w:val="24"/>
          <w:sz w:val="22"/>
          <w:szCs w:val="22"/>
        </w:rPr>
        <w:t xml:space="preserve"> </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d</w:t>
      </w:r>
      <w:r w:rsidRPr="000F1945">
        <w:rPr>
          <w:rFonts w:asciiTheme="minorHAnsi" w:hAnsiTheme="minorHAnsi" w:cstheme="minorHAnsi"/>
          <w:spacing w:val="24"/>
          <w:sz w:val="22"/>
          <w:szCs w:val="22"/>
        </w:rPr>
        <w:t xml:space="preserve"> </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r</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iv</w:t>
      </w:r>
      <w:r w:rsidRPr="000F1945">
        <w:rPr>
          <w:rFonts w:asciiTheme="minorHAnsi" w:hAnsiTheme="minorHAnsi" w:cstheme="minorHAnsi"/>
          <w:spacing w:val="2"/>
          <w:sz w:val="22"/>
          <w:szCs w:val="22"/>
        </w:rPr>
        <w:t>a</w:t>
      </w:r>
      <w:r w:rsidRPr="000F1945">
        <w:rPr>
          <w:rFonts w:asciiTheme="minorHAnsi" w:hAnsiTheme="minorHAnsi" w:cstheme="minorHAnsi"/>
          <w:sz w:val="22"/>
          <w:szCs w:val="22"/>
        </w:rPr>
        <w:t>re</w:t>
      </w:r>
      <w:r w:rsidRPr="000F1945">
        <w:rPr>
          <w:rFonts w:asciiTheme="minorHAnsi" w:hAnsiTheme="minorHAnsi" w:cstheme="minorHAnsi"/>
          <w:spacing w:val="22"/>
          <w:sz w:val="22"/>
          <w:szCs w:val="22"/>
        </w:rPr>
        <w:t xml:space="preserve"> </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l</w:t>
      </w:r>
      <w:r w:rsidRPr="000F1945">
        <w:rPr>
          <w:rFonts w:asciiTheme="minorHAnsi" w:hAnsiTheme="minorHAnsi" w:cstheme="minorHAnsi"/>
          <w:sz w:val="22"/>
          <w:szCs w:val="22"/>
        </w:rPr>
        <w:t>a</w:t>
      </w:r>
      <w:r w:rsidRPr="000F1945">
        <w:rPr>
          <w:rFonts w:asciiTheme="minorHAnsi" w:hAnsiTheme="minorHAnsi" w:cstheme="minorHAnsi"/>
          <w:spacing w:val="23"/>
          <w:sz w:val="22"/>
          <w:szCs w:val="22"/>
        </w:rPr>
        <w:t xml:space="preserve"> </w:t>
      </w:r>
      <w:r w:rsidRPr="000F1945">
        <w:rPr>
          <w:rFonts w:asciiTheme="minorHAnsi" w:hAnsiTheme="minorHAnsi" w:cstheme="minorHAnsi"/>
          <w:sz w:val="22"/>
          <w:szCs w:val="22"/>
        </w:rPr>
        <w:t>d</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fini</w:t>
      </w:r>
      <w:r w:rsidRPr="000F1945">
        <w:rPr>
          <w:rFonts w:asciiTheme="minorHAnsi" w:hAnsiTheme="minorHAnsi" w:cstheme="minorHAnsi"/>
          <w:spacing w:val="2"/>
          <w:sz w:val="22"/>
          <w:szCs w:val="22"/>
        </w:rPr>
        <w:t>z</w:t>
      </w:r>
      <w:r w:rsidRPr="000F1945">
        <w:rPr>
          <w:rFonts w:asciiTheme="minorHAnsi" w:hAnsiTheme="minorHAnsi" w:cstheme="minorHAnsi"/>
          <w:sz w:val="22"/>
          <w:szCs w:val="22"/>
        </w:rPr>
        <w:t>ione</w:t>
      </w:r>
      <w:r w:rsidRPr="000F1945">
        <w:rPr>
          <w:rFonts w:asciiTheme="minorHAnsi" w:hAnsiTheme="minorHAnsi" w:cstheme="minorHAnsi"/>
          <w:spacing w:val="23"/>
          <w:sz w:val="22"/>
          <w:szCs w:val="22"/>
        </w:rPr>
        <w:t xml:space="preserve"> </w:t>
      </w:r>
      <w:r w:rsidRPr="000F1945">
        <w:rPr>
          <w:rFonts w:asciiTheme="minorHAnsi" w:hAnsiTheme="minorHAnsi" w:cstheme="minorHAnsi"/>
          <w:sz w:val="22"/>
          <w:szCs w:val="22"/>
        </w:rPr>
        <w:t>d</w:t>
      </w:r>
      <w:r w:rsidRPr="000F1945">
        <w:rPr>
          <w:rFonts w:asciiTheme="minorHAnsi" w:hAnsiTheme="minorHAnsi" w:cstheme="minorHAnsi"/>
          <w:spacing w:val="-1"/>
          <w:sz w:val="22"/>
          <w:szCs w:val="22"/>
        </w:rPr>
        <w:t>e</w:t>
      </w:r>
      <w:r w:rsidRPr="000F1945">
        <w:rPr>
          <w:rFonts w:asciiTheme="minorHAnsi" w:hAnsiTheme="minorHAnsi" w:cstheme="minorHAnsi"/>
          <w:spacing w:val="-2"/>
          <w:sz w:val="22"/>
          <w:szCs w:val="22"/>
        </w:rPr>
        <w:t>g</w:t>
      </w:r>
      <w:r w:rsidRPr="000F1945">
        <w:rPr>
          <w:rFonts w:asciiTheme="minorHAnsi" w:hAnsiTheme="minorHAnsi" w:cstheme="minorHAnsi"/>
          <w:sz w:val="22"/>
          <w:szCs w:val="22"/>
        </w:rPr>
        <w:t>li obiett</w:t>
      </w:r>
      <w:r w:rsidRPr="000F1945">
        <w:rPr>
          <w:rFonts w:asciiTheme="minorHAnsi" w:hAnsiTheme="minorHAnsi" w:cstheme="minorHAnsi"/>
          <w:spacing w:val="1"/>
          <w:sz w:val="22"/>
          <w:szCs w:val="22"/>
        </w:rPr>
        <w:t>i</w:t>
      </w:r>
      <w:r w:rsidRPr="000F1945">
        <w:rPr>
          <w:rFonts w:asciiTheme="minorHAnsi" w:hAnsiTheme="minorHAnsi" w:cstheme="minorHAnsi"/>
          <w:sz w:val="22"/>
          <w:szCs w:val="22"/>
        </w:rPr>
        <w:t>vi</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d</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l</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p</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rson</w:t>
      </w:r>
      <w:r w:rsidRPr="000F1945">
        <w:rPr>
          <w:rFonts w:asciiTheme="minorHAnsi" w:hAnsiTheme="minorHAnsi" w:cstheme="minorHAnsi"/>
          <w:spacing w:val="-1"/>
          <w:sz w:val="22"/>
          <w:szCs w:val="22"/>
        </w:rPr>
        <w:t>a</w:t>
      </w:r>
      <w:r w:rsidRPr="000F1945">
        <w:rPr>
          <w:rFonts w:asciiTheme="minorHAnsi" w:hAnsiTheme="minorHAnsi" w:cstheme="minorHAnsi"/>
          <w:sz w:val="22"/>
          <w:szCs w:val="22"/>
        </w:rPr>
        <w:t>le</w:t>
      </w:r>
      <w:r w:rsidRPr="000F1945">
        <w:rPr>
          <w:rFonts w:asciiTheme="minorHAnsi" w:hAnsiTheme="minorHAnsi" w:cstheme="minorHAnsi"/>
          <w:spacing w:val="2"/>
          <w:sz w:val="22"/>
          <w:szCs w:val="22"/>
        </w:rPr>
        <w:t>.</w:t>
      </w:r>
    </w:p>
    <w:p w:rsidR="00E70375" w:rsidRPr="000F1945" w:rsidRDefault="00E70375" w:rsidP="00C30BF4">
      <w:pPr>
        <w:widowControl w:val="0"/>
        <w:autoSpaceDE w:val="0"/>
        <w:autoSpaceDN w:val="0"/>
        <w:adjustRightInd w:val="0"/>
        <w:spacing w:before="10" w:line="110" w:lineRule="exact"/>
        <w:rPr>
          <w:rFonts w:asciiTheme="minorHAnsi" w:hAnsiTheme="minorHAnsi" w:cstheme="minorHAnsi"/>
          <w:sz w:val="22"/>
          <w:szCs w:val="22"/>
        </w:rPr>
      </w:pPr>
    </w:p>
    <w:p w:rsidR="00E70375" w:rsidRPr="000F1945" w:rsidRDefault="000933B3"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A livello di strutture sanitarie g</w:t>
      </w:r>
      <w:r w:rsidR="00E70375" w:rsidRPr="000F1945">
        <w:rPr>
          <w:rFonts w:asciiTheme="minorHAnsi" w:hAnsiTheme="minorHAnsi" w:cstheme="minorHAnsi"/>
          <w:spacing w:val="-1"/>
          <w:sz w:val="22"/>
          <w:szCs w:val="22"/>
        </w:rPr>
        <w:t>li obiettivi ve</w:t>
      </w:r>
      <w:r w:rsidRPr="000F1945">
        <w:rPr>
          <w:rFonts w:asciiTheme="minorHAnsi" w:hAnsiTheme="minorHAnsi" w:cstheme="minorHAnsi"/>
          <w:spacing w:val="-1"/>
          <w:sz w:val="22"/>
          <w:szCs w:val="22"/>
        </w:rPr>
        <w:t>ngono assegnati ai Dipartimenti e declinati nelle unità organizzative sottostanti. A livello di strutture amministrative e staff vengono assegnati alle singole unità.</w:t>
      </w: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Nel caso delle strutture e dei dipartimenti interaziendali vengono stabiliti congiuntamente dalle Direzioni interessate.</w:t>
      </w:r>
    </w:p>
    <w:p w:rsidR="00E70375" w:rsidRPr="000F1945" w:rsidRDefault="000933B3"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A</w:t>
      </w:r>
      <w:r w:rsidR="00E70375" w:rsidRPr="000F1945">
        <w:rPr>
          <w:rFonts w:asciiTheme="minorHAnsi" w:hAnsiTheme="minorHAnsi" w:cstheme="minorHAnsi"/>
          <w:spacing w:val="-1"/>
          <w:sz w:val="22"/>
          <w:szCs w:val="22"/>
        </w:rPr>
        <w:t xml:space="preserve">l fine di evitare un eccessivo ritardo nell’assegnazione degli obiettivi alle strutture e conseguentemente quelli individuali, la Direzione ha provveduto a definire le linee di indirizzo della </w:t>
      </w:r>
      <w:r w:rsidR="00E70375" w:rsidRPr="000F1945">
        <w:rPr>
          <w:rFonts w:asciiTheme="minorHAnsi" w:hAnsiTheme="minorHAnsi" w:cstheme="minorHAnsi"/>
          <w:i/>
          <w:spacing w:val="-1"/>
          <w:sz w:val="22"/>
          <w:szCs w:val="22"/>
        </w:rPr>
        <w:t>performance</w:t>
      </w:r>
      <w:r w:rsidR="00E70375" w:rsidRPr="000F1945">
        <w:rPr>
          <w:rFonts w:asciiTheme="minorHAnsi" w:hAnsiTheme="minorHAnsi" w:cstheme="minorHAnsi"/>
          <w:spacing w:val="-1"/>
          <w:sz w:val="22"/>
          <w:szCs w:val="22"/>
        </w:rPr>
        <w:t xml:space="preserve"> sulla base dello storico, delle esigenze territoriali e delle indicazioni fornite dalla programmazione nazionale e regionale anche prima che vengano formalmente assegnati gli obiettivi ai Direttori generali.</w:t>
      </w: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Qualora, in seguito alla formalizzazione dei risultati attesi dalle varie ASR, si renda necessaria la revisione di uno o più obiettivi</w:t>
      </w:r>
      <w:r w:rsidR="0037671C" w:rsidRPr="000F1945">
        <w:rPr>
          <w:rFonts w:asciiTheme="minorHAnsi" w:hAnsiTheme="minorHAnsi" w:cstheme="minorHAnsi"/>
          <w:spacing w:val="-1"/>
          <w:sz w:val="22"/>
          <w:szCs w:val="22"/>
        </w:rPr>
        <w:t>,</w:t>
      </w:r>
      <w:r w:rsidRPr="000F1945">
        <w:rPr>
          <w:rFonts w:asciiTheme="minorHAnsi" w:hAnsiTheme="minorHAnsi" w:cstheme="minorHAnsi"/>
          <w:spacing w:val="-1"/>
          <w:sz w:val="22"/>
          <w:szCs w:val="22"/>
        </w:rPr>
        <w:t xml:space="preserve"> l’Azienda ospedaliera provvede alle opportune revisioni di cui dà atto nell’area web istituzionale Amministrazione Trasparente -Performance.</w:t>
      </w:r>
    </w:p>
    <w:p w:rsidR="00E70375" w:rsidRPr="000F1945" w:rsidRDefault="00E70375" w:rsidP="00C30BF4">
      <w:pPr>
        <w:pStyle w:val="Rientrocorpodeltesto2"/>
        <w:ind w:left="0"/>
        <w:jc w:val="both"/>
        <w:rPr>
          <w:rFonts w:asciiTheme="minorHAnsi" w:hAnsiTheme="minorHAnsi" w:cstheme="minorHAnsi"/>
          <w:spacing w:val="-1"/>
          <w:sz w:val="22"/>
          <w:szCs w:val="22"/>
        </w:rPr>
      </w:pP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Gli obiettivi vengono definiti dalla Direzione, costruiti secondo il modello obiettivo-indicatore-target-standard dal Controllo di Gestione, valutati in sede di Comitato budget congiuntamente alle proposte autonomamente formulate dalle singole strutture.</w:t>
      </w: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 xml:space="preserve">Tali proposte vengono raccolte dalla </w:t>
      </w:r>
      <w:r w:rsidR="00D20CD4" w:rsidRPr="000F1945">
        <w:rPr>
          <w:rFonts w:asciiTheme="minorHAnsi" w:hAnsiTheme="minorHAnsi" w:cstheme="minorHAnsi"/>
          <w:spacing w:val="-1"/>
          <w:sz w:val="22"/>
          <w:szCs w:val="22"/>
        </w:rPr>
        <w:t>Struttura</w:t>
      </w:r>
      <w:r w:rsidRPr="000F1945">
        <w:rPr>
          <w:rFonts w:asciiTheme="minorHAnsi" w:hAnsiTheme="minorHAnsi" w:cstheme="minorHAnsi"/>
          <w:spacing w:val="-1"/>
          <w:sz w:val="22"/>
          <w:szCs w:val="22"/>
        </w:rPr>
        <w:t xml:space="preserve"> Controllo di gestione e valutate al fine di addivenire ad un numero sostenibile di obiettivi per ciascu</w:t>
      </w:r>
      <w:r w:rsidR="0037671C" w:rsidRPr="000F1945">
        <w:rPr>
          <w:rFonts w:asciiTheme="minorHAnsi" w:hAnsiTheme="minorHAnsi" w:cstheme="minorHAnsi"/>
          <w:spacing w:val="-1"/>
          <w:sz w:val="22"/>
          <w:szCs w:val="22"/>
        </w:rPr>
        <w:t>na struttura e</w:t>
      </w:r>
      <w:r w:rsidRPr="000F1945">
        <w:rPr>
          <w:rFonts w:asciiTheme="minorHAnsi" w:hAnsiTheme="minorHAnsi" w:cstheme="minorHAnsi"/>
          <w:spacing w:val="-1"/>
          <w:sz w:val="22"/>
          <w:szCs w:val="22"/>
        </w:rPr>
        <w:t xml:space="preserve"> pesando gli stessi in base alle priorità aziendali complessive.</w:t>
      </w:r>
    </w:p>
    <w:p w:rsidR="00E70375" w:rsidRPr="000F1945" w:rsidRDefault="00E70375" w:rsidP="00C30BF4">
      <w:pPr>
        <w:pStyle w:val="Rientrocorpodeltesto2"/>
        <w:ind w:left="0"/>
        <w:jc w:val="both"/>
        <w:rPr>
          <w:rFonts w:asciiTheme="minorHAnsi" w:hAnsiTheme="minorHAnsi" w:cstheme="minorHAnsi"/>
          <w:spacing w:val="-1"/>
          <w:sz w:val="22"/>
          <w:szCs w:val="22"/>
        </w:rPr>
      </w:pPr>
    </w:p>
    <w:p w:rsidR="00BE39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 xml:space="preserve">Gli obiettivi proposti dai Direttori di struttura vengono </w:t>
      </w:r>
      <w:r w:rsidR="00BE3975" w:rsidRPr="000F1945">
        <w:rPr>
          <w:rFonts w:asciiTheme="minorHAnsi" w:hAnsiTheme="minorHAnsi" w:cstheme="minorHAnsi"/>
          <w:spacing w:val="-1"/>
          <w:sz w:val="22"/>
          <w:szCs w:val="22"/>
        </w:rPr>
        <w:t xml:space="preserve">analizzati in prima istanza dal </w:t>
      </w:r>
      <w:r w:rsidRPr="000F1945">
        <w:rPr>
          <w:rFonts w:asciiTheme="minorHAnsi" w:hAnsiTheme="minorHAnsi" w:cstheme="minorHAnsi"/>
          <w:spacing w:val="-1"/>
          <w:sz w:val="22"/>
          <w:szCs w:val="22"/>
        </w:rPr>
        <w:t>Comitato budget</w:t>
      </w:r>
      <w:r w:rsidR="00BE3975" w:rsidRPr="000F1945">
        <w:rPr>
          <w:rFonts w:asciiTheme="minorHAnsi" w:hAnsiTheme="minorHAnsi" w:cstheme="minorHAnsi"/>
          <w:spacing w:val="-1"/>
          <w:sz w:val="22"/>
          <w:szCs w:val="22"/>
        </w:rPr>
        <w:t>; successivamente le risultanze vengono presentate alla Direzione Strategica in presenza del Direttore della Struttura e del Direttore e Coordinatore del Dipartimento.</w:t>
      </w: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Al termine de</w:t>
      </w:r>
      <w:r w:rsidR="00BE3975" w:rsidRPr="000F1945">
        <w:rPr>
          <w:rFonts w:asciiTheme="minorHAnsi" w:hAnsiTheme="minorHAnsi" w:cstheme="minorHAnsi"/>
          <w:spacing w:val="-1"/>
          <w:sz w:val="22"/>
          <w:szCs w:val="22"/>
        </w:rPr>
        <w:t>gli incontri di Budget l</w:t>
      </w:r>
      <w:r w:rsidRPr="000F1945">
        <w:rPr>
          <w:rFonts w:asciiTheme="minorHAnsi" w:hAnsiTheme="minorHAnsi" w:cstheme="minorHAnsi"/>
          <w:spacing w:val="-1"/>
          <w:sz w:val="22"/>
          <w:szCs w:val="22"/>
        </w:rPr>
        <w:t xml:space="preserve">a </w:t>
      </w:r>
      <w:r w:rsidR="004B4570" w:rsidRPr="000F1945">
        <w:rPr>
          <w:rFonts w:asciiTheme="minorHAnsi" w:hAnsiTheme="minorHAnsi" w:cstheme="minorHAnsi"/>
          <w:spacing w:val="-1"/>
          <w:sz w:val="22"/>
          <w:szCs w:val="22"/>
        </w:rPr>
        <w:t>struttura</w:t>
      </w:r>
      <w:r w:rsidRPr="000F1945">
        <w:rPr>
          <w:rFonts w:asciiTheme="minorHAnsi" w:hAnsiTheme="minorHAnsi" w:cstheme="minorHAnsi"/>
          <w:spacing w:val="-1"/>
          <w:sz w:val="22"/>
          <w:szCs w:val="22"/>
        </w:rPr>
        <w:t xml:space="preserve"> Controllo di Gestione </w:t>
      </w:r>
      <w:r w:rsidR="00BE3975" w:rsidRPr="000F1945">
        <w:rPr>
          <w:rFonts w:asciiTheme="minorHAnsi" w:hAnsiTheme="minorHAnsi" w:cstheme="minorHAnsi"/>
          <w:spacing w:val="-1"/>
          <w:sz w:val="22"/>
          <w:szCs w:val="22"/>
        </w:rPr>
        <w:t>elabora le schede contenenti gli obiettivi di budget per l’annualità in corso, sottoponendole alla validazione della Direzione Strategica prima della diffusione alle singole strutture. Le schede prevedono la firma del Direttore Generale, del Direttore di Dipartimento e del Direttore di Struttura Complessa o Semplice Dipartimentale; riguardo le strutture amministrative e di staff è prevista la firma del Direttore Generale, del Direttore/Responsabile di Struttura e del Direttore Amministrativo o Sanitario a seconda dell’area di staff.</w:t>
      </w:r>
      <w:r w:rsidRPr="000F1945">
        <w:rPr>
          <w:rFonts w:asciiTheme="minorHAnsi" w:hAnsiTheme="minorHAnsi" w:cstheme="minorHAnsi"/>
          <w:spacing w:val="-1"/>
          <w:sz w:val="22"/>
          <w:szCs w:val="22"/>
        </w:rPr>
        <w:t xml:space="preserve"> </w:t>
      </w:r>
    </w:p>
    <w:p w:rsidR="00E70375" w:rsidRPr="000F1945" w:rsidRDefault="00E70375" w:rsidP="00FB4A55">
      <w:pPr>
        <w:pStyle w:val="Rientrocorpodeltesto2"/>
        <w:jc w:val="both"/>
        <w:rPr>
          <w:rFonts w:asciiTheme="minorHAnsi" w:hAnsiTheme="minorHAnsi" w:cstheme="minorHAnsi"/>
          <w:spacing w:val="-1"/>
          <w:sz w:val="22"/>
          <w:szCs w:val="22"/>
        </w:rPr>
      </w:pP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 xml:space="preserve">Gli obiettivi vengono assegnati tenendo conto di: </w:t>
      </w:r>
    </w:p>
    <w:p w:rsidR="00E70375" w:rsidRPr="000F1945" w:rsidRDefault="00E70375" w:rsidP="008340B1">
      <w:pPr>
        <w:pStyle w:val="Rientrocorpodeltesto2"/>
        <w:numPr>
          <w:ilvl w:val="0"/>
          <w:numId w:val="10"/>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rilevanza e pertinenza rispetto ai bisogni d</w:t>
      </w:r>
      <w:r w:rsidR="0037671C" w:rsidRPr="000F1945">
        <w:rPr>
          <w:rFonts w:asciiTheme="minorHAnsi" w:hAnsiTheme="minorHAnsi" w:cstheme="minorHAnsi"/>
          <w:spacing w:val="-1"/>
          <w:sz w:val="22"/>
          <w:szCs w:val="22"/>
        </w:rPr>
        <w:t xml:space="preserve">ella collettività, alla </w:t>
      </w:r>
      <w:r w:rsidR="0037671C" w:rsidRPr="000F1945">
        <w:rPr>
          <w:rFonts w:asciiTheme="minorHAnsi" w:hAnsiTheme="minorHAnsi" w:cstheme="minorHAnsi"/>
          <w:i/>
          <w:spacing w:val="-1"/>
          <w:sz w:val="22"/>
          <w:szCs w:val="22"/>
        </w:rPr>
        <w:t>mission</w:t>
      </w:r>
      <w:r w:rsidR="0037671C"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 xml:space="preserve">istituzionale, alle priorità politiche e alle strategie dell’Amministrazione; </w:t>
      </w:r>
    </w:p>
    <w:p w:rsidR="00E70375" w:rsidRPr="00C30BF4" w:rsidRDefault="00E70375" w:rsidP="008340B1">
      <w:pPr>
        <w:pStyle w:val="Paragrafoelenco"/>
        <w:numPr>
          <w:ilvl w:val="0"/>
          <w:numId w:val="10"/>
        </w:numPr>
        <w:autoSpaceDE w:val="0"/>
        <w:autoSpaceDN w:val="0"/>
        <w:adjustRightInd w:val="0"/>
        <w:jc w:val="both"/>
        <w:rPr>
          <w:rFonts w:asciiTheme="minorHAnsi" w:hAnsiTheme="minorHAnsi" w:cstheme="minorHAnsi"/>
          <w:spacing w:val="-1"/>
          <w:sz w:val="22"/>
          <w:szCs w:val="22"/>
        </w:rPr>
      </w:pPr>
      <w:r w:rsidRPr="00C30BF4">
        <w:rPr>
          <w:rFonts w:asciiTheme="minorHAnsi" w:hAnsiTheme="minorHAnsi" w:cstheme="minorHAnsi"/>
          <w:spacing w:val="-1"/>
          <w:sz w:val="22"/>
          <w:szCs w:val="22"/>
        </w:rPr>
        <w:t xml:space="preserve">specificità e misurabilità in termini concreti e chiari; </w:t>
      </w:r>
    </w:p>
    <w:p w:rsidR="00E70375" w:rsidRPr="000F1945" w:rsidRDefault="00E70375" w:rsidP="008340B1">
      <w:pPr>
        <w:pStyle w:val="Rientrocorpodeltesto2"/>
        <w:numPr>
          <w:ilvl w:val="0"/>
          <w:numId w:val="10"/>
        </w:numPr>
        <w:jc w:val="both"/>
        <w:rPr>
          <w:rFonts w:asciiTheme="minorHAnsi" w:hAnsiTheme="minorHAnsi" w:cstheme="minorHAnsi"/>
          <w:position w:val="1"/>
          <w:sz w:val="22"/>
          <w:szCs w:val="22"/>
        </w:rPr>
      </w:pPr>
      <w:r w:rsidRPr="000F1945">
        <w:rPr>
          <w:rFonts w:asciiTheme="minorHAnsi" w:hAnsiTheme="minorHAnsi" w:cstheme="minorHAnsi"/>
          <w:spacing w:val="-1"/>
          <w:sz w:val="22"/>
          <w:szCs w:val="22"/>
        </w:rPr>
        <w:t>idoneità a determinare un significativo miglioramento della qualità dei servizi erogati e degli interventi (es contenimento liste di attesa);</w:t>
      </w:r>
      <w:r w:rsidRPr="000F1945">
        <w:rPr>
          <w:rFonts w:asciiTheme="minorHAnsi" w:hAnsiTheme="minorHAnsi" w:cstheme="minorHAnsi"/>
          <w:position w:val="1"/>
          <w:sz w:val="22"/>
          <w:szCs w:val="22"/>
        </w:rPr>
        <w:t xml:space="preserve"> </w:t>
      </w:r>
    </w:p>
    <w:p w:rsidR="00E70375" w:rsidRPr="000F1945" w:rsidRDefault="00E70375" w:rsidP="008340B1">
      <w:pPr>
        <w:pStyle w:val="Rientrocorpodeltesto2"/>
        <w:numPr>
          <w:ilvl w:val="0"/>
          <w:numId w:val="10"/>
        </w:numPr>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t xml:space="preserve">riferibilità ad un arco di tempo predefinito; </w:t>
      </w:r>
    </w:p>
    <w:p w:rsidR="00E70375" w:rsidRPr="000F1945" w:rsidRDefault="00E70375" w:rsidP="008340B1">
      <w:pPr>
        <w:pStyle w:val="Rientrocorpodeltesto2"/>
        <w:numPr>
          <w:ilvl w:val="0"/>
          <w:numId w:val="10"/>
        </w:numPr>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lastRenderedPageBreak/>
        <w:t xml:space="preserve">commisurazione ai valori di riferimento derivanti da </w:t>
      </w:r>
      <w:r w:rsidRPr="000F1945">
        <w:rPr>
          <w:rFonts w:asciiTheme="minorHAnsi" w:hAnsiTheme="minorHAnsi" w:cstheme="minorHAnsi"/>
          <w:i/>
          <w:iCs/>
          <w:position w:val="1"/>
          <w:sz w:val="22"/>
          <w:szCs w:val="22"/>
        </w:rPr>
        <w:t xml:space="preserve">standard </w:t>
      </w:r>
      <w:r w:rsidRPr="000F1945">
        <w:rPr>
          <w:rFonts w:asciiTheme="minorHAnsi" w:hAnsiTheme="minorHAnsi" w:cstheme="minorHAnsi"/>
          <w:position w:val="1"/>
          <w:sz w:val="22"/>
          <w:szCs w:val="22"/>
        </w:rPr>
        <w:t xml:space="preserve">definiti a livello nazionale e internazionale (es PNE); </w:t>
      </w:r>
    </w:p>
    <w:p w:rsidR="00E70375" w:rsidRPr="000F1945" w:rsidRDefault="00E70375" w:rsidP="008340B1">
      <w:pPr>
        <w:pStyle w:val="Rientrocorpodeltesto2"/>
        <w:numPr>
          <w:ilvl w:val="0"/>
          <w:numId w:val="10"/>
        </w:numPr>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t xml:space="preserve">confrontabilità con le tendenze della produttività dell’Amministrazione; </w:t>
      </w:r>
    </w:p>
    <w:p w:rsidR="00E70375" w:rsidRPr="000F1945" w:rsidRDefault="00E70375" w:rsidP="008340B1">
      <w:pPr>
        <w:pStyle w:val="Rientrocorpodeltesto2"/>
        <w:numPr>
          <w:ilvl w:val="0"/>
          <w:numId w:val="10"/>
        </w:numPr>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t xml:space="preserve">correlazione alla quantità e alla qualità delle risorse disponibili. </w:t>
      </w:r>
    </w:p>
    <w:p w:rsidR="00DD0DC4" w:rsidRDefault="00DD0DC4" w:rsidP="00C30BF4">
      <w:pPr>
        <w:pStyle w:val="Rientrocorpodeltesto2"/>
        <w:ind w:left="0"/>
        <w:jc w:val="both"/>
        <w:rPr>
          <w:rFonts w:asciiTheme="minorHAnsi" w:hAnsiTheme="minorHAnsi" w:cstheme="minorHAnsi"/>
          <w:spacing w:val="-1"/>
          <w:sz w:val="22"/>
          <w:szCs w:val="22"/>
        </w:rPr>
      </w:pP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 xml:space="preserve">Gli obiettivi sono numerati </w:t>
      </w:r>
      <w:r w:rsidR="00C3065D" w:rsidRPr="000F1945">
        <w:rPr>
          <w:rFonts w:asciiTheme="minorHAnsi" w:hAnsiTheme="minorHAnsi" w:cstheme="minorHAnsi"/>
          <w:spacing w:val="-1"/>
          <w:sz w:val="22"/>
          <w:szCs w:val="22"/>
        </w:rPr>
        <w:t xml:space="preserve">e classificati </w:t>
      </w:r>
      <w:r w:rsidRPr="000F1945">
        <w:rPr>
          <w:rFonts w:asciiTheme="minorHAnsi" w:hAnsiTheme="minorHAnsi" w:cstheme="minorHAnsi"/>
          <w:spacing w:val="-1"/>
          <w:sz w:val="22"/>
          <w:szCs w:val="22"/>
        </w:rPr>
        <w:t>in relazione all’appartenenza</w:t>
      </w:r>
      <w:r w:rsidR="00C3065D" w:rsidRPr="000F1945">
        <w:rPr>
          <w:rFonts w:asciiTheme="minorHAnsi" w:hAnsiTheme="minorHAnsi" w:cstheme="minorHAnsi"/>
          <w:spacing w:val="-1"/>
          <w:sz w:val="22"/>
          <w:szCs w:val="22"/>
        </w:rPr>
        <w:t xml:space="preserve"> (Appropriatezza, Economica, Organizzazione, Efficientamento, Formazione, Rischio clinico).</w:t>
      </w:r>
    </w:p>
    <w:p w:rsidR="00E70375" w:rsidRPr="000F1945" w:rsidRDefault="000B74DA"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In fondo ad ogni scheda</w:t>
      </w:r>
      <w:r w:rsidR="00E70375" w:rsidRPr="000F1945">
        <w:rPr>
          <w:rFonts w:asciiTheme="minorHAnsi" w:hAnsiTheme="minorHAnsi" w:cstheme="minorHAnsi"/>
          <w:spacing w:val="-1"/>
          <w:sz w:val="22"/>
          <w:szCs w:val="22"/>
        </w:rPr>
        <w:t xml:space="preserve"> vengono inserite eventuali diciture che ricordino la possibilità di aggiunta o ridefinizione degli obiettivi qualora l’Assessorato alla Sanità regionale lo rendesse necessario.</w:t>
      </w:r>
    </w:p>
    <w:p w:rsidR="00E70375" w:rsidRPr="000F1945" w:rsidRDefault="00E70375" w:rsidP="00C30BF4">
      <w:pPr>
        <w:pStyle w:val="Rientrocorpodeltesto2"/>
        <w:ind w:left="0"/>
        <w:jc w:val="both"/>
        <w:rPr>
          <w:rFonts w:asciiTheme="minorHAnsi" w:hAnsiTheme="minorHAnsi" w:cstheme="minorHAnsi"/>
          <w:spacing w:val="-1"/>
          <w:sz w:val="22"/>
          <w:szCs w:val="22"/>
        </w:rPr>
      </w:pP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La presenza e la consistenza degli elementi descritti nella scheda di budget viene valutata dall’OIV</w:t>
      </w:r>
      <w:r w:rsidRPr="000F1945">
        <w:rPr>
          <w:rStyle w:val="Rimandonotaapidipagina"/>
          <w:rFonts w:asciiTheme="minorHAnsi" w:hAnsiTheme="minorHAnsi" w:cstheme="minorHAnsi"/>
          <w:spacing w:val="-1"/>
          <w:sz w:val="22"/>
          <w:szCs w:val="22"/>
        </w:rPr>
        <w:footnoteReference w:id="4"/>
      </w:r>
      <w:r w:rsidR="000933B3" w:rsidRPr="000F1945">
        <w:rPr>
          <w:rFonts w:asciiTheme="minorHAnsi" w:hAnsiTheme="minorHAnsi" w:cstheme="minorHAnsi"/>
          <w:spacing w:val="-1"/>
          <w:sz w:val="22"/>
          <w:szCs w:val="22"/>
        </w:rPr>
        <w:t>.</w:t>
      </w:r>
    </w:p>
    <w:p w:rsidR="000933B3" w:rsidRPr="000F1945" w:rsidRDefault="000933B3" w:rsidP="00C30BF4">
      <w:pPr>
        <w:pStyle w:val="Rientrocorpodeltesto2"/>
        <w:ind w:left="0"/>
        <w:jc w:val="both"/>
        <w:rPr>
          <w:rFonts w:asciiTheme="minorHAnsi" w:hAnsiTheme="minorHAnsi" w:cstheme="minorHAnsi"/>
          <w:spacing w:val="-1"/>
          <w:sz w:val="22"/>
          <w:szCs w:val="22"/>
        </w:rPr>
      </w:pPr>
    </w:p>
    <w:p w:rsidR="00E70375" w:rsidRPr="000F1945" w:rsidRDefault="000933B3"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Una volta formalizzate le schede il Coordinatore del Comitato budget procede con</w:t>
      </w:r>
      <w:r w:rsidR="00E70375" w:rsidRPr="000F1945">
        <w:rPr>
          <w:rFonts w:asciiTheme="minorHAnsi" w:hAnsiTheme="minorHAnsi" w:cstheme="minorHAnsi"/>
          <w:spacing w:val="-1"/>
          <w:sz w:val="22"/>
          <w:szCs w:val="22"/>
        </w:rPr>
        <w:t xml:space="preserve"> l’individuazione di relazionanti per ciascun singolo obiettivo.</w:t>
      </w:r>
    </w:p>
    <w:p w:rsidR="00E70375" w:rsidRPr="000F1945" w:rsidRDefault="00E70375" w:rsidP="00C30BF4">
      <w:pPr>
        <w:pStyle w:val="Rientrocorpodeltesto2"/>
        <w:ind w:left="0"/>
        <w:jc w:val="both"/>
        <w:rPr>
          <w:rFonts w:asciiTheme="minorHAnsi" w:hAnsiTheme="minorHAnsi" w:cstheme="minorHAnsi"/>
          <w:spacing w:val="-1"/>
          <w:sz w:val="22"/>
          <w:szCs w:val="22"/>
        </w:rPr>
      </w:pP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Sostanzialmente il processo ha un andamento piuttosto stabile nel corso dell’anno solare, soggetto a variazioni rispetto al momento in cui la Regione assegna gli obiettivi ai Direttori Generali.</w:t>
      </w: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Le tappe più significative sono:</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recepimento della quota di riparto del FSR assegnata all’Azienda</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recepimento degli obiettivi strategici assegnati dalla Regione al Direttore Generale</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 xml:space="preserve">definizione del bilancio di previsione </w:t>
      </w:r>
      <w:r w:rsidR="00FD0054" w:rsidRPr="000F1945">
        <w:rPr>
          <w:rFonts w:asciiTheme="minorHAnsi" w:hAnsiTheme="minorHAnsi" w:cstheme="minorHAnsi"/>
          <w:spacing w:val="-1"/>
          <w:sz w:val="22"/>
          <w:szCs w:val="22"/>
        </w:rPr>
        <w:t>annuale e</w:t>
      </w:r>
      <w:r w:rsidRPr="000F1945">
        <w:rPr>
          <w:rFonts w:asciiTheme="minorHAnsi" w:hAnsiTheme="minorHAnsi" w:cstheme="minorHAnsi"/>
          <w:spacing w:val="-1"/>
          <w:sz w:val="22"/>
          <w:szCs w:val="22"/>
        </w:rPr>
        <w:t xml:space="preserve"> con eventuali obiettivi su singole voci di spesa</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discussione e definizione degli obiettivi specifici a livello dipartimentale e di struttura</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assegnazione dei budget trasversali agli ordinatori di spesa</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raccolta periodica degli elementi necessari al monitoraggio intermedio e finale, riferita agli obiettivi ed alle singole strutture, con il supporto dei dati presenti nei cruscotti direzionali</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incontri periodici tra Direzione Generale, ordinatori di spesa e Controllo di gestione per la discussione di eventuali problematiche circa il rispetto dei budget trasversali e per la condivisione dei risultati raggiunti</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 xml:space="preserve">raccolta di documentazione presso 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1"/>
          <w:sz w:val="22"/>
          <w:szCs w:val="22"/>
        </w:rPr>
        <w:t>Controllo di Gestione –</w:t>
      </w:r>
      <w:r w:rsidR="002D1D0E" w:rsidRPr="000F1945">
        <w:rPr>
          <w:rFonts w:asciiTheme="minorHAnsi" w:hAnsiTheme="minorHAnsi" w:cstheme="minorHAnsi"/>
          <w:spacing w:val="-1"/>
          <w:sz w:val="22"/>
          <w:szCs w:val="22"/>
        </w:rPr>
        <w:t xml:space="preserve">Segreteria </w:t>
      </w:r>
      <w:r w:rsidRPr="000F1945">
        <w:rPr>
          <w:rFonts w:asciiTheme="minorHAnsi" w:hAnsiTheme="minorHAnsi" w:cstheme="minorHAnsi"/>
          <w:spacing w:val="-1"/>
          <w:sz w:val="22"/>
          <w:szCs w:val="22"/>
        </w:rPr>
        <w:t>OIV per la valutazione da sottoporre all’OIV e le diverse valutazioni quali Bilanci di mandato, raggiungimento obiettivi assegnati ai Direttori generali e quanto di volta in volta previsto</w:t>
      </w:r>
    </w:p>
    <w:p w:rsidR="00E70375" w:rsidRPr="000F1945" w:rsidRDefault="00E70375" w:rsidP="008340B1">
      <w:pPr>
        <w:pStyle w:val="Rientrocorpodeltesto2"/>
        <w:numPr>
          <w:ilvl w:val="0"/>
          <w:numId w:val="11"/>
        </w:numPr>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gestione del flusso dati interni ed esterni circa eventuali chiarimenti o integrazioni finalizzati alla valutazione definitiva.</w:t>
      </w:r>
    </w:p>
    <w:p w:rsidR="00E70375" w:rsidRPr="000F1945" w:rsidRDefault="00E70375" w:rsidP="00C30BF4">
      <w:pPr>
        <w:pStyle w:val="Rientrocorpodeltesto2"/>
        <w:ind w:left="0"/>
        <w:jc w:val="both"/>
        <w:rPr>
          <w:rFonts w:asciiTheme="minorHAnsi" w:hAnsiTheme="minorHAnsi" w:cstheme="minorHAnsi"/>
          <w:color w:val="000000"/>
          <w:spacing w:val="1"/>
          <w:w w:val="97"/>
          <w:position w:val="1"/>
          <w:sz w:val="22"/>
          <w:szCs w:val="22"/>
        </w:rPr>
      </w:pPr>
    </w:p>
    <w:p w:rsidR="00E70375" w:rsidRPr="000F1945" w:rsidRDefault="00E70375" w:rsidP="00C30BF4">
      <w:pPr>
        <w:widowControl w:val="0"/>
        <w:autoSpaceDE w:val="0"/>
        <w:autoSpaceDN w:val="0"/>
        <w:adjustRightInd w:val="0"/>
        <w:ind w:right="732"/>
        <w:jc w:val="both"/>
        <w:rPr>
          <w:rFonts w:asciiTheme="minorHAnsi" w:hAnsiTheme="minorHAnsi" w:cstheme="minorHAnsi"/>
          <w:sz w:val="22"/>
          <w:szCs w:val="22"/>
        </w:rPr>
      </w:pPr>
      <w:r w:rsidRPr="000F1945">
        <w:rPr>
          <w:rFonts w:asciiTheme="minorHAnsi" w:hAnsiTheme="minorHAnsi" w:cstheme="minorHAnsi"/>
          <w:sz w:val="22"/>
          <w:szCs w:val="22"/>
        </w:rPr>
        <w:t>Il</w:t>
      </w:r>
      <w:r w:rsidRPr="000F1945">
        <w:rPr>
          <w:rFonts w:asciiTheme="minorHAnsi" w:hAnsiTheme="minorHAnsi" w:cstheme="minorHAnsi"/>
          <w:spacing w:val="2"/>
          <w:sz w:val="22"/>
          <w:szCs w:val="22"/>
        </w:rPr>
        <w:t xml:space="preserve"> </w:t>
      </w:r>
      <w:r w:rsidRPr="000F1945">
        <w:rPr>
          <w:rFonts w:asciiTheme="minorHAnsi" w:hAnsiTheme="minorHAnsi" w:cstheme="minorHAnsi"/>
          <w:i/>
          <w:iCs/>
          <w:sz w:val="22"/>
          <w:szCs w:val="22"/>
        </w:rPr>
        <w:t>s</w:t>
      </w:r>
      <w:r w:rsidRPr="000F1945">
        <w:rPr>
          <w:rFonts w:asciiTheme="minorHAnsi" w:hAnsiTheme="minorHAnsi" w:cstheme="minorHAnsi"/>
          <w:i/>
          <w:iCs/>
          <w:spacing w:val="1"/>
          <w:sz w:val="22"/>
          <w:szCs w:val="22"/>
        </w:rPr>
        <w:t>e</w:t>
      </w:r>
      <w:r w:rsidRPr="000F1945">
        <w:rPr>
          <w:rFonts w:asciiTheme="minorHAnsi" w:hAnsiTheme="minorHAnsi" w:cstheme="minorHAnsi"/>
          <w:i/>
          <w:iCs/>
          <w:sz w:val="22"/>
          <w:szCs w:val="22"/>
        </w:rPr>
        <w:t xml:space="preserve">t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associa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4"/>
          <w:sz w:val="22"/>
          <w:szCs w:val="22"/>
        </w:rPr>
        <w:t xml:space="preserve"> </w:t>
      </w:r>
      <w:r w:rsidRPr="000F1945">
        <w:rPr>
          <w:rFonts w:asciiTheme="minorHAnsi" w:hAnsiTheme="minorHAnsi" w:cstheme="minorHAnsi"/>
          <w:sz w:val="22"/>
          <w:szCs w:val="22"/>
        </w:rPr>
        <w:t>agli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o</w:t>
      </w:r>
      <w:r w:rsidRPr="000F1945">
        <w:rPr>
          <w:rFonts w:asciiTheme="minorHAnsi" w:hAnsiTheme="minorHAnsi" w:cstheme="minorHAnsi"/>
          <w:spacing w:val="2"/>
          <w:sz w:val="22"/>
          <w:szCs w:val="22"/>
        </w:rPr>
        <w:t>b</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ettivi</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ell’am</w:t>
      </w:r>
      <w:r w:rsidRPr="000F1945">
        <w:rPr>
          <w:rFonts w:asciiTheme="minorHAnsi" w:hAnsiTheme="minorHAnsi" w:cstheme="minorHAnsi"/>
          <w:spacing w:val="-2"/>
          <w:sz w:val="22"/>
          <w:szCs w:val="22"/>
        </w:rPr>
        <w:t>m</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is</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r</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ione</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eve</w:t>
      </w:r>
      <w:r w:rsidRPr="000F1945">
        <w:rPr>
          <w:rFonts w:asciiTheme="minorHAnsi" w:hAnsiTheme="minorHAnsi" w:cstheme="minorHAnsi"/>
          <w:spacing w:val="3"/>
          <w:sz w:val="22"/>
          <w:szCs w:val="22"/>
        </w:rPr>
        <w:t xml:space="preserve"> </w:t>
      </w:r>
      <w:r w:rsidRPr="000F1945">
        <w:rPr>
          <w:rFonts w:asciiTheme="minorHAnsi" w:hAnsiTheme="minorHAnsi" w:cstheme="minorHAnsi"/>
          <w:sz w:val="22"/>
          <w:szCs w:val="22"/>
        </w:rPr>
        <w:t>ess</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re</w:t>
      </w:r>
      <w:r w:rsidRPr="000F1945">
        <w:rPr>
          <w:rFonts w:asciiTheme="minorHAnsi" w:hAnsiTheme="minorHAnsi" w:cstheme="minorHAnsi"/>
          <w:spacing w:val="-1"/>
          <w:sz w:val="22"/>
          <w:szCs w:val="22"/>
        </w:rPr>
        <w:t xml:space="preserve"> c</w:t>
      </w:r>
      <w:r w:rsidRPr="000F1945">
        <w:rPr>
          <w:rFonts w:asciiTheme="minorHAnsi" w:hAnsiTheme="minorHAnsi" w:cstheme="minorHAnsi"/>
          <w:sz w:val="22"/>
          <w:szCs w:val="22"/>
        </w:rPr>
        <w:t>ara</w:t>
      </w:r>
      <w:r w:rsidRPr="000F1945">
        <w:rPr>
          <w:rFonts w:asciiTheme="minorHAnsi" w:hAnsiTheme="minorHAnsi" w:cstheme="minorHAnsi"/>
          <w:spacing w:val="2"/>
          <w:sz w:val="22"/>
          <w:szCs w:val="22"/>
        </w:rPr>
        <w:t>t</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z</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pacing w:val="3"/>
          <w:sz w:val="22"/>
          <w:szCs w:val="22"/>
        </w:rPr>
        <w:t>a</w:t>
      </w:r>
      <w:r w:rsidRPr="000F1945">
        <w:rPr>
          <w:rFonts w:asciiTheme="minorHAnsi" w:hAnsiTheme="minorHAnsi" w:cstheme="minorHAnsi"/>
          <w:sz w:val="22"/>
          <w:szCs w:val="22"/>
        </w:rPr>
        <w:t>:</w:t>
      </w:r>
    </w:p>
    <w:p w:rsidR="00E70375" w:rsidRPr="000F1945" w:rsidRDefault="00E70375" w:rsidP="008340B1">
      <w:pPr>
        <w:pStyle w:val="Paragrafoelenco"/>
        <w:widowControl w:val="0"/>
        <w:numPr>
          <w:ilvl w:val="1"/>
          <w:numId w:val="5"/>
        </w:numPr>
        <w:tabs>
          <w:tab w:val="left" w:pos="820"/>
        </w:tabs>
        <w:autoSpaceDE w:val="0"/>
        <w:autoSpaceDN w:val="0"/>
        <w:adjustRightInd w:val="0"/>
        <w:spacing w:before="59"/>
        <w:ind w:left="732" w:right="49"/>
        <w:jc w:val="both"/>
        <w:rPr>
          <w:rFonts w:asciiTheme="minorHAnsi" w:hAnsiTheme="minorHAnsi" w:cstheme="minorHAnsi"/>
          <w:sz w:val="22"/>
          <w:szCs w:val="22"/>
        </w:rPr>
      </w:pPr>
      <w:r w:rsidRPr="000F1945">
        <w:rPr>
          <w:rFonts w:asciiTheme="minorHAnsi" w:hAnsiTheme="minorHAnsi" w:cstheme="minorHAnsi"/>
          <w:i/>
          <w:iCs/>
          <w:spacing w:val="-1"/>
          <w:sz w:val="22"/>
          <w:szCs w:val="22"/>
        </w:rPr>
        <w:t>p</w:t>
      </w:r>
      <w:r w:rsidRPr="000F1945">
        <w:rPr>
          <w:rFonts w:asciiTheme="minorHAnsi" w:hAnsiTheme="minorHAnsi" w:cstheme="minorHAnsi"/>
          <w:i/>
          <w:iCs/>
          <w:sz w:val="22"/>
          <w:szCs w:val="22"/>
        </w:rPr>
        <w:t>re</w:t>
      </w:r>
      <w:r w:rsidRPr="000F1945">
        <w:rPr>
          <w:rFonts w:asciiTheme="minorHAnsi" w:hAnsiTheme="minorHAnsi" w:cstheme="minorHAnsi"/>
          <w:i/>
          <w:iCs/>
          <w:spacing w:val="1"/>
          <w:sz w:val="22"/>
          <w:szCs w:val="22"/>
        </w:rPr>
        <w:t>c</w:t>
      </w:r>
      <w:r w:rsidRPr="000F1945">
        <w:rPr>
          <w:rFonts w:asciiTheme="minorHAnsi" w:hAnsiTheme="minorHAnsi" w:cstheme="minorHAnsi"/>
          <w:i/>
          <w:iCs/>
          <w:sz w:val="22"/>
          <w:szCs w:val="22"/>
        </w:rPr>
        <w:t>isio</w:t>
      </w:r>
      <w:r w:rsidRPr="000F1945">
        <w:rPr>
          <w:rFonts w:asciiTheme="minorHAnsi" w:hAnsiTheme="minorHAnsi" w:cstheme="minorHAnsi"/>
          <w:i/>
          <w:iCs/>
          <w:spacing w:val="-1"/>
          <w:sz w:val="22"/>
          <w:szCs w:val="22"/>
        </w:rPr>
        <w:t>n</w:t>
      </w:r>
      <w:r w:rsidRPr="000F1945">
        <w:rPr>
          <w:rFonts w:asciiTheme="minorHAnsi" w:hAnsiTheme="minorHAnsi" w:cstheme="minorHAnsi"/>
          <w:i/>
          <w:iCs/>
          <w:spacing w:val="1"/>
          <w:sz w:val="22"/>
          <w:szCs w:val="22"/>
        </w:rPr>
        <w:t>e</w:t>
      </w:r>
      <w:r w:rsidRPr="000F1945">
        <w:rPr>
          <w:rFonts w:asciiTheme="minorHAnsi" w:hAnsiTheme="minorHAnsi" w:cstheme="minorHAnsi"/>
          <w:sz w:val="22"/>
          <w:szCs w:val="22"/>
        </w:rPr>
        <w:t>,</w:t>
      </w:r>
      <w:r w:rsidRPr="000F1945">
        <w:rPr>
          <w:rFonts w:asciiTheme="minorHAnsi" w:hAnsiTheme="minorHAnsi" w:cstheme="minorHAnsi"/>
          <w:spacing w:val="41"/>
          <w:sz w:val="22"/>
          <w:szCs w:val="22"/>
        </w:rPr>
        <w:t xml:space="preserve"> </w:t>
      </w:r>
      <w:r w:rsidRPr="000F1945">
        <w:rPr>
          <w:rFonts w:asciiTheme="minorHAnsi" w:hAnsiTheme="minorHAnsi" w:cstheme="minorHAnsi"/>
          <w:sz w:val="22"/>
          <w:szCs w:val="22"/>
        </w:rPr>
        <w:t>o</w:t>
      </w:r>
      <w:r w:rsidRPr="000F1945">
        <w:rPr>
          <w:rFonts w:asciiTheme="minorHAnsi" w:hAnsiTheme="minorHAnsi" w:cstheme="minorHAnsi"/>
          <w:spacing w:val="42"/>
          <w:sz w:val="22"/>
          <w:szCs w:val="22"/>
        </w:rPr>
        <w:t xml:space="preserve"> </w:t>
      </w:r>
      <w:r w:rsidRPr="000F1945">
        <w:rPr>
          <w:rFonts w:asciiTheme="minorHAnsi" w:hAnsiTheme="minorHAnsi" w:cstheme="minorHAnsi"/>
          <w:i/>
          <w:iCs/>
          <w:sz w:val="22"/>
          <w:szCs w:val="22"/>
        </w:rPr>
        <w:t>si</w:t>
      </w:r>
      <w:r w:rsidRPr="000F1945">
        <w:rPr>
          <w:rFonts w:asciiTheme="minorHAnsi" w:hAnsiTheme="minorHAnsi" w:cstheme="minorHAnsi"/>
          <w:i/>
          <w:iCs/>
          <w:spacing w:val="-1"/>
          <w:sz w:val="22"/>
          <w:szCs w:val="22"/>
        </w:rPr>
        <w:t>gn</w:t>
      </w:r>
      <w:r w:rsidRPr="000F1945">
        <w:rPr>
          <w:rFonts w:asciiTheme="minorHAnsi" w:hAnsiTheme="minorHAnsi" w:cstheme="minorHAnsi"/>
          <w:i/>
          <w:iCs/>
          <w:sz w:val="22"/>
          <w:szCs w:val="22"/>
        </w:rPr>
        <w:t>i</w:t>
      </w:r>
      <w:r w:rsidRPr="000F1945">
        <w:rPr>
          <w:rFonts w:asciiTheme="minorHAnsi" w:hAnsiTheme="minorHAnsi" w:cstheme="minorHAnsi"/>
          <w:i/>
          <w:iCs/>
          <w:spacing w:val="1"/>
          <w:sz w:val="22"/>
          <w:szCs w:val="22"/>
        </w:rPr>
        <w:t>f</w:t>
      </w:r>
      <w:r w:rsidRPr="000F1945">
        <w:rPr>
          <w:rFonts w:asciiTheme="minorHAnsi" w:hAnsiTheme="minorHAnsi" w:cstheme="minorHAnsi"/>
          <w:i/>
          <w:iCs/>
          <w:sz w:val="22"/>
          <w:szCs w:val="22"/>
        </w:rPr>
        <w:t>i</w:t>
      </w:r>
      <w:r w:rsidRPr="000F1945">
        <w:rPr>
          <w:rFonts w:asciiTheme="minorHAnsi" w:hAnsiTheme="minorHAnsi" w:cstheme="minorHAnsi"/>
          <w:i/>
          <w:iCs/>
          <w:spacing w:val="1"/>
          <w:sz w:val="22"/>
          <w:szCs w:val="22"/>
        </w:rPr>
        <w:t>c</w:t>
      </w:r>
      <w:r w:rsidRPr="000F1945">
        <w:rPr>
          <w:rFonts w:asciiTheme="minorHAnsi" w:hAnsiTheme="minorHAnsi" w:cstheme="minorHAnsi"/>
          <w:i/>
          <w:iCs/>
          <w:spacing w:val="-1"/>
          <w:sz w:val="22"/>
          <w:szCs w:val="22"/>
        </w:rPr>
        <w:t>a</w:t>
      </w:r>
      <w:r w:rsidRPr="000F1945">
        <w:rPr>
          <w:rFonts w:asciiTheme="minorHAnsi" w:hAnsiTheme="minorHAnsi" w:cstheme="minorHAnsi"/>
          <w:i/>
          <w:iCs/>
          <w:spacing w:val="1"/>
          <w:sz w:val="22"/>
          <w:szCs w:val="22"/>
        </w:rPr>
        <w:t>t</w:t>
      </w:r>
      <w:r w:rsidRPr="000F1945">
        <w:rPr>
          <w:rFonts w:asciiTheme="minorHAnsi" w:hAnsiTheme="minorHAnsi" w:cstheme="minorHAnsi"/>
          <w:i/>
          <w:iCs/>
          <w:sz w:val="22"/>
          <w:szCs w:val="22"/>
        </w:rPr>
        <w:t>i</w:t>
      </w:r>
      <w:r w:rsidRPr="000F1945">
        <w:rPr>
          <w:rFonts w:asciiTheme="minorHAnsi" w:hAnsiTheme="minorHAnsi" w:cstheme="minorHAnsi"/>
          <w:i/>
          <w:iCs/>
          <w:spacing w:val="1"/>
          <w:sz w:val="22"/>
          <w:szCs w:val="22"/>
        </w:rPr>
        <w:t>v</w:t>
      </w:r>
      <w:r w:rsidRPr="000F1945">
        <w:rPr>
          <w:rFonts w:asciiTheme="minorHAnsi" w:hAnsiTheme="minorHAnsi" w:cstheme="minorHAnsi"/>
          <w:i/>
          <w:iCs/>
          <w:sz w:val="22"/>
          <w:szCs w:val="22"/>
        </w:rPr>
        <w:t>i</w:t>
      </w:r>
      <w:r w:rsidRPr="000F1945">
        <w:rPr>
          <w:rFonts w:asciiTheme="minorHAnsi" w:hAnsiTheme="minorHAnsi" w:cstheme="minorHAnsi"/>
          <w:i/>
          <w:iCs/>
          <w:spacing w:val="1"/>
          <w:sz w:val="22"/>
          <w:szCs w:val="22"/>
        </w:rPr>
        <w:t>tà</w:t>
      </w:r>
      <w:r w:rsidRPr="000F1945">
        <w:rPr>
          <w:rFonts w:asciiTheme="minorHAnsi" w:hAnsiTheme="minorHAnsi" w:cstheme="minorHAnsi"/>
          <w:sz w:val="22"/>
          <w:szCs w:val="22"/>
        </w:rPr>
        <w:t>,</w:t>
      </w:r>
      <w:r w:rsidRPr="000F1945">
        <w:rPr>
          <w:rFonts w:asciiTheme="minorHAnsi" w:hAnsiTheme="minorHAnsi" w:cstheme="minorHAnsi"/>
          <w:spacing w:val="41"/>
          <w:sz w:val="22"/>
          <w:szCs w:val="22"/>
        </w:rPr>
        <w:t xml:space="preserve"> </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nt</w:t>
      </w:r>
      <w:r w:rsidRPr="000F1945">
        <w:rPr>
          <w:rFonts w:asciiTheme="minorHAnsi" w:hAnsiTheme="minorHAnsi" w:cstheme="minorHAnsi"/>
          <w:sz w:val="22"/>
          <w:szCs w:val="22"/>
        </w:rPr>
        <w:t>esa</w:t>
      </w:r>
      <w:r w:rsidRPr="000F1945">
        <w:rPr>
          <w:rFonts w:asciiTheme="minorHAnsi" w:hAnsiTheme="minorHAnsi" w:cstheme="minorHAnsi"/>
          <w:spacing w:val="42"/>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m</w:t>
      </w:r>
      <w:r w:rsidRPr="000F1945">
        <w:rPr>
          <w:rFonts w:asciiTheme="minorHAnsi" w:hAnsiTheme="minorHAnsi" w:cstheme="minorHAnsi"/>
          <w:sz w:val="22"/>
          <w:szCs w:val="22"/>
        </w:rPr>
        <w:t>e</w:t>
      </w:r>
      <w:r w:rsidRPr="000F1945">
        <w:rPr>
          <w:rFonts w:asciiTheme="minorHAnsi" w:hAnsiTheme="minorHAnsi" w:cstheme="minorHAnsi"/>
          <w:spacing w:val="42"/>
          <w:sz w:val="22"/>
          <w:szCs w:val="22"/>
        </w:rPr>
        <w:t xml:space="preserve"> </w:t>
      </w:r>
      <w:r w:rsidRPr="000F1945">
        <w:rPr>
          <w:rFonts w:asciiTheme="minorHAnsi" w:hAnsiTheme="minorHAnsi" w:cstheme="minorHAnsi"/>
          <w:sz w:val="22"/>
          <w:szCs w:val="22"/>
        </w:rPr>
        <w:t>la</w:t>
      </w:r>
      <w:r w:rsidRPr="000F1945">
        <w:rPr>
          <w:rFonts w:asciiTheme="minorHAnsi" w:hAnsiTheme="minorHAnsi" w:cstheme="minorHAnsi"/>
          <w:spacing w:val="42"/>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aci</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à</w:t>
      </w:r>
      <w:r w:rsidRPr="000F1945">
        <w:rPr>
          <w:rFonts w:asciiTheme="minorHAnsi" w:hAnsiTheme="minorHAnsi" w:cstheme="minorHAnsi"/>
          <w:spacing w:val="42"/>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41"/>
          <w:sz w:val="22"/>
          <w:szCs w:val="22"/>
        </w:rPr>
        <w:t xml:space="preserve"> </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n</w:t>
      </w:r>
      <w:r w:rsidRPr="000F1945">
        <w:rPr>
          <w:rFonts w:asciiTheme="minorHAnsi" w:hAnsiTheme="minorHAnsi" w:cstheme="minorHAnsi"/>
          <w:spacing w:val="42"/>
          <w:sz w:val="22"/>
          <w:szCs w:val="22"/>
        </w:rPr>
        <w:t xml:space="preserve"> </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e</w:t>
      </w:r>
      <w:r w:rsidRPr="000F1945">
        <w:rPr>
          <w:rFonts w:asciiTheme="minorHAnsi" w:hAnsiTheme="minorHAnsi" w:cstheme="minorHAnsi"/>
          <w:spacing w:val="42"/>
          <w:sz w:val="22"/>
          <w:szCs w:val="22"/>
        </w:rPr>
        <w:t xml:space="preserve"> </w:t>
      </w:r>
      <w:r w:rsidRPr="000F1945">
        <w:rPr>
          <w:rFonts w:asciiTheme="minorHAnsi" w:hAnsiTheme="minorHAnsi" w:cstheme="minorHAnsi"/>
          <w:sz w:val="22"/>
          <w:szCs w:val="22"/>
        </w:rPr>
        <w:t>o</w:t>
      </w:r>
      <w:r w:rsidRPr="000F1945">
        <w:rPr>
          <w:rFonts w:asciiTheme="minorHAnsi" w:hAnsiTheme="minorHAnsi" w:cstheme="minorHAnsi"/>
          <w:spacing w:val="40"/>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41"/>
          <w:sz w:val="22"/>
          <w:szCs w:val="22"/>
        </w:rPr>
        <w:t xml:space="preserve"> </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n</w:t>
      </w:r>
      <w:r w:rsidRPr="000F1945">
        <w:rPr>
          <w:rFonts w:asciiTheme="minorHAnsi" w:hAnsiTheme="minorHAnsi" w:cstheme="minorHAnsi"/>
          <w:spacing w:val="42"/>
          <w:sz w:val="22"/>
          <w:szCs w:val="22"/>
        </w:rPr>
        <w:t xml:space="preserve"> </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si</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me</w:t>
      </w:r>
      <w:r w:rsidRPr="000F1945">
        <w:rPr>
          <w:rFonts w:asciiTheme="minorHAnsi" w:hAnsiTheme="minorHAnsi" w:cstheme="minorHAnsi"/>
          <w:spacing w:val="42"/>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 i</w:t>
      </w:r>
      <w:r w:rsidRPr="000F1945">
        <w:rPr>
          <w:rFonts w:asciiTheme="minorHAnsi" w:hAnsiTheme="minorHAnsi" w:cstheme="minorHAnsi"/>
          <w:spacing w:val="1"/>
          <w:sz w:val="22"/>
          <w:szCs w:val="22"/>
        </w:rPr>
        <w:t>nd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mis</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rare</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r</w:t>
      </w:r>
      <w:r w:rsidRPr="000F1945">
        <w:rPr>
          <w:rFonts w:asciiTheme="minorHAnsi" w:hAnsiTheme="minorHAnsi" w:cstheme="minorHAnsi"/>
          <w:spacing w:val="-1"/>
          <w:sz w:val="22"/>
          <w:szCs w:val="22"/>
        </w:rPr>
        <w:t>e</w:t>
      </w:r>
      <w:r w:rsidRPr="000F1945">
        <w:rPr>
          <w:rFonts w:asciiTheme="minorHAnsi" w:hAnsiTheme="minorHAnsi" w:cstheme="minorHAnsi"/>
          <w:sz w:val="22"/>
          <w:szCs w:val="22"/>
        </w:rPr>
        <w:t>alm</w:t>
      </w:r>
      <w:r w:rsidRPr="000F1945">
        <w:rPr>
          <w:rFonts w:asciiTheme="minorHAnsi" w:hAnsiTheme="minorHAnsi" w:cstheme="minorHAnsi"/>
          <w:spacing w:val="1"/>
          <w:sz w:val="22"/>
          <w:szCs w:val="22"/>
        </w:rPr>
        <w:t>en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ed</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esa</w:t>
      </w:r>
      <w:r w:rsidRPr="000F1945">
        <w:rPr>
          <w:rFonts w:asciiTheme="minorHAnsi" w:hAnsiTheme="minorHAnsi" w:cstheme="minorHAnsi"/>
          <w:spacing w:val="-1"/>
          <w:sz w:val="22"/>
          <w:szCs w:val="22"/>
        </w:rPr>
        <w:t>t</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am</w:t>
      </w:r>
      <w:r w:rsidRPr="000F1945">
        <w:rPr>
          <w:rFonts w:asciiTheme="minorHAnsi" w:hAnsiTheme="minorHAnsi" w:cstheme="minorHAnsi"/>
          <w:spacing w:val="-1"/>
          <w:sz w:val="22"/>
          <w:szCs w:val="22"/>
        </w:rPr>
        <w:t>e</w:t>
      </w:r>
      <w:r w:rsidRPr="000F1945">
        <w:rPr>
          <w:rFonts w:asciiTheme="minorHAnsi" w:hAnsiTheme="minorHAnsi" w:cstheme="minorHAnsi"/>
          <w:spacing w:val="1"/>
          <w:sz w:val="22"/>
          <w:szCs w:val="22"/>
        </w:rPr>
        <w:t>nt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il</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gra</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raggi</w:t>
      </w:r>
      <w:r w:rsidRPr="000F1945">
        <w:rPr>
          <w:rFonts w:asciiTheme="minorHAnsi" w:hAnsiTheme="minorHAnsi" w:cstheme="minorHAnsi"/>
          <w:spacing w:val="1"/>
          <w:sz w:val="22"/>
          <w:szCs w:val="22"/>
        </w:rPr>
        <w:t>un</w:t>
      </w:r>
      <w:r w:rsidRPr="000F1945">
        <w:rPr>
          <w:rFonts w:asciiTheme="minorHAnsi" w:hAnsiTheme="minorHAnsi" w:cstheme="minorHAnsi"/>
          <w:sz w:val="22"/>
          <w:szCs w:val="22"/>
        </w:rPr>
        <w:t>gimen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u</w:t>
      </w:r>
      <w:r w:rsidRPr="000F1945">
        <w:rPr>
          <w:rFonts w:asciiTheme="minorHAnsi" w:hAnsiTheme="minorHAnsi" w:cstheme="minorHAnsi"/>
          <w:sz w:val="22"/>
          <w:szCs w:val="22"/>
        </w:rPr>
        <w:t>n</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b</w:t>
      </w:r>
      <w:r w:rsidRPr="000F1945">
        <w:rPr>
          <w:rFonts w:asciiTheme="minorHAnsi" w:hAnsiTheme="minorHAnsi" w:cstheme="minorHAnsi"/>
          <w:sz w:val="22"/>
          <w:szCs w:val="22"/>
        </w:rPr>
        <w:t>iettiv</w:t>
      </w:r>
      <w:r w:rsidRPr="000F1945">
        <w:rPr>
          <w:rFonts w:asciiTheme="minorHAnsi" w:hAnsiTheme="minorHAnsi" w:cstheme="minorHAnsi"/>
          <w:spacing w:val="-1"/>
          <w:sz w:val="22"/>
          <w:szCs w:val="22"/>
        </w:rPr>
        <w:t>o</w:t>
      </w:r>
      <w:r w:rsidRPr="000F1945">
        <w:rPr>
          <w:rFonts w:asciiTheme="minorHAnsi" w:hAnsiTheme="minorHAnsi" w:cstheme="minorHAnsi"/>
          <w:sz w:val="22"/>
          <w:szCs w:val="22"/>
        </w:rPr>
        <w:t>. L’i</w:t>
      </w:r>
      <w:r w:rsidRPr="000F1945">
        <w:rPr>
          <w:rFonts w:asciiTheme="minorHAnsi" w:hAnsiTheme="minorHAnsi" w:cstheme="minorHAnsi"/>
          <w:spacing w:val="-2"/>
          <w:sz w:val="22"/>
          <w:szCs w:val="22"/>
        </w:rPr>
        <w:t>m</w:t>
      </w:r>
      <w:r w:rsidRPr="000F1945">
        <w:rPr>
          <w:rFonts w:asciiTheme="minorHAnsi" w:hAnsiTheme="minorHAnsi" w:cstheme="minorHAnsi"/>
          <w:spacing w:val="1"/>
          <w:sz w:val="22"/>
          <w:szCs w:val="22"/>
        </w:rPr>
        <w:t>p</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e</w:t>
      </w:r>
      <w:r w:rsidRPr="000F1945">
        <w:rPr>
          <w:rFonts w:asciiTheme="minorHAnsi" w:hAnsiTheme="minorHAnsi" w:cstheme="minorHAnsi"/>
          <w:spacing w:val="3"/>
          <w:sz w:val="22"/>
          <w:szCs w:val="22"/>
        </w:rPr>
        <w:t xml:space="preserve"> </w:t>
      </w:r>
      <w:r w:rsidRPr="000F1945">
        <w:rPr>
          <w:rFonts w:asciiTheme="minorHAnsi" w:hAnsiTheme="minorHAnsi" w:cstheme="minorHAnsi"/>
          <w:spacing w:val="2"/>
          <w:sz w:val="22"/>
          <w:szCs w:val="22"/>
        </w:rPr>
        <w:t>l</w:t>
      </w:r>
      <w:r w:rsidRPr="000F1945">
        <w:rPr>
          <w:rFonts w:asciiTheme="minorHAnsi" w:hAnsiTheme="minorHAnsi" w:cstheme="minorHAnsi"/>
          <w:spacing w:val="-2"/>
          <w:sz w:val="22"/>
          <w:szCs w:val="22"/>
        </w:rPr>
        <w:t>’</w:t>
      </w:r>
      <w:r w:rsidRPr="000F1945">
        <w:rPr>
          <w:rFonts w:asciiTheme="minorHAnsi" w:hAnsiTheme="minorHAnsi" w:cstheme="minorHAnsi"/>
          <w:sz w:val="22"/>
          <w:szCs w:val="22"/>
        </w:rPr>
        <w:t>effica</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ia s</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ll’</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 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er</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o e es</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er</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o so</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 xml:space="preserve">o </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n</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el</w:t>
      </w:r>
      <w:r w:rsidRPr="000F1945">
        <w:rPr>
          <w:rFonts w:asciiTheme="minorHAnsi" w:hAnsiTheme="minorHAnsi" w:cstheme="minorHAnsi"/>
          <w:spacing w:val="1"/>
          <w:sz w:val="22"/>
          <w:szCs w:val="22"/>
        </w:rPr>
        <w:t>e</w:t>
      </w:r>
      <w:r w:rsidRPr="000F1945">
        <w:rPr>
          <w:rFonts w:asciiTheme="minorHAnsi" w:hAnsiTheme="minorHAnsi" w:cstheme="minorHAnsi"/>
          <w:spacing w:val="-2"/>
          <w:sz w:val="22"/>
          <w:szCs w:val="22"/>
        </w:rPr>
        <w:t>m</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 g</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 xml:space="preserve">a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 xml:space="preserve">er la </w:t>
      </w:r>
      <w:r w:rsidRPr="000F1945">
        <w:rPr>
          <w:rFonts w:asciiTheme="minorHAnsi" w:hAnsiTheme="minorHAnsi" w:cstheme="minorHAnsi"/>
          <w:spacing w:val="1"/>
          <w:sz w:val="22"/>
          <w:szCs w:val="22"/>
        </w:rPr>
        <w:t>p</w:t>
      </w:r>
      <w:r w:rsidRPr="000F1945">
        <w:rPr>
          <w:rFonts w:asciiTheme="minorHAnsi" w:hAnsiTheme="minorHAnsi" w:cstheme="minorHAnsi"/>
          <w:spacing w:val="-2"/>
          <w:sz w:val="22"/>
          <w:szCs w:val="22"/>
        </w:rPr>
        <w:t>r</w:t>
      </w:r>
      <w:r w:rsidRPr="000F1945">
        <w:rPr>
          <w:rFonts w:asciiTheme="minorHAnsi" w:hAnsiTheme="minorHAnsi" w:cstheme="minorHAnsi"/>
          <w:sz w:val="22"/>
          <w:szCs w:val="22"/>
        </w:rPr>
        <w:t>ecisio</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w:t>
      </w:r>
    </w:p>
    <w:p w:rsidR="00E70375" w:rsidRPr="000F1945" w:rsidRDefault="00FD0054" w:rsidP="008340B1">
      <w:pPr>
        <w:pStyle w:val="Paragrafoelenco"/>
        <w:widowControl w:val="0"/>
        <w:numPr>
          <w:ilvl w:val="1"/>
          <w:numId w:val="5"/>
        </w:numPr>
        <w:tabs>
          <w:tab w:val="left" w:pos="820"/>
        </w:tabs>
        <w:autoSpaceDE w:val="0"/>
        <w:autoSpaceDN w:val="0"/>
        <w:adjustRightInd w:val="0"/>
        <w:spacing w:before="58"/>
        <w:ind w:left="732" w:right="48"/>
        <w:jc w:val="both"/>
        <w:rPr>
          <w:rFonts w:asciiTheme="minorHAnsi" w:hAnsiTheme="minorHAnsi" w:cstheme="minorHAnsi"/>
          <w:iCs/>
          <w:spacing w:val="-1"/>
          <w:sz w:val="22"/>
          <w:szCs w:val="22"/>
        </w:rPr>
      </w:pPr>
      <w:r w:rsidRPr="000F1945">
        <w:rPr>
          <w:rFonts w:asciiTheme="minorHAnsi" w:hAnsiTheme="minorHAnsi" w:cstheme="minorHAnsi"/>
          <w:i/>
          <w:iCs/>
          <w:spacing w:val="-1"/>
          <w:sz w:val="22"/>
          <w:szCs w:val="22"/>
        </w:rPr>
        <w:t>completezza</w:t>
      </w:r>
      <w:r w:rsidRPr="000F1945">
        <w:rPr>
          <w:rFonts w:asciiTheme="minorHAnsi" w:hAnsiTheme="minorHAnsi" w:cstheme="minorHAnsi"/>
          <w:iCs/>
          <w:spacing w:val="-1"/>
          <w:sz w:val="22"/>
          <w:szCs w:val="22"/>
        </w:rPr>
        <w:t>, ossia la capacità del sistema di indicatori di rappresentare le variabili</w:t>
      </w:r>
      <w:r w:rsidR="00E70375" w:rsidRPr="000F1945">
        <w:rPr>
          <w:rFonts w:asciiTheme="minorHAnsi" w:hAnsiTheme="minorHAnsi" w:cstheme="minorHAnsi"/>
          <w:iCs/>
          <w:spacing w:val="-1"/>
          <w:sz w:val="22"/>
          <w:szCs w:val="22"/>
        </w:rPr>
        <w:t xml:space="preserve"> principali che determinano i risultati dell’amministrazione. </w:t>
      </w:r>
    </w:p>
    <w:p w:rsidR="00E70375" w:rsidRPr="000F1945" w:rsidRDefault="00E70375" w:rsidP="008340B1">
      <w:pPr>
        <w:pStyle w:val="Paragrafoelenco"/>
        <w:widowControl w:val="0"/>
        <w:numPr>
          <w:ilvl w:val="1"/>
          <w:numId w:val="5"/>
        </w:numPr>
        <w:tabs>
          <w:tab w:val="left" w:pos="820"/>
        </w:tabs>
        <w:autoSpaceDE w:val="0"/>
        <w:autoSpaceDN w:val="0"/>
        <w:adjustRightInd w:val="0"/>
        <w:spacing w:before="15"/>
        <w:ind w:left="732" w:right="53"/>
        <w:jc w:val="both"/>
        <w:rPr>
          <w:rFonts w:asciiTheme="minorHAnsi" w:hAnsiTheme="minorHAnsi" w:cstheme="minorHAnsi"/>
          <w:iCs/>
          <w:spacing w:val="-1"/>
          <w:sz w:val="22"/>
          <w:szCs w:val="22"/>
        </w:rPr>
      </w:pPr>
      <w:r w:rsidRPr="000F1945">
        <w:rPr>
          <w:rFonts w:asciiTheme="minorHAnsi" w:hAnsiTheme="minorHAnsi" w:cstheme="minorHAnsi"/>
          <w:iCs/>
          <w:spacing w:val="-1"/>
          <w:sz w:val="22"/>
          <w:szCs w:val="22"/>
        </w:rPr>
        <w:t xml:space="preserve">tempestività, intesa come la capacità di fornire le informazioni necessarie in tempi utili ai decisori; </w:t>
      </w:r>
    </w:p>
    <w:p w:rsidR="00E70375" w:rsidRPr="000F1945" w:rsidRDefault="00E70375" w:rsidP="008340B1">
      <w:pPr>
        <w:pStyle w:val="Paragrafoelenco"/>
        <w:widowControl w:val="0"/>
        <w:numPr>
          <w:ilvl w:val="1"/>
          <w:numId w:val="5"/>
        </w:numPr>
        <w:tabs>
          <w:tab w:val="left" w:pos="820"/>
        </w:tabs>
        <w:autoSpaceDE w:val="0"/>
        <w:autoSpaceDN w:val="0"/>
        <w:adjustRightInd w:val="0"/>
        <w:spacing w:before="6" w:line="292" w:lineRule="exact"/>
        <w:ind w:left="732" w:right="48"/>
        <w:jc w:val="both"/>
        <w:rPr>
          <w:rFonts w:asciiTheme="minorHAnsi" w:hAnsiTheme="minorHAnsi" w:cstheme="minorHAnsi"/>
          <w:sz w:val="22"/>
          <w:szCs w:val="22"/>
        </w:rPr>
      </w:pPr>
      <w:r w:rsidRPr="000F1945">
        <w:rPr>
          <w:rFonts w:asciiTheme="minorHAnsi" w:hAnsiTheme="minorHAnsi" w:cstheme="minorHAnsi"/>
          <w:i/>
          <w:iCs/>
          <w:sz w:val="22"/>
          <w:szCs w:val="22"/>
        </w:rPr>
        <w:t>mis</w:t>
      </w:r>
      <w:r w:rsidRPr="000F1945">
        <w:rPr>
          <w:rFonts w:asciiTheme="minorHAnsi" w:hAnsiTheme="minorHAnsi" w:cstheme="minorHAnsi"/>
          <w:i/>
          <w:iCs/>
          <w:spacing w:val="-1"/>
          <w:sz w:val="22"/>
          <w:szCs w:val="22"/>
        </w:rPr>
        <w:t>u</w:t>
      </w:r>
      <w:r w:rsidRPr="000F1945">
        <w:rPr>
          <w:rFonts w:asciiTheme="minorHAnsi" w:hAnsiTheme="minorHAnsi" w:cstheme="minorHAnsi"/>
          <w:i/>
          <w:iCs/>
          <w:sz w:val="22"/>
          <w:szCs w:val="22"/>
        </w:rPr>
        <w:t>ra</w:t>
      </w:r>
      <w:r w:rsidRPr="000F1945">
        <w:rPr>
          <w:rFonts w:asciiTheme="minorHAnsi" w:hAnsiTheme="minorHAnsi" w:cstheme="minorHAnsi"/>
          <w:i/>
          <w:iCs/>
          <w:spacing w:val="-1"/>
          <w:sz w:val="22"/>
          <w:szCs w:val="22"/>
        </w:rPr>
        <w:t>b</w:t>
      </w:r>
      <w:r w:rsidRPr="000F1945">
        <w:rPr>
          <w:rFonts w:asciiTheme="minorHAnsi" w:hAnsiTheme="minorHAnsi" w:cstheme="minorHAnsi"/>
          <w:i/>
          <w:iCs/>
          <w:sz w:val="22"/>
          <w:szCs w:val="22"/>
        </w:rPr>
        <w:t>ili</w:t>
      </w:r>
      <w:r w:rsidRPr="000F1945">
        <w:rPr>
          <w:rFonts w:asciiTheme="minorHAnsi" w:hAnsiTheme="minorHAnsi" w:cstheme="minorHAnsi"/>
          <w:i/>
          <w:iCs/>
          <w:spacing w:val="1"/>
          <w:sz w:val="22"/>
          <w:szCs w:val="22"/>
        </w:rPr>
        <w:t>t</w:t>
      </w:r>
      <w:r w:rsidRPr="000F1945">
        <w:rPr>
          <w:rFonts w:asciiTheme="minorHAnsi" w:hAnsiTheme="minorHAnsi" w:cstheme="minorHAnsi"/>
          <w:i/>
          <w:iCs/>
          <w:spacing w:val="-1"/>
          <w:sz w:val="22"/>
          <w:szCs w:val="22"/>
        </w:rPr>
        <w:t>à</w:t>
      </w:r>
      <w:r w:rsidRPr="000F1945">
        <w:rPr>
          <w:rFonts w:asciiTheme="minorHAnsi" w:hAnsiTheme="minorHAnsi" w:cstheme="minorHAnsi"/>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 xml:space="preserve">acità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ell’i</w:t>
      </w:r>
      <w:r w:rsidRPr="000F1945">
        <w:rPr>
          <w:rFonts w:asciiTheme="minorHAnsi" w:hAnsiTheme="minorHAnsi" w:cstheme="minorHAnsi"/>
          <w:spacing w:val="1"/>
          <w:sz w:val="22"/>
          <w:szCs w:val="22"/>
        </w:rPr>
        <w:t>nd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 xml:space="preserve">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 esse</w:t>
      </w:r>
      <w:r w:rsidRPr="000F1945">
        <w:rPr>
          <w:rFonts w:asciiTheme="minorHAnsi" w:hAnsiTheme="minorHAnsi" w:cstheme="minorHAnsi"/>
          <w:spacing w:val="-2"/>
          <w:sz w:val="22"/>
          <w:szCs w:val="22"/>
        </w:rPr>
        <w:t>r</w:t>
      </w:r>
      <w:r w:rsidRPr="000F1945">
        <w:rPr>
          <w:rFonts w:asciiTheme="minorHAnsi" w:hAnsiTheme="minorHAnsi" w:cstheme="minorHAnsi"/>
          <w:sz w:val="22"/>
          <w:szCs w:val="22"/>
        </w:rPr>
        <w:t xml:space="preserve">e </w:t>
      </w:r>
      <w:r w:rsidRPr="000F1945">
        <w:rPr>
          <w:rFonts w:asciiTheme="minorHAnsi" w:hAnsiTheme="minorHAnsi" w:cstheme="minorHAnsi"/>
          <w:spacing w:val="1"/>
          <w:sz w:val="22"/>
          <w:szCs w:val="22"/>
        </w:rPr>
        <w:t>qu</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nt</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b</w:t>
      </w:r>
      <w:r w:rsidRPr="000F1945">
        <w:rPr>
          <w:rFonts w:asciiTheme="minorHAnsi" w:hAnsiTheme="minorHAnsi" w:cstheme="minorHAnsi"/>
          <w:sz w:val="22"/>
          <w:szCs w:val="22"/>
        </w:rPr>
        <w:t>ile sec</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 xml:space="preserve">o </w:t>
      </w:r>
      <w:r w:rsidRPr="000F1945">
        <w:rPr>
          <w:rFonts w:asciiTheme="minorHAnsi" w:hAnsiTheme="minorHAnsi" w:cstheme="minorHAnsi"/>
          <w:spacing w:val="1"/>
          <w:sz w:val="22"/>
          <w:szCs w:val="22"/>
        </w:rPr>
        <w:t>un</w:t>
      </w:r>
      <w:r w:rsidRPr="000F1945">
        <w:rPr>
          <w:rFonts w:asciiTheme="minorHAnsi" w:hAnsiTheme="minorHAnsi" w:cstheme="minorHAnsi"/>
          <w:sz w:val="22"/>
          <w:szCs w:val="22"/>
        </w:rPr>
        <w:t>a</w:t>
      </w:r>
      <w:r w:rsidRPr="000F1945">
        <w:rPr>
          <w:rFonts w:asciiTheme="minorHAnsi" w:hAnsiTheme="minorHAnsi" w:cstheme="minorHAnsi"/>
          <w:spacing w:val="33"/>
          <w:sz w:val="22"/>
          <w:szCs w:val="22"/>
        </w:rPr>
        <w:t xml:space="preserve">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r</w:t>
      </w:r>
      <w:r w:rsidRPr="000F1945">
        <w:rPr>
          <w:rFonts w:asciiTheme="minorHAnsi" w:hAnsiTheme="minorHAnsi" w:cstheme="minorHAnsi"/>
          <w:spacing w:val="1"/>
          <w:sz w:val="22"/>
          <w:szCs w:val="22"/>
        </w:rPr>
        <w:t>o</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d</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ra ogg</w:t>
      </w:r>
      <w:r w:rsidRPr="000F1945">
        <w:rPr>
          <w:rFonts w:asciiTheme="minorHAnsi" w:hAnsiTheme="minorHAnsi" w:cstheme="minorHAnsi"/>
          <w:spacing w:val="1"/>
          <w:sz w:val="22"/>
          <w:szCs w:val="22"/>
        </w:rPr>
        <w:t>ett</w:t>
      </w:r>
      <w:r w:rsidRPr="000F1945">
        <w:rPr>
          <w:rFonts w:asciiTheme="minorHAnsi" w:hAnsiTheme="minorHAnsi" w:cstheme="minorHAnsi"/>
          <w:sz w:val="22"/>
          <w:szCs w:val="22"/>
        </w:rPr>
        <w:t>iva,</w:t>
      </w:r>
      <w:r w:rsidRPr="000F1945">
        <w:rPr>
          <w:rFonts w:asciiTheme="minorHAnsi" w:hAnsiTheme="minorHAnsi" w:cstheme="minorHAnsi"/>
          <w:spacing w:val="49"/>
          <w:sz w:val="22"/>
          <w:szCs w:val="22"/>
        </w:rPr>
        <w:t xml:space="preserve"> </w:t>
      </w:r>
      <w:r w:rsidRPr="000F1945">
        <w:rPr>
          <w:rFonts w:asciiTheme="minorHAnsi" w:hAnsiTheme="minorHAnsi" w:cstheme="minorHAnsi"/>
          <w:spacing w:val="1"/>
          <w:sz w:val="22"/>
          <w:szCs w:val="22"/>
        </w:rPr>
        <w:t>b</w:t>
      </w:r>
      <w:r w:rsidRPr="000F1945">
        <w:rPr>
          <w:rFonts w:asciiTheme="minorHAnsi" w:hAnsiTheme="minorHAnsi" w:cstheme="minorHAnsi"/>
          <w:sz w:val="22"/>
          <w:szCs w:val="22"/>
        </w:rPr>
        <w:t>asa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a</w:t>
      </w:r>
      <w:r w:rsidRPr="000F1945">
        <w:rPr>
          <w:rFonts w:asciiTheme="minorHAnsi" w:hAnsiTheme="minorHAnsi" w:cstheme="minorHAnsi"/>
          <w:spacing w:val="51"/>
          <w:sz w:val="22"/>
          <w:szCs w:val="22"/>
        </w:rPr>
        <w:t xml:space="preserve"> </w:t>
      </w:r>
      <w:r w:rsidRPr="000F1945">
        <w:rPr>
          <w:rFonts w:asciiTheme="minorHAnsi" w:hAnsiTheme="minorHAnsi" w:cstheme="minorHAnsi"/>
          <w:sz w:val="22"/>
          <w:szCs w:val="22"/>
        </w:rPr>
        <w:t>su</w:t>
      </w:r>
      <w:r w:rsidRPr="000F1945">
        <w:rPr>
          <w:rFonts w:asciiTheme="minorHAnsi" w:hAnsiTheme="minorHAnsi" w:cstheme="minorHAnsi"/>
          <w:spacing w:val="53"/>
          <w:sz w:val="22"/>
          <w:szCs w:val="22"/>
        </w:rPr>
        <w:t xml:space="preserve"> </w:t>
      </w:r>
      <w:r w:rsidRPr="000F1945">
        <w:rPr>
          <w:rFonts w:asciiTheme="minorHAnsi" w:hAnsiTheme="minorHAnsi" w:cstheme="minorHAnsi"/>
          <w:spacing w:val="-1"/>
          <w:sz w:val="22"/>
          <w:szCs w:val="22"/>
        </w:rPr>
        <w:t>f</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nt</w:t>
      </w:r>
      <w:r w:rsidRPr="000F1945">
        <w:rPr>
          <w:rFonts w:asciiTheme="minorHAnsi" w:hAnsiTheme="minorHAnsi" w:cstheme="minorHAnsi"/>
          <w:sz w:val="22"/>
          <w:szCs w:val="22"/>
        </w:rPr>
        <w:t>i</w:t>
      </w:r>
      <w:r w:rsidRPr="000F1945">
        <w:rPr>
          <w:rFonts w:asciiTheme="minorHAnsi" w:hAnsiTheme="minorHAnsi" w:cstheme="minorHAnsi"/>
          <w:spacing w:val="51"/>
          <w:sz w:val="22"/>
          <w:szCs w:val="22"/>
        </w:rPr>
        <w:t xml:space="preserve"> </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ff</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b</w:t>
      </w:r>
      <w:r w:rsidRPr="000F1945">
        <w:rPr>
          <w:rFonts w:asciiTheme="minorHAnsi" w:hAnsiTheme="minorHAnsi" w:cstheme="minorHAnsi"/>
          <w:sz w:val="22"/>
          <w:szCs w:val="22"/>
        </w:rPr>
        <w:t>il</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 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w:t>
      </w:r>
      <w:r w:rsidRPr="000F1945">
        <w:rPr>
          <w:rFonts w:asciiTheme="minorHAnsi" w:hAnsiTheme="minorHAnsi" w:cstheme="minorHAnsi"/>
          <w:spacing w:val="-2"/>
          <w:sz w:val="22"/>
          <w:szCs w:val="22"/>
        </w:rPr>
        <w:t>q</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legate</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a</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sis</w:t>
      </w:r>
      <w:r w:rsidRPr="000F1945">
        <w:rPr>
          <w:rFonts w:asciiTheme="minorHAnsi" w:hAnsiTheme="minorHAnsi" w:cstheme="minorHAnsi"/>
          <w:spacing w:val="1"/>
          <w:sz w:val="22"/>
          <w:szCs w:val="22"/>
        </w:rPr>
        <w:t>t</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mi</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ma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ivi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s</w:t>
      </w:r>
      <w:r w:rsidRPr="000F1945">
        <w:rPr>
          <w:rFonts w:asciiTheme="minorHAnsi" w:hAnsiTheme="minorHAnsi" w:cstheme="minorHAnsi"/>
          <w:spacing w:val="1"/>
          <w:sz w:val="22"/>
          <w:szCs w:val="22"/>
        </w:rPr>
        <w:t>t</w:t>
      </w:r>
      <w:r w:rsidRPr="000F1945">
        <w:rPr>
          <w:rFonts w:asciiTheme="minorHAnsi" w:hAnsiTheme="minorHAnsi" w:cstheme="minorHAnsi"/>
          <w:spacing w:val="-2"/>
          <w:sz w:val="22"/>
          <w:szCs w:val="22"/>
        </w:rPr>
        <w:t>r</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t</w:t>
      </w:r>
      <w:r w:rsidRPr="000F1945">
        <w:rPr>
          <w:rFonts w:asciiTheme="minorHAnsi" w:hAnsiTheme="minorHAnsi" w:cstheme="minorHAnsi"/>
          <w:spacing w:val="1"/>
          <w:sz w:val="22"/>
          <w:szCs w:val="22"/>
        </w:rPr>
        <w:t>tu</w:t>
      </w:r>
      <w:r w:rsidRPr="000F1945">
        <w:rPr>
          <w:rFonts w:asciiTheme="minorHAnsi" w:hAnsiTheme="minorHAnsi" w:cstheme="minorHAnsi"/>
          <w:sz w:val="22"/>
          <w:szCs w:val="22"/>
        </w:rPr>
        <w:t>r</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o es</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w:t>
      </w:r>
      <w:r w:rsidRPr="000F1945">
        <w:rPr>
          <w:rFonts w:asciiTheme="minorHAnsi" w:hAnsiTheme="minorHAnsi" w:cstheme="minorHAnsi"/>
          <w:spacing w:val="3"/>
          <w:sz w:val="22"/>
          <w:szCs w:val="22"/>
        </w:rPr>
        <w:t xml:space="preserve"> </w:t>
      </w:r>
      <w:r w:rsidRPr="000F1945">
        <w:rPr>
          <w:rFonts w:asciiTheme="minorHAnsi" w:hAnsiTheme="minorHAnsi" w:cstheme="minorHAnsi"/>
          <w:sz w:val="22"/>
          <w:szCs w:val="22"/>
        </w:rPr>
        <w:t>(f</w:t>
      </w:r>
      <w:r w:rsidRPr="000F1945">
        <w:rPr>
          <w:rFonts w:asciiTheme="minorHAnsi" w:hAnsiTheme="minorHAnsi" w:cstheme="minorHAnsi"/>
          <w:spacing w:val="-1"/>
          <w:sz w:val="22"/>
          <w:szCs w:val="22"/>
        </w:rPr>
        <w:t>o</w:t>
      </w:r>
      <w:r w:rsidRPr="000F1945">
        <w:rPr>
          <w:rFonts w:asciiTheme="minorHAnsi" w:hAnsiTheme="minorHAnsi" w:cstheme="minorHAnsi"/>
          <w:spacing w:val="1"/>
          <w:sz w:val="22"/>
          <w:szCs w:val="22"/>
        </w:rPr>
        <w:t>nt</w:t>
      </w:r>
      <w:r w:rsidRPr="000F1945">
        <w:rPr>
          <w:rFonts w:asciiTheme="minorHAnsi" w:hAnsiTheme="minorHAnsi" w:cstheme="minorHAnsi"/>
          <w:sz w:val="22"/>
          <w:szCs w:val="22"/>
        </w:rPr>
        <w:t xml:space="preserve">i </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f</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iali).</w:t>
      </w:r>
    </w:p>
    <w:p w:rsidR="00E70375" w:rsidRPr="000F1945" w:rsidRDefault="00E70375" w:rsidP="00C30BF4">
      <w:pPr>
        <w:pStyle w:val="Rientrocorpodeltesto2"/>
        <w:ind w:left="0"/>
        <w:jc w:val="both"/>
        <w:rPr>
          <w:rFonts w:asciiTheme="minorHAnsi" w:hAnsiTheme="minorHAnsi" w:cstheme="minorHAnsi"/>
          <w:spacing w:val="-1"/>
          <w:sz w:val="22"/>
          <w:szCs w:val="22"/>
        </w:rPr>
      </w:pPr>
    </w:p>
    <w:p w:rsidR="00E70375" w:rsidRPr="000F1945" w:rsidRDefault="00E70375" w:rsidP="00C30BF4">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 xml:space="preserve">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1"/>
          <w:sz w:val="22"/>
          <w:szCs w:val="22"/>
        </w:rPr>
        <w:t xml:space="preserve">Controllo di Gestione archivia nella propria cartella di rete le proposte ed i materiali consegnati e raccolti dalle singole strutture, in maniera tale da avere sempre in tempo reale lo stato di avanzamento dei singoli obiettivi. In base alle diverse scadenze temporali i referenti dei singoli obiettivi richiedono </w:t>
      </w:r>
      <w:r w:rsidR="009965FF" w:rsidRPr="000F1945">
        <w:rPr>
          <w:rFonts w:asciiTheme="minorHAnsi" w:hAnsiTheme="minorHAnsi" w:cstheme="minorHAnsi"/>
          <w:spacing w:val="-1"/>
          <w:sz w:val="22"/>
          <w:szCs w:val="22"/>
        </w:rPr>
        <w:t>alle</w:t>
      </w:r>
      <w:r w:rsidRPr="000F1945">
        <w:rPr>
          <w:rFonts w:asciiTheme="minorHAnsi" w:hAnsiTheme="minorHAnsi" w:cstheme="minorHAnsi"/>
          <w:spacing w:val="-1"/>
          <w:sz w:val="22"/>
          <w:szCs w:val="22"/>
        </w:rPr>
        <w:t xml:space="preserve"> strutture a cui sono stati assegnati di fornire le evidenze richieste.</w:t>
      </w:r>
      <w:r w:rsidR="005205C7"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Questa modalità di monitoraggio infra-annuale consente di ricordare sempre alle strutture che cosa devono fare, di fornire supporto tempestivo in caso di necessità, di migliorare i rapporti tra gli uffici centrali, la direzione e le diverse unità dipartimentali.</w:t>
      </w:r>
    </w:p>
    <w:p w:rsidR="00E70375" w:rsidRDefault="00E70375" w:rsidP="00FB4A55">
      <w:pPr>
        <w:pStyle w:val="Rientrocorpodeltesto2"/>
        <w:jc w:val="both"/>
        <w:rPr>
          <w:rFonts w:asciiTheme="minorHAnsi" w:hAnsiTheme="minorHAnsi" w:cstheme="minorHAnsi"/>
          <w:position w:val="1"/>
          <w:sz w:val="22"/>
          <w:szCs w:val="23"/>
        </w:rPr>
      </w:pPr>
    </w:p>
    <w:p w:rsidR="007C0C3C" w:rsidRPr="000F1945" w:rsidRDefault="007C0C3C" w:rsidP="00FB4A55">
      <w:pPr>
        <w:pStyle w:val="Rientrocorpodeltesto2"/>
        <w:jc w:val="both"/>
        <w:rPr>
          <w:rFonts w:asciiTheme="minorHAnsi" w:hAnsiTheme="minorHAnsi" w:cstheme="minorHAnsi"/>
          <w:position w:val="1"/>
          <w:sz w:val="22"/>
          <w:szCs w:val="23"/>
        </w:rPr>
      </w:pPr>
    </w:p>
    <w:p w:rsidR="00E70375" w:rsidRPr="000F1945" w:rsidRDefault="00E70375" w:rsidP="00C30BF4">
      <w:pPr>
        <w:pStyle w:val="Titolo3"/>
      </w:pPr>
      <w:bookmarkStart w:id="21" w:name="_Toc165012579"/>
      <w:bookmarkStart w:id="22" w:name="_Toc165296414"/>
      <w:r w:rsidRPr="000F1945">
        <w:lastRenderedPageBreak/>
        <w:t>Metodologia per la misurazione e valutazione della performance organizzativa</w:t>
      </w:r>
      <w:bookmarkEnd w:id="21"/>
      <w:bookmarkEnd w:id="22"/>
      <w:r w:rsidRPr="000F1945">
        <w:t xml:space="preserve"> </w:t>
      </w:r>
    </w:p>
    <w:p w:rsidR="00E70375" w:rsidRPr="000F1945" w:rsidRDefault="00E70375" w:rsidP="000977DA">
      <w:pPr>
        <w:widowControl w:val="0"/>
        <w:autoSpaceDE w:val="0"/>
        <w:autoSpaceDN w:val="0"/>
        <w:adjustRightInd w:val="0"/>
        <w:spacing w:line="120" w:lineRule="exact"/>
        <w:rPr>
          <w:rFonts w:asciiTheme="minorHAnsi" w:hAnsiTheme="minorHAnsi" w:cstheme="minorHAnsi"/>
          <w:sz w:val="12"/>
          <w:szCs w:val="12"/>
        </w:rPr>
      </w:pPr>
    </w:p>
    <w:p w:rsidR="00E70375" w:rsidRPr="000F1945" w:rsidRDefault="00E70375" w:rsidP="00646881">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La valutazione della </w:t>
      </w:r>
      <w:r w:rsidRPr="000F1945">
        <w:rPr>
          <w:rFonts w:asciiTheme="minorHAnsi" w:hAnsiTheme="minorHAnsi" w:cstheme="minorHAnsi"/>
          <w:i/>
          <w:spacing w:val="1"/>
          <w:position w:val="1"/>
          <w:sz w:val="22"/>
          <w:szCs w:val="23"/>
        </w:rPr>
        <w:t>performance</w:t>
      </w:r>
      <w:r w:rsidRPr="000F1945">
        <w:rPr>
          <w:rFonts w:asciiTheme="minorHAnsi" w:hAnsiTheme="minorHAnsi" w:cstheme="minorHAnsi"/>
          <w:spacing w:val="1"/>
          <w:position w:val="1"/>
          <w:sz w:val="22"/>
          <w:szCs w:val="23"/>
        </w:rPr>
        <w:t xml:space="preserve"> organizzativa si basa sull’analisi e contestualizzazione delle cause dello scostamento tra i risultati effettivamente raggiunti dall’amministrazione e quelli programmati.</w:t>
      </w:r>
    </w:p>
    <w:p w:rsidR="00E70375" w:rsidRPr="000F1945" w:rsidRDefault="00E70375" w:rsidP="00646881">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Le </w:t>
      </w:r>
      <w:r w:rsidRPr="000F1945">
        <w:rPr>
          <w:rFonts w:asciiTheme="minorHAnsi" w:hAnsiTheme="minorHAnsi" w:cstheme="minorHAnsi"/>
          <w:b/>
          <w:bCs/>
          <w:spacing w:val="1"/>
          <w:position w:val="1"/>
          <w:sz w:val="22"/>
          <w:szCs w:val="23"/>
        </w:rPr>
        <w:t xml:space="preserve">modalità di misurazione </w:t>
      </w:r>
      <w:r w:rsidRPr="000F1945">
        <w:rPr>
          <w:rFonts w:asciiTheme="minorHAnsi" w:hAnsiTheme="minorHAnsi" w:cstheme="minorHAnsi"/>
          <w:spacing w:val="1"/>
          <w:position w:val="1"/>
          <w:sz w:val="22"/>
          <w:szCs w:val="23"/>
        </w:rPr>
        <w:t xml:space="preserve">della </w:t>
      </w:r>
      <w:r w:rsidRPr="000F1945">
        <w:rPr>
          <w:rFonts w:asciiTheme="minorHAnsi" w:hAnsiTheme="minorHAnsi" w:cstheme="minorHAnsi"/>
          <w:i/>
          <w:iCs/>
          <w:spacing w:val="1"/>
          <w:position w:val="1"/>
          <w:sz w:val="22"/>
          <w:szCs w:val="23"/>
        </w:rPr>
        <w:t xml:space="preserve">performance </w:t>
      </w:r>
      <w:r w:rsidRPr="000F1945">
        <w:rPr>
          <w:rFonts w:asciiTheme="minorHAnsi" w:hAnsiTheme="minorHAnsi" w:cstheme="minorHAnsi"/>
          <w:spacing w:val="1"/>
          <w:position w:val="1"/>
          <w:sz w:val="22"/>
          <w:szCs w:val="23"/>
        </w:rPr>
        <w:t xml:space="preserve">e la </w:t>
      </w:r>
      <w:r w:rsidRPr="000F1945">
        <w:rPr>
          <w:rFonts w:asciiTheme="minorHAnsi" w:hAnsiTheme="minorHAnsi" w:cstheme="minorHAnsi"/>
          <w:b/>
          <w:bCs/>
          <w:spacing w:val="1"/>
          <w:position w:val="1"/>
          <w:sz w:val="22"/>
          <w:szCs w:val="23"/>
        </w:rPr>
        <w:t xml:space="preserve">frequenza </w:t>
      </w:r>
      <w:r w:rsidRPr="000F1945">
        <w:rPr>
          <w:rFonts w:asciiTheme="minorHAnsi" w:hAnsiTheme="minorHAnsi" w:cstheme="minorHAnsi"/>
          <w:spacing w:val="1"/>
          <w:position w:val="1"/>
          <w:sz w:val="22"/>
          <w:szCs w:val="23"/>
        </w:rPr>
        <w:t xml:space="preserve">dei </w:t>
      </w:r>
      <w:r w:rsidRPr="000F1945">
        <w:rPr>
          <w:rFonts w:asciiTheme="minorHAnsi" w:hAnsiTheme="minorHAnsi" w:cstheme="minorHAnsi"/>
          <w:b/>
          <w:bCs/>
          <w:spacing w:val="1"/>
          <w:position w:val="1"/>
          <w:sz w:val="22"/>
          <w:szCs w:val="23"/>
        </w:rPr>
        <w:t xml:space="preserve">monitoraggi </w:t>
      </w:r>
      <w:r w:rsidRPr="000F1945">
        <w:rPr>
          <w:rFonts w:asciiTheme="minorHAnsi" w:hAnsiTheme="minorHAnsi" w:cstheme="minorHAnsi"/>
          <w:spacing w:val="1"/>
          <w:position w:val="1"/>
          <w:sz w:val="22"/>
          <w:szCs w:val="23"/>
        </w:rPr>
        <w:t>vengono definiti in sede di Comitato budget</w:t>
      </w:r>
      <w:r w:rsidR="007C5BE9" w:rsidRPr="000F1945">
        <w:rPr>
          <w:rFonts w:asciiTheme="minorHAnsi" w:hAnsiTheme="minorHAnsi" w:cstheme="minorHAnsi"/>
          <w:spacing w:val="1"/>
          <w:position w:val="1"/>
          <w:sz w:val="22"/>
          <w:szCs w:val="23"/>
        </w:rPr>
        <w:t xml:space="preserve"> in accordo con la Direzione</w:t>
      </w:r>
      <w:r w:rsidRPr="000F1945">
        <w:rPr>
          <w:rFonts w:asciiTheme="minorHAnsi" w:hAnsiTheme="minorHAnsi" w:cstheme="minorHAnsi"/>
          <w:spacing w:val="1"/>
          <w:position w:val="1"/>
          <w:sz w:val="22"/>
          <w:szCs w:val="23"/>
        </w:rPr>
        <w:t xml:space="preserve"> e sottoposti all’OIV.</w:t>
      </w:r>
    </w:p>
    <w:p w:rsidR="00E70375" w:rsidRPr="000F1945" w:rsidRDefault="00E70375" w:rsidP="00646881">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I cruscotti direzionali costituiscono un valido strumento di raccolta, con messa a disposizione di dati in tempi congrui. Vengono gestiti dalla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1"/>
          <w:position w:val="1"/>
          <w:sz w:val="22"/>
          <w:szCs w:val="23"/>
        </w:rPr>
        <w:t xml:space="preserve">Sistema Informativo Direzionale e dalla </w:t>
      </w:r>
      <w:r w:rsidR="007C5BE9" w:rsidRPr="000F1945">
        <w:rPr>
          <w:rFonts w:asciiTheme="minorHAnsi" w:hAnsiTheme="minorHAnsi" w:cstheme="minorHAnsi"/>
          <w:spacing w:val="1"/>
          <w:position w:val="1"/>
          <w:sz w:val="22"/>
          <w:szCs w:val="23"/>
        </w:rPr>
        <w:t>Struttura</w:t>
      </w:r>
      <w:r w:rsidRPr="000F1945">
        <w:rPr>
          <w:rFonts w:asciiTheme="minorHAnsi" w:hAnsiTheme="minorHAnsi" w:cstheme="minorHAnsi"/>
          <w:spacing w:val="1"/>
          <w:position w:val="1"/>
          <w:sz w:val="22"/>
          <w:szCs w:val="23"/>
        </w:rPr>
        <w:t xml:space="preserve"> Controllo di gestione.</w:t>
      </w:r>
    </w:p>
    <w:p w:rsidR="00E70375" w:rsidRPr="000F1945" w:rsidRDefault="00E70375" w:rsidP="00646881">
      <w:pPr>
        <w:autoSpaceDE w:val="0"/>
        <w:autoSpaceDN w:val="0"/>
        <w:adjustRightInd w:val="0"/>
        <w:spacing w:after="60"/>
        <w:jc w:val="both"/>
        <w:rPr>
          <w:rFonts w:asciiTheme="minorHAnsi" w:hAnsiTheme="minorHAnsi" w:cstheme="minorHAnsi"/>
          <w:color w:val="000000"/>
        </w:rPr>
      </w:pPr>
    </w:p>
    <w:p w:rsidR="00E70375" w:rsidRPr="000F1945" w:rsidRDefault="00E70375" w:rsidP="00646881">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La fase di valutazione è fondamentale per: </w:t>
      </w:r>
    </w:p>
    <w:p w:rsidR="00A92948" w:rsidRPr="007D6AC5" w:rsidRDefault="00E70375" w:rsidP="008340B1">
      <w:pPr>
        <w:pStyle w:val="Paragrafoelenco"/>
        <w:widowControl w:val="0"/>
        <w:numPr>
          <w:ilvl w:val="1"/>
          <w:numId w:val="5"/>
        </w:numPr>
        <w:tabs>
          <w:tab w:val="left" w:pos="820"/>
        </w:tabs>
        <w:autoSpaceDE w:val="0"/>
        <w:autoSpaceDN w:val="0"/>
        <w:adjustRightInd w:val="0"/>
        <w:spacing w:before="15"/>
        <w:ind w:left="732" w:right="53"/>
        <w:jc w:val="both"/>
        <w:rPr>
          <w:rFonts w:asciiTheme="minorHAnsi" w:hAnsiTheme="minorHAnsi" w:cstheme="minorHAnsi"/>
          <w:iCs/>
          <w:spacing w:val="-1"/>
          <w:sz w:val="22"/>
          <w:szCs w:val="22"/>
        </w:rPr>
      </w:pPr>
      <w:r w:rsidRPr="007D6AC5">
        <w:rPr>
          <w:rFonts w:asciiTheme="minorHAnsi" w:hAnsiTheme="minorHAnsi" w:cstheme="minorHAnsi"/>
          <w:iCs/>
          <w:spacing w:val="-1"/>
          <w:sz w:val="22"/>
          <w:szCs w:val="22"/>
        </w:rPr>
        <w:t xml:space="preserve">identificare i fattori che hanno portato allo scostamento; </w:t>
      </w:r>
    </w:p>
    <w:p w:rsidR="00E70375" w:rsidRPr="007D6AC5" w:rsidRDefault="00E70375" w:rsidP="008340B1">
      <w:pPr>
        <w:pStyle w:val="Paragrafoelenco"/>
        <w:widowControl w:val="0"/>
        <w:numPr>
          <w:ilvl w:val="1"/>
          <w:numId w:val="5"/>
        </w:numPr>
        <w:tabs>
          <w:tab w:val="left" w:pos="820"/>
        </w:tabs>
        <w:autoSpaceDE w:val="0"/>
        <w:autoSpaceDN w:val="0"/>
        <w:adjustRightInd w:val="0"/>
        <w:spacing w:before="15"/>
        <w:ind w:left="732" w:right="53"/>
        <w:jc w:val="both"/>
        <w:rPr>
          <w:rFonts w:asciiTheme="minorHAnsi" w:hAnsiTheme="minorHAnsi" w:cstheme="minorHAnsi"/>
          <w:iCs/>
          <w:spacing w:val="-1"/>
          <w:sz w:val="22"/>
          <w:szCs w:val="22"/>
        </w:rPr>
      </w:pPr>
      <w:r w:rsidRPr="007D6AC5">
        <w:rPr>
          <w:rFonts w:asciiTheme="minorHAnsi" w:hAnsiTheme="minorHAnsi" w:cstheme="minorHAnsi"/>
          <w:iCs/>
          <w:spacing w:val="-1"/>
          <w:sz w:val="22"/>
          <w:szCs w:val="22"/>
        </w:rPr>
        <w:t>verificare se gli scostamenti sono dovuti ad un problema del sistema, con particolare riferimento alle fasi di programmazione e misurazione</w:t>
      </w:r>
      <w:r w:rsidR="00A92948" w:rsidRPr="007D6AC5">
        <w:rPr>
          <w:rFonts w:asciiTheme="minorHAnsi" w:hAnsiTheme="minorHAnsi" w:cstheme="minorHAnsi"/>
          <w:iCs/>
          <w:spacing w:val="-1"/>
          <w:sz w:val="22"/>
          <w:szCs w:val="22"/>
        </w:rPr>
        <w:t xml:space="preserve"> o all’incidenza di rischi specifici</w:t>
      </w:r>
      <w:r w:rsidRPr="007D6AC5">
        <w:rPr>
          <w:rFonts w:asciiTheme="minorHAnsi" w:hAnsiTheme="minorHAnsi" w:cstheme="minorHAnsi"/>
          <w:iCs/>
          <w:spacing w:val="-1"/>
          <w:sz w:val="22"/>
          <w:szCs w:val="22"/>
        </w:rPr>
        <w:t xml:space="preserve">; </w:t>
      </w:r>
    </w:p>
    <w:p w:rsidR="00E70375" w:rsidRPr="007D6AC5" w:rsidRDefault="00E70375" w:rsidP="008340B1">
      <w:pPr>
        <w:pStyle w:val="Paragrafoelenco"/>
        <w:widowControl w:val="0"/>
        <w:numPr>
          <w:ilvl w:val="1"/>
          <w:numId w:val="5"/>
        </w:numPr>
        <w:tabs>
          <w:tab w:val="left" w:pos="820"/>
        </w:tabs>
        <w:autoSpaceDE w:val="0"/>
        <w:autoSpaceDN w:val="0"/>
        <w:adjustRightInd w:val="0"/>
        <w:spacing w:before="15"/>
        <w:ind w:left="732" w:right="53"/>
        <w:jc w:val="both"/>
        <w:rPr>
          <w:rFonts w:asciiTheme="minorHAnsi" w:hAnsiTheme="minorHAnsi" w:cstheme="minorHAnsi"/>
          <w:iCs/>
          <w:spacing w:val="-1"/>
          <w:sz w:val="22"/>
          <w:szCs w:val="22"/>
        </w:rPr>
      </w:pPr>
      <w:r w:rsidRPr="007D6AC5">
        <w:rPr>
          <w:rFonts w:asciiTheme="minorHAnsi" w:hAnsiTheme="minorHAnsi" w:cstheme="minorHAnsi"/>
          <w:iCs/>
          <w:spacing w:val="-1"/>
          <w:sz w:val="22"/>
          <w:szCs w:val="22"/>
        </w:rPr>
        <w:t>anali</w:t>
      </w:r>
      <w:r w:rsidR="00A92948" w:rsidRPr="007D6AC5">
        <w:rPr>
          <w:rFonts w:asciiTheme="minorHAnsi" w:hAnsiTheme="minorHAnsi" w:cstheme="minorHAnsi"/>
          <w:iCs/>
          <w:spacing w:val="-1"/>
          <w:sz w:val="22"/>
          <w:szCs w:val="22"/>
        </w:rPr>
        <w:t>zzare se le cause di scostamento</w:t>
      </w:r>
      <w:r w:rsidRPr="007D6AC5">
        <w:rPr>
          <w:rFonts w:asciiTheme="minorHAnsi" w:hAnsiTheme="minorHAnsi" w:cstheme="minorHAnsi"/>
          <w:iCs/>
          <w:spacing w:val="-1"/>
          <w:sz w:val="22"/>
          <w:szCs w:val="22"/>
        </w:rPr>
        <w:t>.</w:t>
      </w:r>
    </w:p>
    <w:p w:rsidR="00E70375" w:rsidRPr="000F1945" w:rsidRDefault="00E70375" w:rsidP="00884D35">
      <w:pPr>
        <w:pStyle w:val="Rientrocorpodeltesto2"/>
        <w:jc w:val="both"/>
        <w:rPr>
          <w:rFonts w:asciiTheme="minorHAnsi" w:hAnsiTheme="minorHAnsi" w:cstheme="minorHAnsi"/>
          <w:spacing w:val="1"/>
          <w:position w:val="1"/>
          <w:sz w:val="22"/>
          <w:szCs w:val="23"/>
        </w:rPr>
      </w:pPr>
    </w:p>
    <w:p w:rsidR="006D39BE" w:rsidRPr="000F1945" w:rsidRDefault="006D39BE" w:rsidP="00397551">
      <w:pPr>
        <w:pStyle w:val="Rientrocorpodeltesto2"/>
        <w:jc w:val="both"/>
        <w:rPr>
          <w:rFonts w:asciiTheme="minorHAnsi" w:hAnsiTheme="minorHAnsi" w:cstheme="minorHAnsi"/>
          <w:sz w:val="22"/>
          <w:szCs w:val="22"/>
        </w:rPr>
      </w:pPr>
    </w:p>
    <w:p w:rsidR="00B10C4B" w:rsidRDefault="00B10C4B" w:rsidP="00B10C4B">
      <w:pPr>
        <w:pStyle w:val="Didascalia"/>
      </w:pPr>
      <w:r>
        <w:t xml:space="preserve">Tabella </w:t>
      </w:r>
      <w:fldSimple w:instr=" SEQ Tabella \* ARABIC ">
        <w:r w:rsidR="00EB69FA">
          <w:rPr>
            <w:noProof/>
          </w:rPr>
          <w:t>2</w:t>
        </w:r>
      </w:fldSimple>
      <w:r>
        <w:t xml:space="preserve">: </w:t>
      </w:r>
      <w:r w:rsidRPr="00EA23B5">
        <w:t>Elenco dei campi che compongono ciascuna scheda di sintesi per la valutazione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3"/>
        <w:gridCol w:w="547"/>
        <w:gridCol w:w="1078"/>
        <w:gridCol w:w="1055"/>
        <w:gridCol w:w="861"/>
        <w:gridCol w:w="502"/>
        <w:gridCol w:w="940"/>
        <w:gridCol w:w="834"/>
        <w:gridCol w:w="1119"/>
        <w:gridCol w:w="1420"/>
        <w:gridCol w:w="1034"/>
      </w:tblGrid>
      <w:tr w:rsidR="007E61BB" w:rsidRPr="000F1945" w:rsidTr="00B10C4B">
        <w:trPr>
          <w:trHeight w:val="750"/>
        </w:trPr>
        <w:tc>
          <w:tcPr>
            <w:tcW w:w="495"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N. progressivo</w:t>
            </w:r>
          </w:p>
        </w:tc>
        <w:tc>
          <w:tcPr>
            <w:tcW w:w="262"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Area</w:t>
            </w:r>
          </w:p>
        </w:tc>
        <w:tc>
          <w:tcPr>
            <w:tcW w:w="517"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Obiettivo</w:t>
            </w:r>
          </w:p>
        </w:tc>
        <w:tc>
          <w:tcPr>
            <w:tcW w:w="506"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Indicatore</w:t>
            </w:r>
          </w:p>
        </w:tc>
        <w:tc>
          <w:tcPr>
            <w:tcW w:w="413"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Standard</w:t>
            </w:r>
          </w:p>
        </w:tc>
        <w:tc>
          <w:tcPr>
            <w:tcW w:w="241" w:type="pct"/>
            <w:shd w:val="clear" w:color="auto" w:fill="auto"/>
            <w:vAlign w:val="center"/>
            <w:hideMark/>
          </w:tcPr>
          <w:p w:rsidR="006D39BE" w:rsidRPr="000F1945" w:rsidRDefault="00986A8C"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Peso</w:t>
            </w:r>
            <w:r w:rsidR="006D39BE" w:rsidRPr="000F1945">
              <w:rPr>
                <w:rFonts w:asciiTheme="minorHAnsi" w:hAnsiTheme="minorHAnsi" w:cstheme="minorHAnsi"/>
                <w:b/>
                <w:bCs/>
                <w:i/>
                <w:iCs/>
                <w:color w:val="000000"/>
                <w:sz w:val="18"/>
              </w:rPr>
              <w:t xml:space="preserve"> </w:t>
            </w:r>
          </w:p>
        </w:tc>
        <w:tc>
          <w:tcPr>
            <w:tcW w:w="451"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Valore Raggiunto</w:t>
            </w:r>
          </w:p>
        </w:tc>
        <w:tc>
          <w:tcPr>
            <w:tcW w:w="400" w:type="pct"/>
            <w:shd w:val="clear" w:color="auto" w:fill="auto"/>
            <w:vAlign w:val="center"/>
            <w:hideMark/>
          </w:tcPr>
          <w:p w:rsidR="006D39BE" w:rsidRPr="000F1945" w:rsidRDefault="00986A8C" w:rsidP="00986A8C">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w:t>
            </w:r>
            <w:r w:rsidR="006D39BE" w:rsidRPr="000F1945">
              <w:rPr>
                <w:rFonts w:asciiTheme="minorHAnsi" w:hAnsiTheme="minorHAnsi" w:cstheme="minorHAnsi"/>
                <w:b/>
                <w:bCs/>
                <w:i/>
                <w:iCs/>
                <w:color w:val="000000"/>
                <w:sz w:val="18"/>
              </w:rPr>
              <w:t xml:space="preserve"> Ragg. Propost</w:t>
            </w:r>
            <w:r w:rsidRPr="000F1945">
              <w:rPr>
                <w:rFonts w:asciiTheme="minorHAnsi" w:hAnsiTheme="minorHAnsi" w:cstheme="minorHAnsi"/>
                <w:b/>
                <w:bCs/>
                <w:i/>
                <w:iCs/>
                <w:color w:val="000000"/>
                <w:sz w:val="18"/>
              </w:rPr>
              <w:t>a</w:t>
            </w:r>
          </w:p>
        </w:tc>
        <w:tc>
          <w:tcPr>
            <w:tcW w:w="537"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Applicazione tabella SIMIVAP</w:t>
            </w:r>
          </w:p>
        </w:tc>
        <w:tc>
          <w:tcPr>
            <w:tcW w:w="681" w:type="pct"/>
            <w:shd w:val="clear" w:color="auto" w:fill="auto"/>
            <w:vAlign w:val="center"/>
            <w:hideMark/>
          </w:tcPr>
          <w:p w:rsidR="006D39BE" w:rsidRPr="000F1945" w:rsidRDefault="006D39BE" w:rsidP="006D39BE">
            <w:pPr>
              <w:jc w:val="cente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Raggiungimento pesato</w:t>
            </w:r>
          </w:p>
        </w:tc>
        <w:tc>
          <w:tcPr>
            <w:tcW w:w="496" w:type="pct"/>
            <w:shd w:val="clear" w:color="auto" w:fill="auto"/>
            <w:vAlign w:val="center"/>
            <w:hideMark/>
          </w:tcPr>
          <w:p w:rsidR="006D39BE" w:rsidRPr="000F1945" w:rsidRDefault="006D39BE" w:rsidP="006D39BE">
            <w:pPr>
              <w:rPr>
                <w:rFonts w:asciiTheme="minorHAnsi" w:hAnsiTheme="minorHAnsi" w:cstheme="minorHAnsi"/>
                <w:b/>
                <w:bCs/>
                <w:i/>
                <w:iCs/>
                <w:color w:val="000000"/>
                <w:sz w:val="18"/>
              </w:rPr>
            </w:pPr>
            <w:r w:rsidRPr="000F1945">
              <w:rPr>
                <w:rFonts w:asciiTheme="minorHAnsi" w:hAnsiTheme="minorHAnsi" w:cstheme="minorHAnsi"/>
                <w:b/>
                <w:bCs/>
                <w:i/>
                <w:iCs/>
                <w:color w:val="000000"/>
                <w:sz w:val="18"/>
              </w:rPr>
              <w:t>Note (evidenze)</w:t>
            </w:r>
          </w:p>
        </w:tc>
      </w:tr>
    </w:tbl>
    <w:p w:rsidR="006D39BE" w:rsidRPr="000F1945" w:rsidRDefault="006D39BE" w:rsidP="00397551">
      <w:pPr>
        <w:pStyle w:val="Rientrocorpodeltesto2"/>
        <w:jc w:val="both"/>
        <w:rPr>
          <w:rFonts w:asciiTheme="minorHAnsi" w:hAnsiTheme="minorHAnsi" w:cstheme="minorHAnsi"/>
          <w:sz w:val="22"/>
          <w:szCs w:val="22"/>
        </w:rPr>
      </w:pPr>
    </w:p>
    <w:p w:rsidR="0014268A" w:rsidRDefault="0014268A" w:rsidP="007D6AC5">
      <w:pPr>
        <w:pStyle w:val="Rientrocorpodeltesto2"/>
        <w:ind w:left="0"/>
        <w:jc w:val="both"/>
        <w:rPr>
          <w:rFonts w:asciiTheme="minorHAnsi" w:hAnsiTheme="minorHAnsi" w:cstheme="minorHAnsi"/>
          <w:spacing w:val="1"/>
          <w:position w:val="1"/>
          <w:sz w:val="22"/>
          <w:szCs w:val="23"/>
        </w:rPr>
      </w:pPr>
    </w:p>
    <w:p w:rsidR="00E70375" w:rsidRPr="000F1945" w:rsidRDefault="00E70375" w:rsidP="007D6AC5">
      <w:pPr>
        <w:pStyle w:val="Rientrocorpodeltesto2"/>
        <w:ind w:left="0"/>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La fase di valutazione si conclude, quindi, con l’assegnazione di un punteggio che potrà essere utilizzato per: </w:t>
      </w:r>
    </w:p>
    <w:p w:rsidR="00E70375" w:rsidRPr="000F1945" w:rsidRDefault="00E70375" w:rsidP="008340B1">
      <w:pPr>
        <w:pStyle w:val="Rientrocorpodeltesto2"/>
        <w:numPr>
          <w:ilvl w:val="0"/>
          <w:numId w:val="12"/>
        </w:numPr>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il miglioramento organizzativo; </w:t>
      </w:r>
    </w:p>
    <w:p w:rsidR="00E70375" w:rsidRPr="000F1945" w:rsidRDefault="00E70375" w:rsidP="008340B1">
      <w:pPr>
        <w:pStyle w:val="Rientrocorpodeltesto2"/>
        <w:numPr>
          <w:ilvl w:val="0"/>
          <w:numId w:val="12"/>
        </w:numPr>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la ridefinizione degli obiettivi dell’amministrazione; </w:t>
      </w:r>
    </w:p>
    <w:p w:rsidR="00E70375" w:rsidRPr="000F1945" w:rsidRDefault="00E70375" w:rsidP="008340B1">
      <w:pPr>
        <w:pStyle w:val="Rientrocorpodeltesto2"/>
        <w:numPr>
          <w:ilvl w:val="0"/>
          <w:numId w:val="12"/>
        </w:numPr>
        <w:jc w:val="both"/>
        <w:rPr>
          <w:rFonts w:asciiTheme="minorHAnsi" w:hAnsiTheme="minorHAnsi" w:cstheme="minorHAnsi"/>
          <w:spacing w:val="1"/>
          <w:position w:val="1"/>
          <w:sz w:val="22"/>
          <w:szCs w:val="23"/>
        </w:rPr>
      </w:pPr>
      <w:r w:rsidRPr="000F1945">
        <w:rPr>
          <w:rFonts w:asciiTheme="minorHAnsi" w:hAnsiTheme="minorHAnsi" w:cstheme="minorHAnsi"/>
          <w:spacing w:val="1"/>
          <w:position w:val="1"/>
          <w:sz w:val="22"/>
          <w:szCs w:val="23"/>
        </w:rPr>
        <w:t xml:space="preserve">la valorizzazione delle risorse umane, anche attraverso gli strumenti di riconoscimento del merito e i metodi di incentivazione della produttività e della qualità della prestazione lavorativa previsti dalla normativa vigente. </w:t>
      </w:r>
    </w:p>
    <w:p w:rsidR="00E70375" w:rsidRPr="000F1945" w:rsidRDefault="00E70375" w:rsidP="00884D35">
      <w:pPr>
        <w:pStyle w:val="Rientrocorpodeltesto2"/>
        <w:jc w:val="both"/>
        <w:rPr>
          <w:rFonts w:asciiTheme="minorHAnsi" w:hAnsiTheme="minorHAnsi" w:cstheme="minorHAnsi"/>
          <w:spacing w:val="1"/>
          <w:position w:val="1"/>
          <w:sz w:val="22"/>
          <w:szCs w:val="23"/>
        </w:rPr>
      </w:pPr>
    </w:p>
    <w:p w:rsidR="00E70375" w:rsidRPr="000F1945" w:rsidRDefault="00E70375" w:rsidP="007D6AC5">
      <w:pPr>
        <w:autoSpaceDE w:val="0"/>
        <w:autoSpaceDN w:val="0"/>
        <w:adjustRightInd w:val="0"/>
        <w:jc w:val="both"/>
        <w:rPr>
          <w:rFonts w:asciiTheme="minorHAnsi" w:hAnsiTheme="minorHAnsi" w:cstheme="minorHAnsi"/>
          <w:color w:val="000000"/>
          <w:spacing w:val="-1"/>
          <w:sz w:val="22"/>
          <w:szCs w:val="23"/>
        </w:rPr>
      </w:pPr>
      <w:r w:rsidRPr="000F1945">
        <w:rPr>
          <w:rFonts w:asciiTheme="minorHAnsi" w:hAnsiTheme="minorHAnsi" w:cstheme="minorHAnsi"/>
          <w:color w:val="000000"/>
          <w:spacing w:val="-1"/>
          <w:sz w:val="22"/>
          <w:szCs w:val="23"/>
        </w:rPr>
        <w:t>L’individuazione di eventuali fattori che possano ostacolare il raggiungimento degli obiettivi avviene attraverso:</w:t>
      </w:r>
    </w:p>
    <w:p w:rsidR="00E70375" w:rsidRPr="007D6AC5" w:rsidRDefault="00E70375" w:rsidP="008340B1">
      <w:pPr>
        <w:pStyle w:val="Paragrafoelenco"/>
        <w:numPr>
          <w:ilvl w:val="0"/>
          <w:numId w:val="13"/>
        </w:numPr>
        <w:autoSpaceDE w:val="0"/>
        <w:autoSpaceDN w:val="0"/>
        <w:adjustRightInd w:val="0"/>
        <w:jc w:val="both"/>
        <w:rPr>
          <w:rFonts w:asciiTheme="minorHAnsi" w:hAnsiTheme="minorHAnsi" w:cstheme="minorHAnsi"/>
          <w:color w:val="000000"/>
          <w:spacing w:val="-1"/>
          <w:sz w:val="22"/>
          <w:szCs w:val="23"/>
        </w:rPr>
      </w:pPr>
      <w:r w:rsidRPr="007D6AC5">
        <w:rPr>
          <w:rFonts w:asciiTheme="minorHAnsi" w:hAnsiTheme="minorHAnsi" w:cstheme="minorHAnsi"/>
          <w:color w:val="000000"/>
          <w:spacing w:val="-1"/>
          <w:sz w:val="22"/>
          <w:szCs w:val="23"/>
        </w:rPr>
        <w:t xml:space="preserve">il confronto tra il dato di previsione e </w:t>
      </w:r>
      <w:r w:rsidR="007C5BE9" w:rsidRPr="007D6AC5">
        <w:rPr>
          <w:rFonts w:asciiTheme="minorHAnsi" w:hAnsiTheme="minorHAnsi" w:cstheme="minorHAnsi"/>
          <w:color w:val="000000"/>
          <w:spacing w:val="-1"/>
          <w:sz w:val="22"/>
          <w:szCs w:val="23"/>
        </w:rPr>
        <w:t>il risultato,</w:t>
      </w:r>
      <w:r w:rsidRPr="007D6AC5">
        <w:rPr>
          <w:rFonts w:asciiTheme="minorHAnsi" w:hAnsiTheme="minorHAnsi" w:cstheme="minorHAnsi"/>
          <w:color w:val="000000"/>
          <w:spacing w:val="-1"/>
          <w:sz w:val="22"/>
          <w:szCs w:val="23"/>
        </w:rPr>
        <w:t xml:space="preserve"> con la segnalazione di eventuali scostamenti negativi alle strutture coinvolte ed al Direttore di Dipartimento</w:t>
      </w:r>
    </w:p>
    <w:p w:rsidR="00E70375" w:rsidRPr="007D6AC5" w:rsidRDefault="00E70375" w:rsidP="008340B1">
      <w:pPr>
        <w:pStyle w:val="Paragrafoelenco"/>
        <w:numPr>
          <w:ilvl w:val="0"/>
          <w:numId w:val="13"/>
        </w:numPr>
        <w:autoSpaceDE w:val="0"/>
        <w:autoSpaceDN w:val="0"/>
        <w:adjustRightInd w:val="0"/>
        <w:jc w:val="both"/>
        <w:rPr>
          <w:rFonts w:asciiTheme="minorHAnsi" w:hAnsiTheme="minorHAnsi" w:cstheme="minorHAnsi"/>
          <w:color w:val="000000"/>
          <w:spacing w:val="-1"/>
          <w:sz w:val="22"/>
          <w:szCs w:val="23"/>
        </w:rPr>
      </w:pPr>
      <w:r w:rsidRPr="007D6AC5">
        <w:rPr>
          <w:rFonts w:asciiTheme="minorHAnsi" w:hAnsiTheme="minorHAnsi" w:cstheme="minorHAnsi"/>
          <w:color w:val="000000"/>
          <w:spacing w:val="-1"/>
          <w:sz w:val="22"/>
          <w:szCs w:val="23"/>
        </w:rPr>
        <w:t xml:space="preserve">l’analisi delle criticità e confronto con il Direttore della struttura </w:t>
      </w:r>
      <w:r w:rsidR="00184990" w:rsidRPr="007D6AC5">
        <w:rPr>
          <w:rFonts w:asciiTheme="minorHAnsi" w:hAnsiTheme="minorHAnsi" w:cstheme="minorHAnsi"/>
          <w:color w:val="000000"/>
          <w:spacing w:val="-1"/>
          <w:sz w:val="22"/>
          <w:szCs w:val="23"/>
        </w:rPr>
        <w:t>rispetto</w:t>
      </w:r>
      <w:r w:rsidRPr="007D6AC5">
        <w:rPr>
          <w:rFonts w:asciiTheme="minorHAnsi" w:hAnsiTheme="minorHAnsi" w:cstheme="minorHAnsi"/>
          <w:color w:val="000000"/>
          <w:spacing w:val="-1"/>
          <w:sz w:val="22"/>
          <w:szCs w:val="23"/>
        </w:rPr>
        <w:t xml:space="preserve"> </w:t>
      </w:r>
      <w:r w:rsidR="00184990" w:rsidRPr="007D6AC5">
        <w:rPr>
          <w:rFonts w:asciiTheme="minorHAnsi" w:hAnsiTheme="minorHAnsi" w:cstheme="minorHAnsi"/>
          <w:color w:val="000000"/>
          <w:spacing w:val="-1"/>
          <w:sz w:val="22"/>
          <w:szCs w:val="23"/>
        </w:rPr>
        <w:t xml:space="preserve">alle eventuali </w:t>
      </w:r>
      <w:r w:rsidRPr="007D6AC5">
        <w:rPr>
          <w:rFonts w:asciiTheme="minorHAnsi" w:hAnsiTheme="minorHAnsi" w:cstheme="minorHAnsi"/>
          <w:color w:val="000000"/>
          <w:spacing w:val="-1"/>
          <w:sz w:val="22"/>
          <w:szCs w:val="23"/>
        </w:rPr>
        <w:t xml:space="preserve">difficoltà ad attuare gli obiettivi </w:t>
      </w:r>
      <w:r w:rsidR="00184990" w:rsidRPr="007D6AC5">
        <w:rPr>
          <w:rFonts w:asciiTheme="minorHAnsi" w:hAnsiTheme="minorHAnsi" w:cstheme="minorHAnsi"/>
          <w:color w:val="000000"/>
          <w:spacing w:val="-1"/>
          <w:sz w:val="22"/>
          <w:szCs w:val="23"/>
        </w:rPr>
        <w:t xml:space="preserve">al fine di individuare </w:t>
      </w:r>
      <w:r w:rsidRPr="007D6AC5">
        <w:rPr>
          <w:rFonts w:asciiTheme="minorHAnsi" w:hAnsiTheme="minorHAnsi" w:cstheme="minorHAnsi"/>
          <w:color w:val="000000"/>
          <w:spacing w:val="-1"/>
          <w:sz w:val="22"/>
          <w:szCs w:val="23"/>
        </w:rPr>
        <w:t>possibili strategie di superamento</w:t>
      </w:r>
    </w:p>
    <w:p w:rsidR="00E70375" w:rsidRPr="007D6AC5" w:rsidRDefault="00E70375" w:rsidP="008340B1">
      <w:pPr>
        <w:pStyle w:val="Paragrafoelenco"/>
        <w:numPr>
          <w:ilvl w:val="0"/>
          <w:numId w:val="13"/>
        </w:numPr>
        <w:autoSpaceDE w:val="0"/>
        <w:autoSpaceDN w:val="0"/>
        <w:adjustRightInd w:val="0"/>
        <w:jc w:val="both"/>
        <w:rPr>
          <w:rFonts w:asciiTheme="minorHAnsi" w:hAnsiTheme="minorHAnsi" w:cstheme="minorHAnsi"/>
          <w:color w:val="000000"/>
          <w:spacing w:val="-1"/>
          <w:sz w:val="22"/>
          <w:szCs w:val="23"/>
        </w:rPr>
      </w:pPr>
      <w:r w:rsidRPr="007D6AC5">
        <w:rPr>
          <w:rFonts w:asciiTheme="minorHAnsi" w:hAnsiTheme="minorHAnsi" w:cstheme="minorHAnsi"/>
          <w:color w:val="000000"/>
          <w:spacing w:val="-1"/>
          <w:sz w:val="22"/>
          <w:szCs w:val="23"/>
        </w:rPr>
        <w:t>l’interessamento della Direzione Generale per eventuali correzioni sugli obiettivi assegnati</w:t>
      </w:r>
    </w:p>
    <w:p w:rsidR="00E70375" w:rsidRPr="007D6AC5" w:rsidRDefault="00E70375" w:rsidP="008340B1">
      <w:pPr>
        <w:pStyle w:val="Paragrafoelenco"/>
        <w:numPr>
          <w:ilvl w:val="0"/>
          <w:numId w:val="13"/>
        </w:numPr>
        <w:autoSpaceDE w:val="0"/>
        <w:autoSpaceDN w:val="0"/>
        <w:adjustRightInd w:val="0"/>
        <w:jc w:val="both"/>
        <w:rPr>
          <w:rFonts w:asciiTheme="minorHAnsi" w:hAnsiTheme="minorHAnsi" w:cstheme="minorHAnsi"/>
          <w:color w:val="000000"/>
          <w:spacing w:val="-1"/>
          <w:sz w:val="22"/>
          <w:szCs w:val="23"/>
        </w:rPr>
      </w:pPr>
      <w:r w:rsidRPr="007D6AC5">
        <w:rPr>
          <w:rFonts w:asciiTheme="minorHAnsi" w:hAnsiTheme="minorHAnsi" w:cstheme="minorHAnsi"/>
          <w:color w:val="000000"/>
          <w:spacing w:val="-1"/>
          <w:sz w:val="22"/>
          <w:szCs w:val="23"/>
        </w:rPr>
        <w:t xml:space="preserve">la conferma o riformulazione dell’obiettivo </w:t>
      </w:r>
      <w:r w:rsidR="00184990" w:rsidRPr="007D6AC5">
        <w:rPr>
          <w:rFonts w:asciiTheme="minorHAnsi" w:hAnsiTheme="minorHAnsi" w:cstheme="minorHAnsi"/>
          <w:color w:val="000000"/>
          <w:spacing w:val="-1"/>
          <w:sz w:val="22"/>
          <w:szCs w:val="23"/>
        </w:rPr>
        <w:t>anche in annualità successive</w:t>
      </w:r>
      <w:r w:rsidRPr="007D6AC5">
        <w:rPr>
          <w:rFonts w:asciiTheme="minorHAnsi" w:hAnsiTheme="minorHAnsi" w:cstheme="minorHAnsi"/>
          <w:color w:val="000000"/>
          <w:spacing w:val="-1"/>
          <w:sz w:val="22"/>
          <w:szCs w:val="23"/>
        </w:rPr>
        <w:t>.</w:t>
      </w:r>
    </w:p>
    <w:p w:rsidR="0014268A" w:rsidRDefault="0014268A" w:rsidP="007D6AC5">
      <w:pPr>
        <w:autoSpaceDE w:val="0"/>
        <w:autoSpaceDN w:val="0"/>
        <w:adjustRightInd w:val="0"/>
        <w:jc w:val="both"/>
        <w:rPr>
          <w:rFonts w:asciiTheme="minorHAnsi" w:hAnsiTheme="minorHAnsi" w:cstheme="minorHAnsi"/>
          <w:color w:val="000000"/>
          <w:spacing w:val="-1"/>
          <w:sz w:val="22"/>
          <w:szCs w:val="23"/>
        </w:rPr>
      </w:pPr>
    </w:p>
    <w:p w:rsidR="00E70375" w:rsidRPr="000F1945" w:rsidRDefault="00E70375" w:rsidP="007D6AC5">
      <w:pPr>
        <w:autoSpaceDE w:val="0"/>
        <w:autoSpaceDN w:val="0"/>
        <w:adjustRightInd w:val="0"/>
        <w:jc w:val="both"/>
        <w:rPr>
          <w:rFonts w:asciiTheme="minorHAnsi" w:hAnsiTheme="minorHAnsi" w:cstheme="minorHAnsi"/>
          <w:color w:val="000000"/>
          <w:spacing w:val="-1"/>
          <w:sz w:val="22"/>
          <w:szCs w:val="23"/>
        </w:rPr>
      </w:pPr>
      <w:r w:rsidRPr="000F1945">
        <w:rPr>
          <w:rFonts w:asciiTheme="minorHAnsi" w:hAnsiTheme="minorHAnsi" w:cstheme="minorHAnsi"/>
          <w:color w:val="000000"/>
          <w:spacing w:val="-1"/>
          <w:sz w:val="22"/>
          <w:szCs w:val="23"/>
        </w:rPr>
        <w:t xml:space="preserve">Nel caso dei budget trasversali di spesa, il confronto diretto tra la Direzione Generale ed i servizi ordinatori di spesa consente la pronta identificazione dei fattori ostativi al rispetto dei budget assegnati, delle responsabilità e dei possibili rimedi per giungere all’attuazione degli obiettivi di spesa. </w:t>
      </w:r>
    </w:p>
    <w:p w:rsidR="00E70375" w:rsidRPr="000F1945" w:rsidRDefault="00E70375" w:rsidP="001D450E">
      <w:pPr>
        <w:pStyle w:val="Rientrocorpodeltesto2"/>
        <w:ind w:right="470"/>
        <w:jc w:val="both"/>
        <w:rPr>
          <w:rFonts w:asciiTheme="minorHAnsi" w:hAnsiTheme="minorHAnsi" w:cstheme="minorHAnsi"/>
          <w:spacing w:val="-1"/>
          <w:sz w:val="22"/>
        </w:rPr>
      </w:pPr>
    </w:p>
    <w:p w:rsidR="00986A8C" w:rsidRPr="000F1945" w:rsidRDefault="00986A8C" w:rsidP="005B61CF">
      <w:pPr>
        <w:pStyle w:val="Rientrocorpodeltesto2"/>
        <w:spacing w:line="276" w:lineRule="auto"/>
        <w:ind w:left="0"/>
        <w:jc w:val="both"/>
        <w:rPr>
          <w:rFonts w:asciiTheme="minorHAnsi" w:hAnsiTheme="minorHAnsi" w:cstheme="minorHAnsi"/>
          <w:b/>
          <w:color w:val="000000" w:themeColor="text1"/>
          <w:position w:val="1"/>
          <w:sz w:val="22"/>
        </w:rPr>
      </w:pPr>
    </w:p>
    <w:p w:rsidR="00986A8C" w:rsidRPr="000F1945" w:rsidRDefault="00986A8C" w:rsidP="005B61CF">
      <w:pPr>
        <w:pStyle w:val="Rientrocorpodeltesto2"/>
        <w:spacing w:line="276" w:lineRule="auto"/>
        <w:ind w:left="0"/>
        <w:jc w:val="both"/>
        <w:rPr>
          <w:rFonts w:asciiTheme="minorHAnsi" w:hAnsiTheme="minorHAnsi" w:cstheme="minorHAnsi"/>
          <w:b/>
          <w:color w:val="000000" w:themeColor="text1"/>
          <w:position w:val="1"/>
          <w:sz w:val="22"/>
        </w:rPr>
      </w:pPr>
      <w:r w:rsidRPr="000F1945">
        <w:rPr>
          <w:rFonts w:asciiTheme="minorHAnsi" w:hAnsiTheme="minorHAnsi" w:cstheme="minorHAnsi"/>
          <w:b/>
          <w:color w:val="000000" w:themeColor="text1"/>
          <w:position w:val="1"/>
          <w:sz w:val="22"/>
        </w:rPr>
        <w:t>Proposta di tabella per budget 2024:</w:t>
      </w:r>
    </w:p>
    <w:p w:rsidR="006719C2" w:rsidRDefault="006719C2" w:rsidP="006719C2">
      <w:pPr>
        <w:pStyle w:val="Didascalia"/>
      </w:pPr>
    </w:p>
    <w:p w:rsidR="005D311D" w:rsidRDefault="005D311D" w:rsidP="005D311D">
      <w:pPr>
        <w:pStyle w:val="Didascalia"/>
      </w:pPr>
      <w:r>
        <w:t xml:space="preserve">Tabella </w:t>
      </w:r>
      <w:fldSimple w:instr=" SEQ Tabella \* ARABIC ">
        <w:r w:rsidR="00EB69FA">
          <w:rPr>
            <w:noProof/>
          </w:rPr>
          <w:t>3</w:t>
        </w:r>
      </w:fldSimple>
      <w:r>
        <w:t xml:space="preserve">: </w:t>
      </w:r>
      <w:r w:rsidRPr="0090154F">
        <w:t>Schema per la valutazione degli obiettivi di performance organizzativa (proposta per budget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5209"/>
      </w:tblGrid>
      <w:tr w:rsidR="002D4A96" w:rsidRPr="000F1945" w:rsidTr="0080510F">
        <w:trPr>
          <w:trHeight w:val="850"/>
        </w:trPr>
        <w:tc>
          <w:tcPr>
            <w:tcW w:w="2501" w:type="pct"/>
            <w:shd w:val="clear" w:color="auto" w:fill="DBE5F1" w:themeFill="accent1" w:themeFillTint="33"/>
            <w:vAlign w:val="center"/>
          </w:tcPr>
          <w:p w:rsidR="002D4A96" w:rsidRPr="000F1945" w:rsidRDefault="002D4A96" w:rsidP="0082307E">
            <w:pPr>
              <w:rPr>
                <w:rFonts w:asciiTheme="minorHAnsi" w:hAnsiTheme="minorHAnsi" w:cstheme="minorHAnsi"/>
                <w:sz w:val="22"/>
              </w:rPr>
            </w:pPr>
            <w:r w:rsidRPr="000F1945">
              <w:rPr>
                <w:rFonts w:asciiTheme="minorHAnsi" w:hAnsiTheme="minorHAnsi" w:cstheme="minorHAnsi"/>
                <w:sz w:val="22"/>
              </w:rPr>
              <w:t xml:space="preserve">% di </w:t>
            </w:r>
            <w:r w:rsidRPr="000F1945">
              <w:rPr>
                <w:rFonts w:asciiTheme="minorHAnsi" w:hAnsiTheme="minorHAnsi" w:cstheme="minorHAnsi"/>
                <w:b/>
                <w:sz w:val="22"/>
              </w:rPr>
              <w:t>raggiungimento</w:t>
            </w:r>
            <w:r w:rsidRPr="000F1945">
              <w:rPr>
                <w:rFonts w:asciiTheme="minorHAnsi" w:hAnsiTheme="minorHAnsi" w:cstheme="minorHAnsi"/>
                <w:sz w:val="22"/>
              </w:rPr>
              <w:t xml:space="preserve"> del </w:t>
            </w:r>
            <w:r w:rsidRPr="000F1945">
              <w:rPr>
                <w:rFonts w:asciiTheme="minorHAnsi" w:hAnsiTheme="minorHAnsi" w:cstheme="minorHAnsi"/>
                <w:sz w:val="22"/>
                <w:u w:val="single"/>
              </w:rPr>
              <w:t>singolo</w:t>
            </w:r>
            <w:r w:rsidRPr="000F1945">
              <w:rPr>
                <w:rFonts w:asciiTheme="minorHAnsi" w:hAnsiTheme="minorHAnsi" w:cstheme="minorHAnsi"/>
                <w:sz w:val="22"/>
              </w:rPr>
              <w:t xml:space="preserve"> obiettivo</w:t>
            </w:r>
          </w:p>
        </w:tc>
        <w:tc>
          <w:tcPr>
            <w:tcW w:w="2499" w:type="pct"/>
            <w:shd w:val="clear" w:color="auto" w:fill="DBE5F1" w:themeFill="accent1" w:themeFillTint="33"/>
            <w:vAlign w:val="center"/>
          </w:tcPr>
          <w:p w:rsidR="002D4A96" w:rsidRPr="000F1945" w:rsidRDefault="002D4A96" w:rsidP="0082307E">
            <w:pPr>
              <w:rPr>
                <w:rFonts w:asciiTheme="minorHAnsi" w:hAnsiTheme="minorHAnsi" w:cstheme="minorHAnsi"/>
                <w:sz w:val="22"/>
              </w:rPr>
            </w:pPr>
            <w:r w:rsidRPr="000F1945">
              <w:rPr>
                <w:rFonts w:asciiTheme="minorHAnsi" w:hAnsiTheme="minorHAnsi" w:cstheme="minorHAnsi"/>
                <w:sz w:val="22"/>
              </w:rPr>
              <w:t xml:space="preserve">% di </w:t>
            </w:r>
            <w:r w:rsidRPr="000F1945">
              <w:rPr>
                <w:rFonts w:asciiTheme="minorHAnsi" w:hAnsiTheme="minorHAnsi" w:cstheme="minorHAnsi"/>
                <w:b/>
                <w:sz w:val="22"/>
              </w:rPr>
              <w:t>assegnazione</w:t>
            </w:r>
            <w:r w:rsidRPr="000F1945">
              <w:rPr>
                <w:rFonts w:asciiTheme="minorHAnsi" w:hAnsiTheme="minorHAnsi" w:cstheme="minorHAnsi"/>
                <w:sz w:val="22"/>
              </w:rPr>
              <w:t xml:space="preserve"> del </w:t>
            </w:r>
            <w:r w:rsidRPr="000F1945">
              <w:rPr>
                <w:rFonts w:asciiTheme="minorHAnsi" w:hAnsiTheme="minorHAnsi" w:cstheme="minorHAnsi"/>
                <w:sz w:val="22"/>
                <w:u w:val="single"/>
              </w:rPr>
              <w:t>singolo</w:t>
            </w:r>
            <w:r w:rsidRPr="000F1945">
              <w:rPr>
                <w:rFonts w:asciiTheme="minorHAnsi" w:hAnsiTheme="minorHAnsi" w:cstheme="minorHAnsi"/>
                <w:sz w:val="22"/>
              </w:rPr>
              <w:t xml:space="preserve"> obiettivo</w:t>
            </w:r>
          </w:p>
        </w:tc>
      </w:tr>
      <w:tr w:rsidR="002D4A96" w:rsidRPr="000F1945" w:rsidTr="0080510F">
        <w:trPr>
          <w:trHeight w:val="567"/>
        </w:trPr>
        <w:tc>
          <w:tcPr>
            <w:tcW w:w="2501" w:type="pct"/>
            <w:shd w:val="clear" w:color="auto" w:fill="auto"/>
            <w:vAlign w:val="center"/>
          </w:tcPr>
          <w:p w:rsidR="002D4A96" w:rsidRPr="000F1945" w:rsidRDefault="002D4A96" w:rsidP="002D4A96">
            <w:pPr>
              <w:rPr>
                <w:rFonts w:asciiTheme="minorHAnsi" w:hAnsiTheme="minorHAnsi" w:cstheme="minorHAnsi"/>
                <w:sz w:val="22"/>
              </w:rPr>
            </w:pPr>
            <w:r>
              <w:rPr>
                <w:rFonts w:asciiTheme="minorHAnsi" w:hAnsiTheme="minorHAnsi" w:cstheme="minorHAnsi"/>
                <w:sz w:val="22"/>
              </w:rPr>
              <w:t>Tra 51</w:t>
            </w:r>
            <w:r w:rsidRPr="000F1945">
              <w:rPr>
                <w:rFonts w:asciiTheme="minorHAnsi" w:hAnsiTheme="minorHAnsi" w:cstheme="minorHAnsi"/>
                <w:sz w:val="22"/>
              </w:rPr>
              <w:t xml:space="preserve">% e </w:t>
            </w:r>
            <w:r>
              <w:rPr>
                <w:rFonts w:asciiTheme="minorHAnsi" w:hAnsiTheme="minorHAnsi" w:cstheme="minorHAnsi"/>
                <w:sz w:val="22"/>
              </w:rPr>
              <w:t>100</w:t>
            </w:r>
            <w:r w:rsidRPr="000F1945">
              <w:rPr>
                <w:rFonts w:asciiTheme="minorHAnsi" w:hAnsiTheme="minorHAnsi" w:cstheme="minorHAnsi"/>
                <w:sz w:val="22"/>
              </w:rPr>
              <w:t>%</w:t>
            </w:r>
          </w:p>
        </w:tc>
        <w:tc>
          <w:tcPr>
            <w:tcW w:w="2499" w:type="pct"/>
            <w:shd w:val="clear" w:color="auto" w:fill="auto"/>
            <w:vAlign w:val="center"/>
          </w:tcPr>
          <w:p w:rsidR="002D4A96" w:rsidRPr="000F1945" w:rsidRDefault="002D4A96" w:rsidP="0082307E">
            <w:pPr>
              <w:rPr>
                <w:rFonts w:asciiTheme="minorHAnsi" w:hAnsiTheme="minorHAnsi" w:cstheme="minorHAnsi"/>
                <w:sz w:val="22"/>
              </w:rPr>
            </w:pPr>
            <w:r w:rsidRPr="000F1945">
              <w:rPr>
                <w:rFonts w:asciiTheme="minorHAnsi" w:hAnsiTheme="minorHAnsi" w:cstheme="minorHAnsi"/>
                <w:sz w:val="22"/>
              </w:rPr>
              <w:t>in base alla percentuale raggiunta</w:t>
            </w:r>
          </w:p>
        </w:tc>
      </w:tr>
      <w:tr w:rsidR="002D4A96" w:rsidRPr="000F1945" w:rsidTr="0080510F">
        <w:trPr>
          <w:trHeight w:val="567"/>
        </w:trPr>
        <w:tc>
          <w:tcPr>
            <w:tcW w:w="2501" w:type="pct"/>
            <w:shd w:val="clear" w:color="auto" w:fill="auto"/>
            <w:vAlign w:val="center"/>
          </w:tcPr>
          <w:p w:rsidR="002D4A96" w:rsidRPr="000F1945" w:rsidRDefault="002D4A96" w:rsidP="0082307E">
            <w:pPr>
              <w:rPr>
                <w:rFonts w:asciiTheme="minorHAnsi" w:hAnsiTheme="minorHAnsi" w:cstheme="minorHAnsi"/>
                <w:sz w:val="22"/>
              </w:rPr>
            </w:pPr>
            <w:r w:rsidRPr="000F1945">
              <w:rPr>
                <w:rFonts w:asciiTheme="minorHAnsi" w:hAnsiTheme="minorHAnsi" w:cstheme="minorHAnsi"/>
                <w:sz w:val="22"/>
              </w:rPr>
              <w:t>Tra 0% e 50%</w:t>
            </w:r>
          </w:p>
        </w:tc>
        <w:tc>
          <w:tcPr>
            <w:tcW w:w="2499" w:type="pct"/>
            <w:shd w:val="clear" w:color="auto" w:fill="auto"/>
            <w:vAlign w:val="center"/>
          </w:tcPr>
          <w:p w:rsidR="002D4A96" w:rsidRPr="000F1945" w:rsidRDefault="002D4A96" w:rsidP="0082307E">
            <w:pPr>
              <w:rPr>
                <w:rFonts w:asciiTheme="minorHAnsi" w:hAnsiTheme="minorHAnsi" w:cstheme="minorHAnsi"/>
                <w:sz w:val="22"/>
              </w:rPr>
            </w:pPr>
            <w:r w:rsidRPr="000F1945">
              <w:rPr>
                <w:rFonts w:asciiTheme="minorHAnsi" w:hAnsiTheme="minorHAnsi" w:cstheme="minorHAnsi"/>
                <w:sz w:val="22"/>
              </w:rPr>
              <w:t>0%</w:t>
            </w:r>
          </w:p>
        </w:tc>
      </w:tr>
    </w:tbl>
    <w:p w:rsidR="002D4A96" w:rsidRDefault="002D4A96" w:rsidP="0042715B">
      <w:pPr>
        <w:pStyle w:val="Rientrocorpodeltesto2"/>
        <w:spacing w:line="276" w:lineRule="auto"/>
        <w:ind w:left="0"/>
        <w:jc w:val="both"/>
        <w:rPr>
          <w:rFonts w:asciiTheme="minorHAnsi" w:hAnsiTheme="minorHAnsi" w:cstheme="minorHAnsi"/>
          <w:color w:val="000000" w:themeColor="text1"/>
          <w:position w:val="1"/>
          <w:sz w:val="22"/>
        </w:rPr>
      </w:pPr>
    </w:p>
    <w:p w:rsidR="002D4A96" w:rsidRDefault="002D4A96" w:rsidP="0042715B">
      <w:pPr>
        <w:pStyle w:val="Rientrocorpodeltesto2"/>
        <w:spacing w:line="276" w:lineRule="auto"/>
        <w:ind w:left="0"/>
        <w:jc w:val="both"/>
        <w:rPr>
          <w:rFonts w:asciiTheme="minorHAnsi" w:hAnsiTheme="minorHAnsi" w:cstheme="minorHAnsi"/>
          <w:color w:val="000000" w:themeColor="text1"/>
          <w:position w:val="1"/>
          <w:sz w:val="22"/>
        </w:rPr>
      </w:pPr>
    </w:p>
    <w:p w:rsidR="00AF5CAE" w:rsidRPr="000F1945" w:rsidRDefault="00F4027E" w:rsidP="0042715B">
      <w:pPr>
        <w:pStyle w:val="Rientrocorpodeltesto2"/>
        <w:spacing w:line="276" w:lineRule="auto"/>
        <w:ind w:left="0"/>
        <w:jc w:val="both"/>
        <w:rPr>
          <w:rFonts w:asciiTheme="minorHAnsi" w:hAnsiTheme="minorHAnsi" w:cstheme="minorHAnsi"/>
          <w:color w:val="000000" w:themeColor="text1"/>
          <w:position w:val="1"/>
          <w:sz w:val="22"/>
        </w:rPr>
      </w:pPr>
      <w:r w:rsidRPr="000F1945">
        <w:rPr>
          <w:rFonts w:asciiTheme="minorHAnsi" w:hAnsiTheme="minorHAnsi" w:cstheme="minorHAnsi"/>
          <w:color w:val="000000" w:themeColor="text1"/>
          <w:position w:val="1"/>
          <w:sz w:val="22"/>
        </w:rPr>
        <w:lastRenderedPageBreak/>
        <w:t>L’analisi del raggiungimento degli obiettivi prevede una valutazione di prima istanza condotta dai</w:t>
      </w:r>
      <w:r w:rsidR="009A09E7" w:rsidRPr="000F1945">
        <w:rPr>
          <w:rFonts w:asciiTheme="minorHAnsi" w:hAnsiTheme="minorHAnsi" w:cstheme="minorHAnsi"/>
          <w:color w:val="000000" w:themeColor="text1"/>
          <w:position w:val="1"/>
          <w:sz w:val="22"/>
        </w:rPr>
        <w:t xml:space="preserve"> soggetti</w:t>
      </w:r>
      <w:r w:rsidRPr="000F1945">
        <w:rPr>
          <w:rFonts w:asciiTheme="minorHAnsi" w:hAnsiTheme="minorHAnsi" w:cstheme="minorHAnsi"/>
          <w:color w:val="000000" w:themeColor="text1"/>
          <w:position w:val="1"/>
          <w:sz w:val="22"/>
        </w:rPr>
        <w:t xml:space="preserve"> monitoranti sulla base degli elementi raccolti durante la fase istruttoria</w:t>
      </w:r>
      <w:r w:rsidR="00AF5CAE" w:rsidRPr="000F1945">
        <w:rPr>
          <w:rFonts w:asciiTheme="minorHAnsi" w:hAnsiTheme="minorHAnsi" w:cstheme="minorHAnsi"/>
          <w:color w:val="000000" w:themeColor="text1"/>
          <w:position w:val="1"/>
          <w:sz w:val="22"/>
        </w:rPr>
        <w:t>. La valutazione del raggiungimento per gli obiettivi quantitativi viene effettuata mediante calcolo matematico dell’</w:t>
      </w:r>
      <w:r w:rsidR="009A09E7" w:rsidRPr="000F1945">
        <w:rPr>
          <w:rFonts w:asciiTheme="minorHAnsi" w:hAnsiTheme="minorHAnsi" w:cstheme="minorHAnsi"/>
          <w:color w:val="000000" w:themeColor="text1"/>
          <w:position w:val="1"/>
          <w:sz w:val="22"/>
        </w:rPr>
        <w:t>indicatore successivamente rapportato</w:t>
      </w:r>
      <w:r w:rsidR="00AF5CAE" w:rsidRPr="000F1945">
        <w:rPr>
          <w:rFonts w:asciiTheme="minorHAnsi" w:hAnsiTheme="minorHAnsi" w:cstheme="minorHAnsi"/>
          <w:color w:val="000000" w:themeColor="text1"/>
          <w:position w:val="1"/>
          <w:sz w:val="22"/>
        </w:rPr>
        <w:t xml:space="preserve"> allo standard richiesto. Per quanto attiene al raggiungimento degli obiettivi qualitativi il sistema di valutazione prevede la forma duale “Si/No”.</w:t>
      </w:r>
    </w:p>
    <w:p w:rsidR="00AF5CAE" w:rsidRPr="000F1945" w:rsidRDefault="00575678" w:rsidP="0042715B">
      <w:pPr>
        <w:pStyle w:val="Rientrocorpodeltesto2"/>
        <w:spacing w:line="276" w:lineRule="auto"/>
        <w:ind w:left="0"/>
        <w:jc w:val="both"/>
        <w:rPr>
          <w:rFonts w:asciiTheme="minorHAnsi" w:hAnsiTheme="minorHAnsi" w:cstheme="minorHAnsi"/>
          <w:color w:val="000000" w:themeColor="text1"/>
          <w:position w:val="1"/>
          <w:sz w:val="22"/>
        </w:rPr>
      </w:pPr>
      <w:r w:rsidRPr="000F1945">
        <w:rPr>
          <w:rFonts w:asciiTheme="minorHAnsi" w:hAnsiTheme="minorHAnsi" w:cstheme="minorHAnsi"/>
          <w:color w:val="000000" w:themeColor="text1"/>
          <w:position w:val="1"/>
          <w:sz w:val="22"/>
        </w:rPr>
        <w:t xml:space="preserve">Nel caso in cui </w:t>
      </w:r>
      <w:r w:rsidR="00AF5CAE" w:rsidRPr="000F1945">
        <w:rPr>
          <w:rFonts w:asciiTheme="minorHAnsi" w:hAnsiTheme="minorHAnsi" w:cstheme="minorHAnsi"/>
          <w:color w:val="000000" w:themeColor="text1"/>
          <w:position w:val="1"/>
          <w:sz w:val="22"/>
        </w:rPr>
        <w:t>un singolo obiettivo preveda più indicatori</w:t>
      </w:r>
      <w:r w:rsidRPr="000F1945">
        <w:rPr>
          <w:rFonts w:asciiTheme="minorHAnsi" w:hAnsiTheme="minorHAnsi" w:cstheme="minorHAnsi"/>
          <w:color w:val="000000" w:themeColor="text1"/>
          <w:position w:val="1"/>
          <w:sz w:val="22"/>
        </w:rPr>
        <w:t>, la</w:t>
      </w:r>
      <w:r w:rsidR="00AF5CAE" w:rsidRPr="000F1945">
        <w:rPr>
          <w:rFonts w:asciiTheme="minorHAnsi" w:hAnsiTheme="minorHAnsi" w:cstheme="minorHAnsi"/>
          <w:color w:val="000000" w:themeColor="text1"/>
          <w:position w:val="1"/>
          <w:sz w:val="22"/>
        </w:rPr>
        <w:t xml:space="preserve"> loro</w:t>
      </w:r>
      <w:r w:rsidRPr="000F1945">
        <w:rPr>
          <w:rFonts w:asciiTheme="minorHAnsi" w:hAnsiTheme="minorHAnsi" w:cstheme="minorHAnsi"/>
          <w:color w:val="000000" w:themeColor="text1"/>
          <w:position w:val="1"/>
          <w:sz w:val="22"/>
        </w:rPr>
        <w:t xml:space="preserve"> valutazione</w:t>
      </w:r>
      <w:r w:rsidR="00AF5CAE" w:rsidRPr="000F1945">
        <w:rPr>
          <w:rFonts w:asciiTheme="minorHAnsi" w:hAnsiTheme="minorHAnsi" w:cstheme="minorHAnsi"/>
          <w:color w:val="000000" w:themeColor="text1"/>
          <w:position w:val="1"/>
          <w:sz w:val="22"/>
        </w:rPr>
        <w:t xml:space="preserve"> è prop</w:t>
      </w:r>
      <w:r w:rsidR="00882D92" w:rsidRPr="000F1945">
        <w:rPr>
          <w:rFonts w:asciiTheme="minorHAnsi" w:hAnsiTheme="minorHAnsi" w:cstheme="minorHAnsi"/>
          <w:color w:val="000000" w:themeColor="text1"/>
          <w:position w:val="1"/>
          <w:sz w:val="22"/>
        </w:rPr>
        <w:t>orzionata</w:t>
      </w:r>
      <w:r w:rsidR="00AF5CAE" w:rsidRPr="000F1945">
        <w:rPr>
          <w:rFonts w:asciiTheme="minorHAnsi" w:hAnsiTheme="minorHAnsi" w:cstheme="minorHAnsi"/>
          <w:color w:val="000000" w:themeColor="text1"/>
          <w:position w:val="1"/>
          <w:sz w:val="22"/>
        </w:rPr>
        <w:t xml:space="preserve"> in parti uguali al loro numero o in base ad altri criteri espressamente motivati.</w:t>
      </w:r>
    </w:p>
    <w:p w:rsidR="004B7A60" w:rsidRPr="000F1945" w:rsidRDefault="008B458A" w:rsidP="0042715B">
      <w:pPr>
        <w:pStyle w:val="Rientrocorpodeltesto2"/>
        <w:spacing w:line="276" w:lineRule="auto"/>
        <w:ind w:left="0"/>
        <w:jc w:val="both"/>
        <w:rPr>
          <w:rFonts w:asciiTheme="minorHAnsi" w:hAnsiTheme="minorHAnsi" w:cstheme="minorHAnsi"/>
          <w:color w:val="000000" w:themeColor="text1"/>
          <w:position w:val="1"/>
          <w:sz w:val="22"/>
        </w:rPr>
      </w:pPr>
      <w:r w:rsidRPr="000F1945">
        <w:rPr>
          <w:rFonts w:asciiTheme="minorHAnsi" w:hAnsiTheme="minorHAnsi" w:cstheme="minorHAnsi"/>
          <w:color w:val="000000" w:themeColor="text1"/>
          <w:position w:val="1"/>
          <w:sz w:val="22"/>
        </w:rPr>
        <w:t>La valutazione di prima istanza è</w:t>
      </w:r>
      <w:r w:rsidR="00F4027E" w:rsidRPr="000F1945">
        <w:rPr>
          <w:rFonts w:asciiTheme="minorHAnsi" w:hAnsiTheme="minorHAnsi" w:cstheme="minorHAnsi"/>
          <w:color w:val="000000" w:themeColor="text1"/>
          <w:position w:val="1"/>
          <w:sz w:val="22"/>
        </w:rPr>
        <w:t xml:space="preserve"> presentata al Coordinatore del Comitato Budget</w:t>
      </w:r>
      <w:r w:rsidR="004B7A60" w:rsidRPr="000F1945">
        <w:rPr>
          <w:rFonts w:asciiTheme="minorHAnsi" w:hAnsiTheme="minorHAnsi" w:cstheme="minorHAnsi"/>
          <w:color w:val="000000" w:themeColor="text1"/>
          <w:position w:val="1"/>
          <w:sz w:val="22"/>
        </w:rPr>
        <w:t xml:space="preserve"> che la condivide con la Direzione Strategica</w:t>
      </w:r>
      <w:r w:rsidR="00F4027E" w:rsidRPr="000F1945">
        <w:rPr>
          <w:rFonts w:asciiTheme="minorHAnsi" w:hAnsiTheme="minorHAnsi" w:cstheme="minorHAnsi"/>
          <w:color w:val="000000" w:themeColor="text1"/>
          <w:position w:val="1"/>
          <w:sz w:val="22"/>
        </w:rPr>
        <w:t>.</w:t>
      </w:r>
      <w:r w:rsidR="004B7A60" w:rsidRPr="000F1945">
        <w:rPr>
          <w:rFonts w:asciiTheme="minorHAnsi" w:hAnsiTheme="minorHAnsi" w:cstheme="minorHAnsi"/>
          <w:color w:val="000000" w:themeColor="text1"/>
          <w:position w:val="1"/>
          <w:sz w:val="22"/>
        </w:rPr>
        <w:t xml:space="preserve"> Successivamente tali esiti, nei casi di parziale raggiungimento, vengono trasmessi ai Direttori di ciascuna Struttura per eventuale redazione di controdeduzioni/motivazioni. L’esito finale, a seguito di valutazione di seconda istanza, viene nuovamente condiviso con la Direzione Strategica che ha facoltà di agire in maniera motivata sulla percentuale di raggiungimento finale. </w:t>
      </w:r>
    </w:p>
    <w:p w:rsidR="00AF5CAE" w:rsidRPr="000F1945" w:rsidRDefault="00AF5CAE" w:rsidP="0042715B">
      <w:pPr>
        <w:pStyle w:val="Rientrocorpodeltesto2"/>
        <w:spacing w:line="276" w:lineRule="auto"/>
        <w:ind w:left="0"/>
        <w:jc w:val="both"/>
        <w:rPr>
          <w:rFonts w:asciiTheme="minorHAnsi" w:hAnsiTheme="minorHAnsi" w:cstheme="minorHAnsi"/>
          <w:color w:val="000000" w:themeColor="text1"/>
          <w:position w:val="1"/>
          <w:sz w:val="22"/>
        </w:rPr>
      </w:pPr>
    </w:p>
    <w:p w:rsidR="00F3525A" w:rsidRPr="000F1945" w:rsidRDefault="004B7A60" w:rsidP="0042715B">
      <w:pPr>
        <w:pStyle w:val="Rientrocorpodeltesto2"/>
        <w:spacing w:line="276" w:lineRule="auto"/>
        <w:ind w:left="0"/>
        <w:jc w:val="both"/>
        <w:rPr>
          <w:rFonts w:asciiTheme="minorHAnsi" w:hAnsiTheme="minorHAnsi" w:cstheme="minorHAnsi"/>
          <w:color w:val="000000" w:themeColor="text1"/>
          <w:position w:val="1"/>
          <w:sz w:val="22"/>
        </w:rPr>
      </w:pPr>
      <w:r w:rsidRPr="000F1945">
        <w:rPr>
          <w:rFonts w:asciiTheme="minorHAnsi" w:hAnsiTheme="minorHAnsi" w:cstheme="minorHAnsi"/>
          <w:color w:val="000000" w:themeColor="text1"/>
          <w:position w:val="1"/>
          <w:sz w:val="22"/>
        </w:rPr>
        <w:t>Le risultanze vengono sottoposte all’OIV per la validazione finale.</w:t>
      </w:r>
    </w:p>
    <w:p w:rsidR="00F4027E" w:rsidRPr="000F1945" w:rsidRDefault="00F4027E" w:rsidP="006B6918">
      <w:pPr>
        <w:pStyle w:val="Rientrocorpodeltesto2"/>
        <w:ind w:left="0"/>
        <w:jc w:val="both"/>
        <w:rPr>
          <w:rFonts w:asciiTheme="minorHAnsi" w:hAnsiTheme="minorHAnsi" w:cstheme="minorHAnsi"/>
          <w:color w:val="000000"/>
          <w:sz w:val="22"/>
          <w:szCs w:val="22"/>
        </w:rPr>
      </w:pPr>
    </w:p>
    <w:p w:rsidR="005B61CF" w:rsidRPr="000F1945" w:rsidRDefault="005B61CF" w:rsidP="006B6918">
      <w:pPr>
        <w:pStyle w:val="Rientrocorpodeltesto2"/>
        <w:ind w:left="0"/>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La tabella viene comunicata a tutti di direttori e responsabili di struttura e messa a disposizione di tutti i dipendenti tramite la pubblicazione del SiMiVaP</w:t>
      </w:r>
      <w:r w:rsidRPr="000F1945">
        <w:rPr>
          <w:rStyle w:val="Rimandonotaapidipagina"/>
          <w:rFonts w:asciiTheme="minorHAnsi" w:hAnsiTheme="minorHAnsi" w:cstheme="minorHAnsi"/>
          <w:color w:val="000000"/>
          <w:sz w:val="22"/>
          <w:szCs w:val="22"/>
        </w:rPr>
        <w:footnoteReference w:id="5"/>
      </w:r>
      <w:r w:rsidRPr="000F1945">
        <w:rPr>
          <w:rFonts w:asciiTheme="minorHAnsi" w:hAnsiTheme="minorHAnsi" w:cstheme="minorHAnsi"/>
          <w:color w:val="000000"/>
          <w:sz w:val="22"/>
          <w:szCs w:val="22"/>
        </w:rPr>
        <w:t xml:space="preserve"> in Amministrazione Trasparente e l’inserimento nel PIAO</w:t>
      </w:r>
      <w:r w:rsidR="00471F48" w:rsidRPr="000F1945">
        <w:rPr>
          <w:rStyle w:val="Rimandonotaapidipagina"/>
          <w:rFonts w:asciiTheme="minorHAnsi" w:hAnsiTheme="minorHAnsi" w:cstheme="minorHAnsi"/>
          <w:color w:val="000000"/>
          <w:sz w:val="22"/>
          <w:szCs w:val="22"/>
        </w:rPr>
        <w:footnoteReference w:id="6"/>
      </w:r>
      <w:r w:rsidRPr="000F1945">
        <w:rPr>
          <w:rFonts w:asciiTheme="minorHAnsi" w:hAnsiTheme="minorHAnsi" w:cstheme="minorHAnsi"/>
          <w:color w:val="000000"/>
          <w:sz w:val="22"/>
          <w:szCs w:val="22"/>
        </w:rPr>
        <w:t>.</w:t>
      </w:r>
    </w:p>
    <w:p w:rsidR="00CB5C0E" w:rsidRPr="000F1945" w:rsidRDefault="00CB5C0E" w:rsidP="006B6918">
      <w:pPr>
        <w:pStyle w:val="Rientrocorpodeltesto2"/>
        <w:ind w:left="141" w:right="470"/>
        <w:jc w:val="both"/>
        <w:rPr>
          <w:rFonts w:asciiTheme="minorHAnsi" w:hAnsiTheme="minorHAnsi" w:cstheme="minorHAnsi"/>
          <w:spacing w:val="-1"/>
          <w:sz w:val="22"/>
        </w:rPr>
      </w:pPr>
    </w:p>
    <w:p w:rsidR="00E70375" w:rsidRPr="006B6918" w:rsidRDefault="00E70375" w:rsidP="00DF7C34">
      <w:pPr>
        <w:pStyle w:val="Titolo2"/>
      </w:pPr>
      <w:bookmarkStart w:id="23" w:name="_Toc165012580"/>
      <w:bookmarkStart w:id="24" w:name="_Toc165296415"/>
      <w:r w:rsidRPr="006B6918">
        <w:t>Performance individuale</w:t>
      </w:r>
      <w:bookmarkEnd w:id="23"/>
      <w:bookmarkEnd w:id="24"/>
      <w:r w:rsidR="005205C7" w:rsidRPr="006B6918">
        <w:t xml:space="preserve"> </w:t>
      </w:r>
    </w:p>
    <w:p w:rsidR="00E70375" w:rsidRPr="000F1945" w:rsidRDefault="00E70375" w:rsidP="0082307E">
      <w:pPr>
        <w:widowControl w:val="0"/>
        <w:autoSpaceDE w:val="0"/>
        <w:autoSpaceDN w:val="0"/>
        <w:adjustRightInd w:val="0"/>
        <w:ind w:right="48"/>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L’o</w:t>
      </w:r>
      <w:r w:rsidRPr="000F1945">
        <w:rPr>
          <w:rFonts w:asciiTheme="minorHAnsi" w:hAnsiTheme="minorHAnsi" w:cstheme="minorHAnsi"/>
          <w:color w:val="000000"/>
          <w:spacing w:val="2"/>
          <w:sz w:val="22"/>
          <w:szCs w:val="22"/>
        </w:rPr>
        <w:t>b</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tt</w:t>
      </w:r>
      <w:r w:rsidRPr="000F1945">
        <w:rPr>
          <w:rFonts w:asciiTheme="minorHAnsi" w:hAnsiTheme="minorHAnsi" w:cstheme="minorHAnsi"/>
          <w:color w:val="000000"/>
          <w:sz w:val="22"/>
          <w:szCs w:val="22"/>
        </w:rPr>
        <w:t xml:space="preserve">ivo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qu</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7"/>
          <w:sz w:val="22"/>
          <w:szCs w:val="22"/>
        </w:rPr>
        <w:t xml:space="preserve"> </w:t>
      </w:r>
      <w:r w:rsidRPr="000F1945">
        <w:rPr>
          <w:rFonts w:asciiTheme="minorHAnsi" w:hAnsiTheme="minorHAnsi" w:cstheme="minorHAnsi"/>
          <w:color w:val="000000"/>
          <w:sz w:val="22"/>
          <w:szCs w:val="22"/>
        </w:rPr>
        <w:t xml:space="preserve">è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ire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el</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m</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 xml:space="preserve"> p</w:t>
      </w:r>
      <w:r w:rsidRPr="000F1945">
        <w:rPr>
          <w:rFonts w:asciiTheme="minorHAnsi" w:hAnsiTheme="minorHAnsi" w:cstheme="minorHAnsi"/>
          <w:color w:val="000000"/>
          <w:sz w:val="22"/>
          <w:szCs w:val="22"/>
        </w:rPr>
        <w:t>er</w:t>
      </w:r>
      <w:r w:rsidRPr="000F1945">
        <w:rPr>
          <w:rFonts w:asciiTheme="minorHAnsi" w:hAnsiTheme="minorHAnsi" w:cstheme="minorHAnsi"/>
          <w:color w:val="000000"/>
          <w:spacing w:val="7"/>
          <w:sz w:val="22"/>
          <w:szCs w:val="22"/>
        </w:rPr>
        <w:t xml:space="preserve"> </w:t>
      </w:r>
      <w:r w:rsidRPr="000F1945">
        <w:rPr>
          <w:rFonts w:asciiTheme="minorHAnsi" w:hAnsiTheme="minorHAnsi" w:cstheme="minorHAnsi"/>
          <w:color w:val="000000"/>
          <w:sz w:val="22"/>
          <w:szCs w:val="22"/>
        </w:rPr>
        <w:t>il s</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ema</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4"/>
          <w:sz w:val="22"/>
          <w:szCs w:val="22"/>
        </w:rPr>
        <w:t xml:space="preserve"> </w:t>
      </w:r>
      <w:r w:rsidRPr="000F1945">
        <w:rPr>
          <w:rFonts w:asciiTheme="minorHAnsi" w:hAnsiTheme="minorHAnsi" w:cstheme="minorHAnsi"/>
          <w:color w:val="000000"/>
          <w:sz w:val="22"/>
          <w:szCs w:val="22"/>
        </w:rPr>
        <w:t>mis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ra</w:t>
      </w:r>
      <w:r w:rsidRPr="000F1945">
        <w:rPr>
          <w:rFonts w:asciiTheme="minorHAnsi" w:hAnsiTheme="minorHAnsi" w:cstheme="minorHAnsi"/>
          <w:color w:val="000000"/>
          <w:spacing w:val="2"/>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 e val</w:t>
      </w:r>
      <w:r w:rsidRPr="000F1945">
        <w:rPr>
          <w:rFonts w:asciiTheme="minorHAnsi" w:hAnsiTheme="minorHAnsi" w:cstheme="minorHAnsi"/>
          <w:color w:val="000000"/>
          <w:spacing w:val="1"/>
          <w:sz w:val="22"/>
          <w:szCs w:val="22"/>
        </w:rPr>
        <w:t>ut</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ione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ivam</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lla</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2"/>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iv</w:t>
      </w:r>
      <w:r w:rsidRPr="000F1945">
        <w:rPr>
          <w:rFonts w:asciiTheme="minorHAnsi" w:hAnsiTheme="minorHAnsi" w:cstheme="minorHAnsi"/>
          <w:color w:val="000000"/>
          <w:spacing w:val="-3"/>
          <w:sz w:val="22"/>
          <w:szCs w:val="22"/>
        </w:rPr>
        <w:t>i</w:t>
      </w:r>
      <w:r w:rsidRPr="000F1945">
        <w:rPr>
          <w:rFonts w:asciiTheme="minorHAnsi" w:hAnsiTheme="minorHAnsi" w:cstheme="minorHAnsi"/>
          <w:color w:val="000000"/>
          <w:spacing w:val="1"/>
          <w:sz w:val="22"/>
          <w:szCs w:val="22"/>
        </w:rPr>
        <w:t>du</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w:t>
      </w:r>
    </w:p>
    <w:p w:rsidR="00EF3BE3" w:rsidRPr="000F1945" w:rsidRDefault="00EF3BE3" w:rsidP="0082307E">
      <w:pPr>
        <w:widowControl w:val="0"/>
        <w:autoSpaceDE w:val="0"/>
        <w:autoSpaceDN w:val="0"/>
        <w:adjustRightInd w:val="0"/>
        <w:ind w:right="48"/>
        <w:jc w:val="both"/>
        <w:rPr>
          <w:rFonts w:asciiTheme="minorHAnsi" w:hAnsiTheme="minorHAnsi" w:cstheme="minorHAnsi"/>
          <w:sz w:val="22"/>
          <w:szCs w:val="22"/>
        </w:rPr>
      </w:pPr>
      <w:r w:rsidRPr="000F1945">
        <w:rPr>
          <w:rFonts w:asciiTheme="minorHAnsi" w:hAnsiTheme="minorHAnsi" w:cstheme="minorHAnsi"/>
          <w:sz w:val="22"/>
          <w:szCs w:val="22"/>
        </w:rPr>
        <w:t>La configurazione delle performance individuali deve avvenire tenendo sempre ben presente la più ampia performance collettiva delI’</w:t>
      </w:r>
      <w:r w:rsidR="00184990" w:rsidRPr="000F1945">
        <w:rPr>
          <w:rFonts w:asciiTheme="minorHAnsi" w:hAnsiTheme="minorHAnsi" w:cstheme="minorHAnsi"/>
          <w:sz w:val="22"/>
          <w:szCs w:val="22"/>
        </w:rPr>
        <w:t>Azienda</w:t>
      </w:r>
      <w:r w:rsidRPr="000F1945">
        <w:rPr>
          <w:rFonts w:asciiTheme="minorHAnsi" w:hAnsiTheme="minorHAnsi" w:cstheme="minorHAnsi"/>
          <w:sz w:val="22"/>
          <w:szCs w:val="22"/>
        </w:rPr>
        <w:t xml:space="preserve"> e il valore pubblico finale da perseguire.</w:t>
      </w:r>
    </w:p>
    <w:p w:rsidR="00E70375" w:rsidRPr="000F1945" w:rsidRDefault="00E70375" w:rsidP="0082307E">
      <w:pPr>
        <w:widowControl w:val="0"/>
        <w:autoSpaceDE w:val="0"/>
        <w:autoSpaceDN w:val="0"/>
        <w:adjustRightInd w:val="0"/>
        <w:spacing w:before="10" w:line="110" w:lineRule="exact"/>
        <w:jc w:val="both"/>
        <w:rPr>
          <w:rFonts w:asciiTheme="minorHAnsi" w:hAnsiTheme="minorHAnsi" w:cstheme="minorHAnsi"/>
          <w:color w:val="000000"/>
          <w:sz w:val="22"/>
          <w:szCs w:val="22"/>
        </w:rPr>
      </w:pPr>
    </w:p>
    <w:p w:rsidR="00E70375" w:rsidRPr="000F1945" w:rsidRDefault="00E70375" w:rsidP="0082307E">
      <w:pPr>
        <w:widowControl w:val="0"/>
        <w:autoSpaceDE w:val="0"/>
        <w:autoSpaceDN w:val="0"/>
        <w:adjustRightInd w:val="0"/>
        <w:ind w:right="197"/>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P</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f</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ire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sis</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ema</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mis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ra</w:t>
      </w:r>
      <w:r w:rsidRPr="000F1945">
        <w:rPr>
          <w:rFonts w:asciiTheme="minorHAnsi" w:hAnsiTheme="minorHAnsi" w:cstheme="minorHAnsi"/>
          <w:color w:val="000000"/>
          <w:spacing w:val="2"/>
          <w:sz w:val="22"/>
          <w:szCs w:val="22"/>
        </w:rPr>
        <w:t>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va</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pacing w:val="1"/>
          <w:sz w:val="22"/>
          <w:szCs w:val="22"/>
        </w:rPr>
        <w:t>ut</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el</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2"/>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nd</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vi</w:t>
      </w:r>
      <w:r w:rsidRPr="000F1945">
        <w:rPr>
          <w:rFonts w:asciiTheme="minorHAnsi" w:hAnsiTheme="minorHAnsi" w:cstheme="minorHAnsi"/>
          <w:color w:val="000000"/>
          <w:spacing w:val="1"/>
          <w:sz w:val="22"/>
          <w:szCs w:val="22"/>
        </w:rPr>
        <w:t>du</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3"/>
          <w:sz w:val="22"/>
          <w:szCs w:val="22"/>
        </w:rPr>
        <w:t>e</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si</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3"/>
          <w:sz w:val="22"/>
          <w:szCs w:val="22"/>
        </w:rPr>
        <w:t>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3"/>
          <w:sz w:val="22"/>
          <w:szCs w:val="22"/>
        </w:rPr>
        <w:t>g</w:t>
      </w:r>
      <w:r w:rsidRPr="000F1945">
        <w:rPr>
          <w:rFonts w:asciiTheme="minorHAnsi" w:hAnsiTheme="minorHAnsi" w:cstheme="minorHAnsi"/>
          <w:color w:val="000000"/>
          <w:spacing w:val="2"/>
          <w:sz w:val="22"/>
          <w:szCs w:val="22"/>
        </w:rPr>
        <w:t>u</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a</w:t>
      </w:r>
      <w:r w:rsidRPr="000F1945">
        <w:rPr>
          <w:rFonts w:asciiTheme="minorHAnsi" w:hAnsiTheme="minorHAnsi" w:cstheme="minorHAnsi"/>
          <w:color w:val="000000"/>
          <w:sz w:val="22"/>
          <w:szCs w:val="22"/>
        </w:rPr>
        <w:t>:</w:t>
      </w:r>
    </w:p>
    <w:p w:rsidR="00E70375" w:rsidRPr="0082307E" w:rsidRDefault="00E70375" w:rsidP="008340B1">
      <w:pPr>
        <w:pStyle w:val="Paragrafoelenco"/>
        <w:widowControl w:val="0"/>
        <w:numPr>
          <w:ilvl w:val="0"/>
          <w:numId w:val="15"/>
        </w:numPr>
        <w:autoSpaceDE w:val="0"/>
        <w:autoSpaceDN w:val="0"/>
        <w:adjustRightInd w:val="0"/>
        <w:ind w:right="197"/>
        <w:jc w:val="both"/>
        <w:rPr>
          <w:rFonts w:asciiTheme="minorHAnsi" w:hAnsiTheme="minorHAnsi" w:cstheme="minorHAnsi"/>
          <w:color w:val="000000"/>
          <w:sz w:val="22"/>
          <w:szCs w:val="22"/>
        </w:rPr>
      </w:pPr>
      <w:r w:rsidRPr="0082307E">
        <w:rPr>
          <w:rFonts w:asciiTheme="minorHAnsi" w:hAnsiTheme="minorHAnsi" w:cstheme="minorHAnsi"/>
          <w:i/>
          <w:iCs/>
          <w:color w:val="000000"/>
          <w:spacing w:val="-1"/>
          <w:sz w:val="22"/>
          <w:szCs w:val="22"/>
        </w:rPr>
        <w:t>g</w:t>
      </w:r>
      <w:r w:rsidRPr="0082307E">
        <w:rPr>
          <w:rFonts w:asciiTheme="minorHAnsi" w:hAnsiTheme="minorHAnsi" w:cstheme="minorHAnsi"/>
          <w:i/>
          <w:iCs/>
          <w:color w:val="000000"/>
          <w:sz w:val="22"/>
          <w:szCs w:val="22"/>
        </w:rPr>
        <w:t>li</w:t>
      </w:r>
      <w:r w:rsidRPr="0082307E">
        <w:rPr>
          <w:rFonts w:asciiTheme="minorHAnsi" w:hAnsiTheme="minorHAnsi" w:cstheme="minorHAnsi"/>
          <w:i/>
          <w:iCs/>
          <w:color w:val="000000"/>
          <w:spacing w:val="1"/>
          <w:sz w:val="22"/>
          <w:szCs w:val="22"/>
        </w:rPr>
        <w:t xml:space="preserve"> </w:t>
      </w:r>
      <w:r w:rsidRPr="0082307E">
        <w:rPr>
          <w:rFonts w:asciiTheme="minorHAnsi" w:hAnsiTheme="minorHAnsi" w:cstheme="minorHAnsi"/>
          <w:i/>
          <w:iCs/>
          <w:color w:val="000000"/>
          <w:sz w:val="22"/>
          <w:szCs w:val="22"/>
        </w:rPr>
        <w:t>el</w:t>
      </w:r>
      <w:r w:rsidRPr="0082307E">
        <w:rPr>
          <w:rFonts w:asciiTheme="minorHAnsi" w:hAnsiTheme="minorHAnsi" w:cstheme="minorHAnsi"/>
          <w:i/>
          <w:iCs/>
          <w:color w:val="000000"/>
          <w:spacing w:val="1"/>
          <w:sz w:val="22"/>
          <w:szCs w:val="22"/>
        </w:rPr>
        <w:t>e</w:t>
      </w:r>
      <w:r w:rsidRPr="0082307E">
        <w:rPr>
          <w:rFonts w:asciiTheme="minorHAnsi" w:hAnsiTheme="minorHAnsi" w:cstheme="minorHAnsi"/>
          <w:i/>
          <w:iCs/>
          <w:color w:val="000000"/>
          <w:sz w:val="22"/>
          <w:szCs w:val="22"/>
        </w:rPr>
        <w:t>me</w:t>
      </w:r>
      <w:r w:rsidRPr="0082307E">
        <w:rPr>
          <w:rFonts w:asciiTheme="minorHAnsi" w:hAnsiTheme="minorHAnsi" w:cstheme="minorHAnsi"/>
          <w:i/>
          <w:iCs/>
          <w:color w:val="000000"/>
          <w:spacing w:val="-1"/>
          <w:sz w:val="22"/>
          <w:szCs w:val="22"/>
        </w:rPr>
        <w:t>n</w:t>
      </w:r>
      <w:r w:rsidRPr="0082307E">
        <w:rPr>
          <w:rFonts w:asciiTheme="minorHAnsi" w:hAnsiTheme="minorHAnsi" w:cstheme="minorHAnsi"/>
          <w:i/>
          <w:iCs/>
          <w:color w:val="000000"/>
          <w:spacing w:val="1"/>
          <w:sz w:val="22"/>
          <w:szCs w:val="22"/>
        </w:rPr>
        <w:t>t</w:t>
      </w:r>
      <w:r w:rsidRPr="0082307E">
        <w:rPr>
          <w:rFonts w:asciiTheme="minorHAnsi" w:hAnsiTheme="minorHAnsi" w:cstheme="minorHAnsi"/>
          <w:i/>
          <w:iCs/>
          <w:color w:val="000000"/>
          <w:sz w:val="22"/>
          <w:szCs w:val="22"/>
        </w:rPr>
        <w:t>i</w:t>
      </w:r>
      <w:r w:rsidRPr="0082307E">
        <w:rPr>
          <w:rFonts w:asciiTheme="minorHAnsi" w:hAnsiTheme="minorHAnsi" w:cstheme="minorHAnsi"/>
          <w:i/>
          <w:iCs/>
          <w:color w:val="000000"/>
          <w:spacing w:val="1"/>
          <w:sz w:val="22"/>
          <w:szCs w:val="22"/>
        </w:rPr>
        <w:t xml:space="preserve"> </w:t>
      </w:r>
      <w:r w:rsidRPr="0082307E">
        <w:rPr>
          <w:rFonts w:asciiTheme="minorHAnsi" w:hAnsiTheme="minorHAnsi" w:cstheme="minorHAnsi"/>
          <w:i/>
          <w:iCs/>
          <w:color w:val="000000"/>
          <w:spacing w:val="-1"/>
          <w:sz w:val="22"/>
          <w:szCs w:val="22"/>
        </w:rPr>
        <w:t>d</w:t>
      </w:r>
      <w:r w:rsidRPr="0082307E">
        <w:rPr>
          <w:rFonts w:asciiTheme="minorHAnsi" w:hAnsiTheme="minorHAnsi" w:cstheme="minorHAnsi"/>
          <w:i/>
          <w:iCs/>
          <w:color w:val="000000"/>
          <w:sz w:val="22"/>
          <w:szCs w:val="22"/>
        </w:rPr>
        <w:t>i</w:t>
      </w:r>
      <w:r w:rsidRPr="0082307E">
        <w:rPr>
          <w:rFonts w:asciiTheme="minorHAnsi" w:hAnsiTheme="minorHAnsi" w:cstheme="minorHAnsi"/>
          <w:i/>
          <w:iCs/>
          <w:color w:val="000000"/>
          <w:spacing w:val="1"/>
          <w:sz w:val="22"/>
          <w:szCs w:val="22"/>
        </w:rPr>
        <w:t xml:space="preserve"> </w:t>
      </w:r>
      <w:r w:rsidRPr="0082307E">
        <w:rPr>
          <w:rFonts w:asciiTheme="minorHAnsi" w:hAnsiTheme="minorHAnsi" w:cstheme="minorHAnsi"/>
          <w:i/>
          <w:iCs/>
          <w:color w:val="000000"/>
          <w:sz w:val="22"/>
          <w:szCs w:val="22"/>
        </w:rPr>
        <w:t>r</w:t>
      </w:r>
      <w:r w:rsidRPr="0082307E">
        <w:rPr>
          <w:rFonts w:asciiTheme="minorHAnsi" w:hAnsiTheme="minorHAnsi" w:cstheme="minorHAnsi"/>
          <w:i/>
          <w:iCs/>
          <w:color w:val="000000"/>
          <w:spacing w:val="-3"/>
          <w:sz w:val="22"/>
          <w:szCs w:val="22"/>
        </w:rPr>
        <w:t>i</w:t>
      </w:r>
      <w:r w:rsidRPr="0082307E">
        <w:rPr>
          <w:rFonts w:asciiTheme="minorHAnsi" w:hAnsiTheme="minorHAnsi" w:cstheme="minorHAnsi"/>
          <w:i/>
          <w:iCs/>
          <w:color w:val="000000"/>
          <w:spacing w:val="1"/>
          <w:sz w:val="22"/>
          <w:szCs w:val="22"/>
        </w:rPr>
        <w:t>f</w:t>
      </w:r>
      <w:r w:rsidRPr="0082307E">
        <w:rPr>
          <w:rFonts w:asciiTheme="minorHAnsi" w:hAnsiTheme="minorHAnsi" w:cstheme="minorHAnsi"/>
          <w:i/>
          <w:iCs/>
          <w:color w:val="000000"/>
          <w:sz w:val="22"/>
          <w:szCs w:val="22"/>
        </w:rPr>
        <w:t>erime</w:t>
      </w:r>
      <w:r w:rsidRPr="0082307E">
        <w:rPr>
          <w:rFonts w:asciiTheme="minorHAnsi" w:hAnsiTheme="minorHAnsi" w:cstheme="minorHAnsi"/>
          <w:i/>
          <w:iCs/>
          <w:color w:val="000000"/>
          <w:spacing w:val="-1"/>
          <w:sz w:val="22"/>
          <w:szCs w:val="22"/>
        </w:rPr>
        <w:t>nt</w:t>
      </w:r>
      <w:r w:rsidRPr="0082307E">
        <w:rPr>
          <w:rFonts w:asciiTheme="minorHAnsi" w:hAnsiTheme="minorHAnsi" w:cstheme="minorHAnsi"/>
          <w:i/>
          <w:iCs/>
          <w:color w:val="000000"/>
          <w:spacing w:val="1"/>
          <w:sz w:val="22"/>
          <w:szCs w:val="22"/>
        </w:rPr>
        <w:t>o</w:t>
      </w:r>
      <w:r w:rsidRPr="0082307E">
        <w:rPr>
          <w:rFonts w:asciiTheme="minorHAnsi" w:hAnsiTheme="minorHAnsi" w:cstheme="minorHAnsi"/>
          <w:color w:val="000000"/>
          <w:sz w:val="22"/>
          <w:szCs w:val="22"/>
        </w:rPr>
        <w:t>,</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pacing w:val="1"/>
          <w:sz w:val="22"/>
          <w:szCs w:val="22"/>
        </w:rPr>
        <w:t>h</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n</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pacing w:val="-2"/>
          <w:sz w:val="22"/>
          <w:szCs w:val="22"/>
        </w:rPr>
        <w:t>l</w:t>
      </w:r>
      <w:r w:rsidRPr="0082307E">
        <w:rPr>
          <w:rFonts w:asciiTheme="minorHAnsi" w:hAnsiTheme="minorHAnsi" w:cstheme="minorHAnsi"/>
          <w:color w:val="000000"/>
          <w:spacing w:val="1"/>
          <w:sz w:val="22"/>
          <w:szCs w:val="22"/>
        </w:rPr>
        <w:t>ud</w:t>
      </w:r>
      <w:r w:rsidRPr="0082307E">
        <w:rPr>
          <w:rFonts w:asciiTheme="minorHAnsi" w:hAnsiTheme="minorHAnsi" w:cstheme="minorHAnsi"/>
          <w:color w:val="000000"/>
          <w:spacing w:val="-2"/>
          <w:sz w:val="22"/>
          <w:szCs w:val="22"/>
        </w:rPr>
        <w:t>o</w:t>
      </w:r>
      <w:r w:rsidRPr="0082307E">
        <w:rPr>
          <w:rFonts w:asciiTheme="minorHAnsi" w:hAnsiTheme="minorHAnsi" w:cstheme="minorHAnsi"/>
          <w:color w:val="000000"/>
          <w:spacing w:val="1"/>
          <w:sz w:val="22"/>
          <w:szCs w:val="22"/>
        </w:rPr>
        <w:t>n</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nd</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pacing w:val="-2"/>
          <w:sz w:val="22"/>
          <w:szCs w:val="22"/>
        </w:rPr>
        <w:t>a</w:t>
      </w:r>
      <w:r w:rsidRPr="0082307E">
        <w:rPr>
          <w:rFonts w:asciiTheme="minorHAnsi" w:hAnsiTheme="minorHAnsi" w:cstheme="minorHAnsi"/>
          <w:color w:val="000000"/>
          <w:spacing w:val="1"/>
          <w:sz w:val="22"/>
          <w:szCs w:val="22"/>
        </w:rPr>
        <w:t>z</w:t>
      </w:r>
      <w:r w:rsidRPr="0082307E">
        <w:rPr>
          <w:rFonts w:asciiTheme="minorHAnsi" w:hAnsiTheme="minorHAnsi" w:cstheme="minorHAnsi"/>
          <w:color w:val="000000"/>
          <w:spacing w:val="-2"/>
          <w:sz w:val="22"/>
          <w:szCs w:val="22"/>
        </w:rPr>
        <w:t>i</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2"/>
          <w:sz w:val="22"/>
          <w:szCs w:val="22"/>
        </w:rPr>
        <w:t>n</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pacing w:val="-3"/>
          <w:sz w:val="22"/>
          <w:szCs w:val="22"/>
        </w:rPr>
        <w:t>s</w:t>
      </w:r>
      <w:r w:rsidRPr="0082307E">
        <w:rPr>
          <w:rFonts w:asciiTheme="minorHAnsi" w:hAnsiTheme="minorHAnsi" w:cstheme="minorHAnsi"/>
          <w:color w:val="000000"/>
          <w:sz w:val="22"/>
          <w:szCs w:val="22"/>
        </w:rPr>
        <w:t>u</w:t>
      </w:r>
      <w:r w:rsidRPr="0082307E">
        <w:rPr>
          <w:rFonts w:asciiTheme="minorHAnsi" w:hAnsiTheme="minorHAnsi" w:cstheme="minorHAnsi"/>
          <w:color w:val="000000"/>
          <w:spacing w:val="2"/>
          <w:sz w:val="22"/>
          <w:szCs w:val="22"/>
        </w:rPr>
        <w:t xml:space="preserve">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z w:val="22"/>
          <w:szCs w:val="22"/>
        </w:rPr>
        <w:t>osa</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 xml:space="preserve"> c</w:t>
      </w:r>
      <w:r w:rsidRPr="0082307E">
        <w:rPr>
          <w:rFonts w:asciiTheme="minorHAnsi" w:hAnsiTheme="minorHAnsi" w:cstheme="minorHAnsi"/>
          <w:color w:val="000000"/>
          <w:spacing w:val="1"/>
          <w:sz w:val="22"/>
          <w:szCs w:val="22"/>
        </w:rPr>
        <w:t>h</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z w:val="22"/>
          <w:szCs w:val="22"/>
        </w:rPr>
        <w:t>mis</w:t>
      </w:r>
      <w:r w:rsidRPr="0082307E">
        <w:rPr>
          <w:rFonts w:asciiTheme="minorHAnsi" w:hAnsiTheme="minorHAnsi" w:cstheme="minorHAnsi"/>
          <w:color w:val="000000"/>
          <w:spacing w:val="1"/>
          <w:sz w:val="22"/>
          <w:szCs w:val="22"/>
        </w:rPr>
        <w:t>u</w:t>
      </w:r>
      <w:r w:rsidRPr="0082307E">
        <w:rPr>
          <w:rFonts w:asciiTheme="minorHAnsi" w:hAnsiTheme="minorHAnsi" w:cstheme="minorHAnsi"/>
          <w:color w:val="000000"/>
          <w:sz w:val="22"/>
          <w:szCs w:val="22"/>
        </w:rPr>
        <w:t>ra</w:t>
      </w:r>
      <w:r w:rsidRPr="0082307E">
        <w:rPr>
          <w:rFonts w:asciiTheme="minorHAnsi" w:hAnsiTheme="minorHAnsi" w:cstheme="minorHAnsi"/>
          <w:color w:val="000000"/>
          <w:spacing w:val="-3"/>
          <w:sz w:val="22"/>
          <w:szCs w:val="22"/>
        </w:rPr>
        <w:t xml:space="preserve"> </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z w:val="22"/>
          <w:szCs w:val="22"/>
        </w:rPr>
        <w:t>val</w:t>
      </w:r>
      <w:r w:rsidRPr="0082307E">
        <w:rPr>
          <w:rFonts w:asciiTheme="minorHAnsi" w:hAnsiTheme="minorHAnsi" w:cstheme="minorHAnsi"/>
          <w:color w:val="000000"/>
          <w:spacing w:val="-1"/>
          <w:sz w:val="22"/>
          <w:szCs w:val="22"/>
        </w:rPr>
        <w:t>u</w:t>
      </w:r>
      <w:r w:rsidRPr="0082307E">
        <w:rPr>
          <w:rFonts w:asciiTheme="minorHAnsi" w:hAnsiTheme="minorHAnsi" w:cstheme="minorHAnsi"/>
          <w:color w:val="000000"/>
          <w:spacing w:val="1"/>
          <w:sz w:val="22"/>
          <w:szCs w:val="22"/>
        </w:rPr>
        <w:t>t</w:t>
      </w:r>
      <w:r w:rsidRPr="0082307E">
        <w:rPr>
          <w:rFonts w:asciiTheme="minorHAnsi" w:hAnsiTheme="minorHAnsi" w:cstheme="minorHAnsi"/>
          <w:color w:val="000000"/>
          <w:sz w:val="22"/>
          <w:szCs w:val="22"/>
        </w:rPr>
        <w:t>a;</w:t>
      </w:r>
    </w:p>
    <w:p w:rsidR="00E70375" w:rsidRPr="0082307E" w:rsidRDefault="00E70375" w:rsidP="008340B1">
      <w:pPr>
        <w:pStyle w:val="Paragrafoelenco"/>
        <w:widowControl w:val="0"/>
        <w:numPr>
          <w:ilvl w:val="0"/>
          <w:numId w:val="15"/>
        </w:numPr>
        <w:autoSpaceDE w:val="0"/>
        <w:autoSpaceDN w:val="0"/>
        <w:adjustRightInd w:val="0"/>
        <w:ind w:right="197"/>
        <w:jc w:val="both"/>
        <w:rPr>
          <w:rFonts w:asciiTheme="minorHAnsi" w:hAnsiTheme="minorHAnsi" w:cstheme="minorHAnsi"/>
          <w:color w:val="000000"/>
          <w:sz w:val="22"/>
          <w:szCs w:val="22"/>
        </w:rPr>
      </w:pPr>
      <w:r w:rsidRPr="0082307E">
        <w:rPr>
          <w:rFonts w:asciiTheme="minorHAnsi" w:hAnsiTheme="minorHAnsi" w:cstheme="minorHAnsi"/>
          <w:i/>
          <w:iCs/>
          <w:color w:val="000000"/>
          <w:sz w:val="22"/>
          <w:szCs w:val="22"/>
        </w:rPr>
        <w:t>il</w:t>
      </w:r>
      <w:r w:rsidRPr="0082307E">
        <w:rPr>
          <w:rFonts w:asciiTheme="minorHAnsi" w:hAnsiTheme="minorHAnsi" w:cstheme="minorHAnsi"/>
          <w:i/>
          <w:iCs/>
          <w:color w:val="000000"/>
          <w:spacing w:val="6"/>
          <w:sz w:val="22"/>
          <w:szCs w:val="22"/>
        </w:rPr>
        <w:t xml:space="preserve"> </w:t>
      </w:r>
      <w:r w:rsidRPr="0082307E">
        <w:rPr>
          <w:rFonts w:asciiTheme="minorHAnsi" w:hAnsiTheme="minorHAnsi" w:cstheme="minorHAnsi"/>
          <w:i/>
          <w:iCs/>
          <w:color w:val="000000"/>
          <w:spacing w:val="-1"/>
          <w:sz w:val="22"/>
          <w:szCs w:val="22"/>
        </w:rPr>
        <w:t>p</w:t>
      </w:r>
      <w:r w:rsidRPr="0082307E">
        <w:rPr>
          <w:rFonts w:asciiTheme="minorHAnsi" w:hAnsiTheme="minorHAnsi" w:cstheme="minorHAnsi"/>
          <w:i/>
          <w:iCs/>
          <w:color w:val="000000"/>
          <w:sz w:val="22"/>
          <w:szCs w:val="22"/>
        </w:rPr>
        <w:t>r</w:t>
      </w:r>
      <w:r w:rsidRPr="0082307E">
        <w:rPr>
          <w:rFonts w:asciiTheme="minorHAnsi" w:hAnsiTheme="minorHAnsi" w:cstheme="minorHAnsi"/>
          <w:i/>
          <w:iCs/>
          <w:color w:val="000000"/>
          <w:spacing w:val="-1"/>
          <w:sz w:val="22"/>
          <w:szCs w:val="22"/>
        </w:rPr>
        <w:t>o</w:t>
      </w:r>
      <w:r w:rsidRPr="0082307E">
        <w:rPr>
          <w:rFonts w:asciiTheme="minorHAnsi" w:hAnsiTheme="minorHAnsi" w:cstheme="minorHAnsi"/>
          <w:i/>
          <w:iCs/>
          <w:color w:val="000000"/>
          <w:spacing w:val="1"/>
          <w:sz w:val="22"/>
          <w:szCs w:val="22"/>
        </w:rPr>
        <w:t>c</w:t>
      </w:r>
      <w:r w:rsidRPr="0082307E">
        <w:rPr>
          <w:rFonts w:asciiTheme="minorHAnsi" w:hAnsiTheme="minorHAnsi" w:cstheme="minorHAnsi"/>
          <w:i/>
          <w:iCs/>
          <w:color w:val="000000"/>
          <w:sz w:val="22"/>
          <w:szCs w:val="22"/>
        </w:rPr>
        <w:t>e</w:t>
      </w:r>
      <w:r w:rsidRPr="0082307E">
        <w:rPr>
          <w:rFonts w:asciiTheme="minorHAnsi" w:hAnsiTheme="minorHAnsi" w:cstheme="minorHAnsi"/>
          <w:i/>
          <w:iCs/>
          <w:color w:val="000000"/>
          <w:spacing w:val="1"/>
          <w:sz w:val="22"/>
          <w:szCs w:val="22"/>
        </w:rPr>
        <w:t>s</w:t>
      </w:r>
      <w:r w:rsidRPr="0082307E">
        <w:rPr>
          <w:rFonts w:asciiTheme="minorHAnsi" w:hAnsiTheme="minorHAnsi" w:cstheme="minorHAnsi"/>
          <w:i/>
          <w:iCs/>
          <w:color w:val="000000"/>
          <w:sz w:val="22"/>
          <w:szCs w:val="22"/>
        </w:rPr>
        <w:t>so</w:t>
      </w:r>
      <w:r w:rsidRPr="0082307E">
        <w:rPr>
          <w:rFonts w:asciiTheme="minorHAnsi" w:hAnsiTheme="minorHAnsi" w:cstheme="minorHAnsi"/>
          <w:color w:val="000000"/>
          <w:sz w:val="22"/>
          <w:szCs w:val="22"/>
        </w:rPr>
        <w:t>,</w:t>
      </w:r>
      <w:r w:rsidRPr="0082307E">
        <w:rPr>
          <w:rFonts w:asciiTheme="minorHAnsi" w:hAnsiTheme="minorHAnsi" w:cstheme="minorHAnsi"/>
          <w:color w:val="000000"/>
          <w:spacing w:val="6"/>
          <w:sz w:val="22"/>
          <w:szCs w:val="22"/>
        </w:rPr>
        <w:t xml:space="preserve">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pacing w:val="1"/>
          <w:sz w:val="22"/>
          <w:szCs w:val="22"/>
        </w:rPr>
        <w:t>h</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6"/>
          <w:sz w:val="22"/>
          <w:szCs w:val="22"/>
        </w:rPr>
        <w:t xml:space="preserve"> </w:t>
      </w:r>
      <w:r w:rsidRPr="0082307E">
        <w:rPr>
          <w:rFonts w:asciiTheme="minorHAnsi" w:hAnsiTheme="minorHAnsi" w:cstheme="minorHAnsi"/>
          <w:color w:val="000000"/>
          <w:sz w:val="22"/>
          <w:szCs w:val="22"/>
        </w:rPr>
        <w:t>ri</w:t>
      </w:r>
      <w:r w:rsidRPr="0082307E">
        <w:rPr>
          <w:rFonts w:asciiTheme="minorHAnsi" w:hAnsiTheme="minorHAnsi" w:cstheme="minorHAnsi"/>
          <w:color w:val="000000"/>
          <w:spacing w:val="1"/>
          <w:sz w:val="22"/>
          <w:szCs w:val="22"/>
        </w:rPr>
        <w:t>p</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r</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r</w:t>
      </w:r>
      <w:r w:rsidRPr="0082307E">
        <w:rPr>
          <w:rFonts w:asciiTheme="minorHAnsi" w:hAnsiTheme="minorHAnsi" w:cstheme="minorHAnsi"/>
          <w:color w:val="000000"/>
          <w:sz w:val="22"/>
          <w:szCs w:val="22"/>
        </w:rPr>
        <w:t>re</w:t>
      </w:r>
      <w:r w:rsidRPr="0082307E">
        <w:rPr>
          <w:rFonts w:asciiTheme="minorHAnsi" w:hAnsiTheme="minorHAnsi" w:cstheme="minorHAnsi"/>
          <w:color w:val="000000"/>
          <w:spacing w:val="8"/>
          <w:sz w:val="22"/>
          <w:szCs w:val="22"/>
        </w:rPr>
        <w:t xml:space="preserve"> </w:t>
      </w:r>
      <w:r w:rsidRPr="0082307E">
        <w:rPr>
          <w:rFonts w:asciiTheme="minorHAnsi" w:hAnsiTheme="minorHAnsi" w:cstheme="minorHAnsi"/>
          <w:color w:val="000000"/>
          <w:sz w:val="22"/>
          <w:szCs w:val="22"/>
        </w:rPr>
        <w:t>le</w:t>
      </w:r>
      <w:r w:rsidRPr="0082307E">
        <w:rPr>
          <w:rFonts w:asciiTheme="minorHAnsi" w:hAnsiTheme="minorHAnsi" w:cstheme="minorHAnsi"/>
          <w:color w:val="000000"/>
          <w:spacing w:val="6"/>
          <w:sz w:val="22"/>
          <w:szCs w:val="22"/>
        </w:rPr>
        <w:t xml:space="preserve"> </w:t>
      </w:r>
      <w:r w:rsidRPr="0082307E">
        <w:rPr>
          <w:rFonts w:asciiTheme="minorHAnsi" w:hAnsiTheme="minorHAnsi" w:cstheme="minorHAnsi"/>
          <w:color w:val="000000"/>
          <w:spacing w:val="1"/>
          <w:sz w:val="22"/>
          <w:szCs w:val="22"/>
        </w:rPr>
        <w:t>f</w:t>
      </w:r>
      <w:r w:rsidRPr="0082307E">
        <w:rPr>
          <w:rFonts w:asciiTheme="minorHAnsi" w:hAnsiTheme="minorHAnsi" w:cstheme="minorHAnsi"/>
          <w:color w:val="000000"/>
          <w:sz w:val="22"/>
          <w:szCs w:val="22"/>
        </w:rPr>
        <w:t>asi</w:t>
      </w:r>
      <w:r w:rsidRPr="0082307E">
        <w:rPr>
          <w:rFonts w:asciiTheme="minorHAnsi" w:hAnsiTheme="minorHAnsi" w:cstheme="minorHAnsi"/>
          <w:color w:val="000000"/>
          <w:spacing w:val="6"/>
          <w:sz w:val="22"/>
          <w:szCs w:val="22"/>
        </w:rPr>
        <w:t xml:space="preserve"> </w:t>
      </w:r>
      <w:r w:rsidRPr="0082307E">
        <w:rPr>
          <w:rFonts w:asciiTheme="minorHAnsi" w:hAnsiTheme="minorHAnsi" w:cstheme="minorHAnsi"/>
          <w:color w:val="000000"/>
          <w:sz w:val="22"/>
          <w:szCs w:val="22"/>
        </w:rPr>
        <w:t>in</w:t>
      </w:r>
      <w:r w:rsidRPr="0082307E">
        <w:rPr>
          <w:rFonts w:asciiTheme="minorHAnsi" w:hAnsiTheme="minorHAnsi" w:cstheme="minorHAnsi"/>
          <w:color w:val="000000"/>
          <w:spacing w:val="7"/>
          <w:sz w:val="22"/>
          <w:szCs w:val="22"/>
        </w:rPr>
        <w:t xml:space="preserve">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pacing w:val="1"/>
          <w:sz w:val="22"/>
          <w:szCs w:val="22"/>
        </w:rPr>
        <w:t>u</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7"/>
          <w:sz w:val="22"/>
          <w:szCs w:val="22"/>
        </w:rPr>
        <w:t xml:space="preserve"> </w:t>
      </w:r>
      <w:r w:rsidRPr="0082307E">
        <w:rPr>
          <w:rFonts w:asciiTheme="minorHAnsi" w:hAnsiTheme="minorHAnsi" w:cstheme="minorHAnsi"/>
          <w:color w:val="000000"/>
          <w:sz w:val="22"/>
          <w:szCs w:val="22"/>
        </w:rPr>
        <w:t>si</w:t>
      </w:r>
      <w:r w:rsidRPr="0082307E">
        <w:rPr>
          <w:rFonts w:asciiTheme="minorHAnsi" w:hAnsiTheme="minorHAnsi" w:cstheme="minorHAnsi"/>
          <w:color w:val="000000"/>
          <w:spacing w:val="5"/>
          <w:sz w:val="22"/>
          <w:szCs w:val="22"/>
        </w:rPr>
        <w:t xml:space="preserve"> </w:t>
      </w:r>
      <w:r w:rsidRPr="0082307E">
        <w:rPr>
          <w:rFonts w:asciiTheme="minorHAnsi" w:hAnsiTheme="minorHAnsi" w:cstheme="minorHAnsi"/>
          <w:color w:val="000000"/>
          <w:sz w:val="22"/>
          <w:szCs w:val="22"/>
        </w:rPr>
        <w:t>ar</w:t>
      </w:r>
      <w:r w:rsidRPr="0082307E">
        <w:rPr>
          <w:rFonts w:asciiTheme="minorHAnsi" w:hAnsiTheme="minorHAnsi" w:cstheme="minorHAnsi"/>
          <w:color w:val="000000"/>
          <w:spacing w:val="2"/>
          <w:sz w:val="22"/>
          <w:szCs w:val="22"/>
        </w:rPr>
        <w:t>t</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z w:val="22"/>
          <w:szCs w:val="22"/>
        </w:rPr>
        <w:t>ola</w:t>
      </w:r>
      <w:r w:rsidRPr="0082307E">
        <w:rPr>
          <w:rFonts w:asciiTheme="minorHAnsi" w:hAnsiTheme="minorHAnsi" w:cstheme="minorHAnsi"/>
          <w:color w:val="000000"/>
          <w:spacing w:val="6"/>
          <w:sz w:val="22"/>
          <w:szCs w:val="22"/>
        </w:rPr>
        <w:t xml:space="preserve"> </w:t>
      </w:r>
      <w:r w:rsidRPr="0082307E">
        <w:rPr>
          <w:rFonts w:asciiTheme="minorHAnsi" w:hAnsiTheme="minorHAnsi" w:cstheme="minorHAnsi"/>
          <w:color w:val="000000"/>
          <w:spacing w:val="-2"/>
          <w:sz w:val="22"/>
          <w:szCs w:val="22"/>
        </w:rPr>
        <w:t>i</w:t>
      </w:r>
      <w:r w:rsidRPr="0082307E">
        <w:rPr>
          <w:rFonts w:asciiTheme="minorHAnsi" w:hAnsiTheme="minorHAnsi" w:cstheme="minorHAnsi"/>
          <w:color w:val="000000"/>
          <w:sz w:val="22"/>
          <w:szCs w:val="22"/>
        </w:rPr>
        <w:t>l</w:t>
      </w:r>
      <w:r w:rsidRPr="0082307E">
        <w:rPr>
          <w:rFonts w:asciiTheme="minorHAnsi" w:hAnsiTheme="minorHAnsi" w:cstheme="minorHAnsi"/>
          <w:color w:val="000000"/>
          <w:spacing w:val="6"/>
          <w:sz w:val="22"/>
          <w:szCs w:val="22"/>
        </w:rPr>
        <w:t xml:space="preserve">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z w:val="22"/>
          <w:szCs w:val="22"/>
        </w:rPr>
        <w:t>lo</w:t>
      </w:r>
      <w:r w:rsidRPr="0082307E">
        <w:rPr>
          <w:rFonts w:asciiTheme="minorHAnsi" w:hAnsiTheme="minorHAnsi" w:cstheme="minorHAnsi"/>
          <w:color w:val="000000"/>
          <w:spacing w:val="6"/>
          <w:sz w:val="22"/>
          <w:szCs w:val="22"/>
        </w:rPr>
        <w:t xml:space="preserve"> </w:t>
      </w:r>
      <w:r w:rsidRPr="0082307E">
        <w:rPr>
          <w:rFonts w:asciiTheme="minorHAnsi" w:hAnsiTheme="minorHAnsi" w:cstheme="minorHAnsi"/>
          <w:color w:val="000000"/>
          <w:spacing w:val="1"/>
          <w:sz w:val="22"/>
          <w:szCs w:val="22"/>
        </w:rPr>
        <w:t>d</w:t>
      </w:r>
      <w:r w:rsidRPr="0082307E">
        <w:rPr>
          <w:rFonts w:asciiTheme="minorHAnsi" w:hAnsiTheme="minorHAnsi" w:cstheme="minorHAnsi"/>
          <w:color w:val="000000"/>
          <w:sz w:val="22"/>
          <w:szCs w:val="22"/>
        </w:rPr>
        <w:t>ella</w:t>
      </w:r>
      <w:r w:rsidRPr="0082307E">
        <w:rPr>
          <w:rFonts w:asciiTheme="minorHAnsi" w:hAnsiTheme="minorHAnsi" w:cstheme="minorHAnsi"/>
          <w:color w:val="000000"/>
          <w:spacing w:val="9"/>
          <w:sz w:val="22"/>
          <w:szCs w:val="22"/>
        </w:rPr>
        <w:t xml:space="preserve"> </w:t>
      </w:r>
      <w:r w:rsidRPr="0082307E">
        <w:rPr>
          <w:rFonts w:asciiTheme="minorHAnsi" w:hAnsiTheme="minorHAnsi" w:cstheme="minorHAnsi"/>
          <w:i/>
          <w:iCs/>
          <w:color w:val="000000"/>
          <w:spacing w:val="-1"/>
          <w:sz w:val="22"/>
          <w:szCs w:val="22"/>
        </w:rPr>
        <w:t>p</w:t>
      </w:r>
      <w:r w:rsidRPr="0082307E">
        <w:rPr>
          <w:rFonts w:asciiTheme="minorHAnsi" w:hAnsiTheme="minorHAnsi" w:cstheme="minorHAnsi"/>
          <w:i/>
          <w:iCs/>
          <w:color w:val="000000"/>
          <w:sz w:val="22"/>
          <w:szCs w:val="22"/>
        </w:rPr>
        <w:t>er</w:t>
      </w:r>
      <w:r w:rsidRPr="0082307E">
        <w:rPr>
          <w:rFonts w:asciiTheme="minorHAnsi" w:hAnsiTheme="minorHAnsi" w:cstheme="minorHAnsi"/>
          <w:i/>
          <w:iCs/>
          <w:color w:val="000000"/>
          <w:spacing w:val="1"/>
          <w:sz w:val="22"/>
          <w:szCs w:val="22"/>
        </w:rPr>
        <w:t>f</w:t>
      </w:r>
      <w:r w:rsidRPr="0082307E">
        <w:rPr>
          <w:rFonts w:asciiTheme="minorHAnsi" w:hAnsiTheme="minorHAnsi" w:cstheme="minorHAnsi"/>
          <w:i/>
          <w:iCs/>
          <w:color w:val="000000"/>
          <w:spacing w:val="-1"/>
          <w:sz w:val="22"/>
          <w:szCs w:val="22"/>
        </w:rPr>
        <w:t>o</w:t>
      </w:r>
      <w:r w:rsidRPr="0082307E">
        <w:rPr>
          <w:rFonts w:asciiTheme="minorHAnsi" w:hAnsiTheme="minorHAnsi" w:cstheme="minorHAnsi"/>
          <w:i/>
          <w:iCs/>
          <w:color w:val="000000"/>
          <w:sz w:val="22"/>
          <w:szCs w:val="22"/>
        </w:rPr>
        <w:t>r</w:t>
      </w:r>
      <w:r w:rsidRPr="0082307E">
        <w:rPr>
          <w:rFonts w:asciiTheme="minorHAnsi" w:hAnsiTheme="minorHAnsi" w:cstheme="minorHAnsi"/>
          <w:i/>
          <w:iCs/>
          <w:color w:val="000000"/>
          <w:spacing w:val="-1"/>
          <w:sz w:val="22"/>
          <w:szCs w:val="22"/>
        </w:rPr>
        <w:t>m</w:t>
      </w:r>
      <w:r w:rsidRPr="0082307E">
        <w:rPr>
          <w:rFonts w:asciiTheme="minorHAnsi" w:hAnsiTheme="minorHAnsi" w:cstheme="minorHAnsi"/>
          <w:i/>
          <w:iCs/>
          <w:color w:val="000000"/>
          <w:spacing w:val="1"/>
          <w:sz w:val="22"/>
          <w:szCs w:val="22"/>
        </w:rPr>
        <w:t>a</w:t>
      </w:r>
      <w:r w:rsidRPr="0082307E">
        <w:rPr>
          <w:rFonts w:asciiTheme="minorHAnsi" w:hAnsiTheme="minorHAnsi" w:cstheme="minorHAnsi"/>
          <w:i/>
          <w:iCs/>
          <w:color w:val="000000"/>
          <w:spacing w:val="-1"/>
          <w:sz w:val="22"/>
          <w:szCs w:val="22"/>
        </w:rPr>
        <w:t>n</w:t>
      </w:r>
      <w:r w:rsidRPr="0082307E">
        <w:rPr>
          <w:rFonts w:asciiTheme="minorHAnsi" w:hAnsiTheme="minorHAnsi" w:cstheme="minorHAnsi"/>
          <w:i/>
          <w:iCs/>
          <w:color w:val="000000"/>
          <w:spacing w:val="1"/>
          <w:sz w:val="22"/>
          <w:szCs w:val="22"/>
        </w:rPr>
        <w:t>c</w:t>
      </w:r>
      <w:r w:rsidRPr="0082307E">
        <w:rPr>
          <w:rFonts w:asciiTheme="minorHAnsi" w:hAnsiTheme="minorHAnsi" w:cstheme="minorHAnsi"/>
          <w:i/>
          <w:iCs/>
          <w:color w:val="000000"/>
          <w:sz w:val="22"/>
          <w:szCs w:val="22"/>
        </w:rPr>
        <w:t>e</w:t>
      </w:r>
      <w:r w:rsidRPr="0082307E">
        <w:rPr>
          <w:rFonts w:asciiTheme="minorHAnsi" w:hAnsiTheme="minorHAnsi" w:cstheme="minorHAnsi"/>
          <w:i/>
          <w:iCs/>
          <w:color w:val="000000"/>
          <w:spacing w:val="8"/>
          <w:sz w:val="22"/>
          <w:szCs w:val="22"/>
        </w:rPr>
        <w:t xml:space="preserve"> </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nd</w:t>
      </w:r>
      <w:r w:rsidRPr="0082307E">
        <w:rPr>
          <w:rFonts w:asciiTheme="minorHAnsi" w:hAnsiTheme="minorHAnsi" w:cstheme="minorHAnsi"/>
          <w:color w:val="000000"/>
          <w:sz w:val="22"/>
          <w:szCs w:val="22"/>
        </w:rPr>
        <w:t>ivi</w:t>
      </w:r>
      <w:r w:rsidRPr="0082307E">
        <w:rPr>
          <w:rFonts w:asciiTheme="minorHAnsi" w:hAnsiTheme="minorHAnsi" w:cstheme="minorHAnsi"/>
          <w:color w:val="000000"/>
          <w:spacing w:val="-1"/>
          <w:sz w:val="22"/>
          <w:szCs w:val="22"/>
        </w:rPr>
        <w:t>d</w:t>
      </w:r>
      <w:r w:rsidRPr="0082307E">
        <w:rPr>
          <w:rFonts w:asciiTheme="minorHAnsi" w:hAnsiTheme="minorHAnsi" w:cstheme="minorHAnsi"/>
          <w:color w:val="000000"/>
          <w:spacing w:val="1"/>
          <w:sz w:val="22"/>
          <w:szCs w:val="22"/>
        </w:rPr>
        <w:t>u</w:t>
      </w:r>
      <w:r w:rsidRPr="0082307E">
        <w:rPr>
          <w:rFonts w:asciiTheme="minorHAnsi" w:hAnsiTheme="minorHAnsi" w:cstheme="minorHAnsi"/>
          <w:color w:val="000000"/>
          <w:sz w:val="22"/>
          <w:szCs w:val="22"/>
        </w:rPr>
        <w:t>ale</w:t>
      </w:r>
      <w:r w:rsidRPr="0082307E">
        <w:rPr>
          <w:rFonts w:asciiTheme="minorHAnsi" w:hAnsiTheme="minorHAnsi" w:cstheme="minorHAnsi"/>
          <w:color w:val="000000"/>
          <w:spacing w:val="7"/>
          <w:sz w:val="22"/>
          <w:szCs w:val="22"/>
        </w:rPr>
        <w:t xml:space="preserve"> </w:t>
      </w:r>
      <w:r w:rsidRPr="0082307E">
        <w:rPr>
          <w:rFonts w:asciiTheme="minorHAnsi" w:hAnsiTheme="minorHAnsi" w:cstheme="minorHAnsi"/>
          <w:color w:val="000000"/>
          <w:spacing w:val="1"/>
          <w:sz w:val="22"/>
          <w:szCs w:val="22"/>
        </w:rPr>
        <w:t>d</w:t>
      </w:r>
      <w:r w:rsidRPr="0082307E">
        <w:rPr>
          <w:rFonts w:asciiTheme="minorHAnsi" w:hAnsiTheme="minorHAnsi" w:cstheme="minorHAnsi"/>
          <w:color w:val="000000"/>
          <w:sz w:val="22"/>
          <w:szCs w:val="22"/>
        </w:rPr>
        <w:t xml:space="preserve">alla </w:t>
      </w:r>
      <w:r w:rsidRPr="0082307E">
        <w:rPr>
          <w:rFonts w:asciiTheme="minorHAnsi" w:hAnsiTheme="minorHAnsi" w:cstheme="minorHAnsi"/>
          <w:color w:val="000000"/>
          <w:spacing w:val="1"/>
          <w:sz w:val="22"/>
          <w:szCs w:val="22"/>
        </w:rPr>
        <w:t>p</w:t>
      </w:r>
      <w:r w:rsidRPr="0082307E">
        <w:rPr>
          <w:rFonts w:asciiTheme="minorHAnsi" w:hAnsiTheme="minorHAnsi" w:cstheme="minorHAnsi"/>
          <w:color w:val="000000"/>
          <w:sz w:val="22"/>
          <w:szCs w:val="22"/>
        </w:rPr>
        <w:t>r</w:t>
      </w:r>
      <w:r w:rsidRPr="0082307E">
        <w:rPr>
          <w:rFonts w:asciiTheme="minorHAnsi" w:hAnsiTheme="minorHAnsi" w:cstheme="minorHAnsi"/>
          <w:color w:val="000000"/>
          <w:spacing w:val="1"/>
          <w:sz w:val="22"/>
          <w:szCs w:val="22"/>
        </w:rPr>
        <w:t>o</w:t>
      </w:r>
      <w:r w:rsidRPr="0082307E">
        <w:rPr>
          <w:rFonts w:asciiTheme="minorHAnsi" w:hAnsiTheme="minorHAnsi" w:cstheme="minorHAnsi"/>
          <w:color w:val="000000"/>
          <w:sz w:val="22"/>
          <w:szCs w:val="22"/>
        </w:rPr>
        <w:t>gramm</w:t>
      </w:r>
      <w:r w:rsidRPr="0082307E">
        <w:rPr>
          <w:rFonts w:asciiTheme="minorHAnsi" w:hAnsiTheme="minorHAnsi" w:cstheme="minorHAnsi"/>
          <w:color w:val="000000"/>
          <w:spacing w:val="-1"/>
          <w:sz w:val="22"/>
          <w:szCs w:val="22"/>
        </w:rPr>
        <w:t>a</w:t>
      </w:r>
      <w:r w:rsidRPr="0082307E">
        <w:rPr>
          <w:rFonts w:asciiTheme="minorHAnsi" w:hAnsiTheme="minorHAnsi" w:cstheme="minorHAnsi"/>
          <w:color w:val="000000"/>
          <w:spacing w:val="1"/>
          <w:sz w:val="22"/>
          <w:szCs w:val="22"/>
        </w:rPr>
        <w:t>z</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
          <w:sz w:val="22"/>
          <w:szCs w:val="22"/>
        </w:rPr>
        <w:t>o</w:t>
      </w:r>
      <w:r w:rsidRPr="0082307E">
        <w:rPr>
          <w:rFonts w:asciiTheme="minorHAnsi" w:hAnsiTheme="minorHAnsi" w:cstheme="minorHAnsi"/>
          <w:color w:val="000000"/>
          <w:spacing w:val="1"/>
          <w:sz w:val="22"/>
          <w:szCs w:val="22"/>
        </w:rPr>
        <w:t>n</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z w:val="22"/>
          <w:szCs w:val="22"/>
        </w:rPr>
        <w:t>al</w:t>
      </w:r>
      <w:r w:rsidRPr="0082307E">
        <w:rPr>
          <w:rFonts w:asciiTheme="minorHAnsi" w:hAnsiTheme="minorHAnsi" w:cstheme="minorHAnsi"/>
          <w:color w:val="000000"/>
          <w:spacing w:val="-2"/>
          <w:sz w:val="22"/>
          <w:szCs w:val="22"/>
        </w:rPr>
        <w:t>l</w:t>
      </w:r>
      <w:r w:rsidRPr="0082307E">
        <w:rPr>
          <w:rFonts w:asciiTheme="minorHAnsi" w:hAnsiTheme="minorHAnsi" w:cstheme="minorHAnsi"/>
          <w:color w:val="000000"/>
          <w:sz w:val="22"/>
          <w:szCs w:val="22"/>
        </w:rPr>
        <w:t>a</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z w:val="22"/>
          <w:szCs w:val="22"/>
        </w:rPr>
        <w:t>va</w:t>
      </w:r>
      <w:r w:rsidRPr="0082307E">
        <w:rPr>
          <w:rFonts w:asciiTheme="minorHAnsi" w:hAnsiTheme="minorHAnsi" w:cstheme="minorHAnsi"/>
          <w:color w:val="000000"/>
          <w:spacing w:val="-2"/>
          <w:sz w:val="22"/>
          <w:szCs w:val="22"/>
        </w:rPr>
        <w:t>l</w:t>
      </w:r>
      <w:r w:rsidRPr="0082307E">
        <w:rPr>
          <w:rFonts w:asciiTheme="minorHAnsi" w:hAnsiTheme="minorHAnsi" w:cstheme="minorHAnsi"/>
          <w:color w:val="000000"/>
          <w:spacing w:val="1"/>
          <w:sz w:val="22"/>
          <w:szCs w:val="22"/>
        </w:rPr>
        <w:t>ut</w:t>
      </w:r>
      <w:r w:rsidRPr="0082307E">
        <w:rPr>
          <w:rFonts w:asciiTheme="minorHAnsi" w:hAnsiTheme="minorHAnsi" w:cstheme="minorHAnsi"/>
          <w:color w:val="000000"/>
          <w:spacing w:val="-2"/>
          <w:sz w:val="22"/>
          <w:szCs w:val="22"/>
        </w:rPr>
        <w:t>a</w:t>
      </w:r>
      <w:r w:rsidRPr="0082307E">
        <w:rPr>
          <w:rFonts w:asciiTheme="minorHAnsi" w:hAnsiTheme="minorHAnsi" w:cstheme="minorHAnsi"/>
          <w:color w:val="000000"/>
          <w:spacing w:val="1"/>
          <w:sz w:val="22"/>
          <w:szCs w:val="22"/>
        </w:rPr>
        <w:t>z</w:t>
      </w:r>
      <w:r w:rsidRPr="0082307E">
        <w:rPr>
          <w:rFonts w:asciiTheme="minorHAnsi" w:hAnsiTheme="minorHAnsi" w:cstheme="minorHAnsi"/>
          <w:color w:val="000000"/>
          <w:sz w:val="22"/>
          <w:szCs w:val="22"/>
        </w:rPr>
        <w:t>ione.</w:t>
      </w:r>
    </w:p>
    <w:p w:rsidR="00E70375" w:rsidRPr="000F1945" w:rsidRDefault="00E70375" w:rsidP="0082307E">
      <w:pPr>
        <w:widowControl w:val="0"/>
        <w:autoSpaceDE w:val="0"/>
        <w:autoSpaceDN w:val="0"/>
        <w:adjustRightInd w:val="0"/>
        <w:ind w:left="140" w:right="50"/>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4"/>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ch</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ai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si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9</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 xml:space="preserve">el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.lg</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1</w:t>
      </w:r>
      <w:r w:rsidRPr="000F1945">
        <w:rPr>
          <w:rFonts w:asciiTheme="minorHAnsi" w:hAnsiTheme="minorHAnsi" w:cstheme="minorHAnsi"/>
          <w:color w:val="000000"/>
          <w:spacing w:val="1"/>
          <w:sz w:val="22"/>
          <w:szCs w:val="22"/>
        </w:rPr>
        <w:t>5</w:t>
      </w:r>
      <w:r w:rsidRPr="000F1945">
        <w:rPr>
          <w:rFonts w:asciiTheme="minorHAnsi" w:hAnsiTheme="minorHAnsi" w:cstheme="minorHAnsi"/>
          <w:color w:val="000000"/>
          <w:sz w:val="22"/>
          <w:szCs w:val="22"/>
        </w:rPr>
        <w:t>0</w:t>
      </w:r>
      <w:r w:rsidRPr="000F1945">
        <w:rPr>
          <w:rFonts w:asciiTheme="minorHAnsi" w:hAnsiTheme="minorHAnsi" w:cstheme="minorHAnsi"/>
          <w:color w:val="000000"/>
          <w:spacing w:val="-1"/>
          <w:sz w:val="22"/>
          <w:szCs w:val="22"/>
        </w:rPr>
        <w:t>/</w:t>
      </w:r>
      <w:r w:rsidRPr="000F1945">
        <w:rPr>
          <w:rFonts w:asciiTheme="minorHAnsi" w:hAnsiTheme="minorHAnsi" w:cstheme="minorHAnsi"/>
          <w:color w:val="000000"/>
          <w:sz w:val="22"/>
          <w:szCs w:val="22"/>
        </w:rPr>
        <w:t>2</w:t>
      </w:r>
      <w:r w:rsidRPr="000F1945">
        <w:rPr>
          <w:rFonts w:asciiTheme="minorHAnsi" w:hAnsiTheme="minorHAnsi" w:cstheme="minorHAnsi"/>
          <w:color w:val="000000"/>
          <w:spacing w:val="1"/>
          <w:sz w:val="22"/>
          <w:szCs w:val="22"/>
        </w:rPr>
        <w:t>0</w:t>
      </w:r>
      <w:r w:rsidRPr="000F1945">
        <w:rPr>
          <w:rFonts w:asciiTheme="minorHAnsi" w:hAnsiTheme="minorHAnsi" w:cstheme="minorHAnsi"/>
          <w:color w:val="000000"/>
          <w:spacing w:val="-2"/>
          <w:sz w:val="22"/>
          <w:szCs w:val="22"/>
        </w:rPr>
        <w:t>0</w:t>
      </w:r>
      <w:r w:rsidRPr="000F1945">
        <w:rPr>
          <w:rFonts w:asciiTheme="minorHAnsi" w:hAnsiTheme="minorHAnsi" w:cstheme="minorHAnsi"/>
          <w:color w:val="000000"/>
          <w:spacing w:val="-1"/>
          <w:sz w:val="22"/>
          <w:szCs w:val="22"/>
        </w:rPr>
        <w:t>9</w:t>
      </w:r>
      <w:r w:rsidR="001068CC" w:rsidRPr="000F1945">
        <w:rPr>
          <w:rFonts w:asciiTheme="minorHAnsi" w:hAnsiTheme="minorHAnsi" w:cstheme="minorHAnsi"/>
          <w:color w:val="000000"/>
          <w:spacing w:val="-1"/>
          <w:sz w:val="22"/>
          <w:szCs w:val="22"/>
        </w:rPr>
        <w:t xml:space="preserve"> e smi</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è</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l’i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3"/>
          <w:sz w:val="22"/>
          <w:szCs w:val="22"/>
        </w:rPr>
        <w:t>i</w:t>
      </w:r>
      <w:r w:rsidRPr="000F1945">
        <w:rPr>
          <w:rFonts w:asciiTheme="minorHAnsi" w:hAnsiTheme="minorHAnsi" w:cstheme="minorHAnsi"/>
          <w:color w:val="000000"/>
          <w:sz w:val="22"/>
          <w:szCs w:val="22"/>
        </w:rPr>
        <w:t>eme</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ei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ri</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 raggi</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i 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ei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am</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z w:val="22"/>
          <w:szCs w:val="22"/>
        </w:rPr>
        <w:t>eali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all’</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nd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2"/>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1"/>
          <w:sz w:val="22"/>
          <w:szCs w:val="22"/>
        </w:rPr>
        <w:t>ch</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 xml:space="preserve">era </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l’orga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zz</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ione, in al</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ar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le,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b</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3"/>
          <w:sz w:val="22"/>
          <w:szCs w:val="22"/>
        </w:rPr>
        <w:t>g</w:t>
      </w:r>
      <w:r w:rsidRPr="000F1945">
        <w:rPr>
          <w:rFonts w:asciiTheme="minorHAnsi" w:hAnsiTheme="minorHAnsi" w:cstheme="minorHAnsi"/>
          <w:color w:val="000000"/>
          <w:sz w:val="22"/>
          <w:szCs w:val="22"/>
        </w:rPr>
        <w:t>olo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 xml:space="preserve">al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seg</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im</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ella</w:t>
      </w:r>
      <w:r w:rsidRPr="000F1945">
        <w:rPr>
          <w:rFonts w:asciiTheme="minorHAnsi" w:hAnsiTheme="minorHAnsi" w:cstheme="minorHAnsi"/>
          <w:color w:val="000000"/>
          <w:spacing w:val="10"/>
          <w:sz w:val="22"/>
          <w:szCs w:val="22"/>
        </w:rPr>
        <w:t xml:space="preserve"> </w:t>
      </w:r>
      <w:r w:rsidRPr="000F1945">
        <w:rPr>
          <w:rFonts w:asciiTheme="minorHAnsi" w:hAnsiTheme="minorHAnsi" w:cstheme="minorHAnsi"/>
          <w:i/>
          <w:iCs/>
          <w:color w:val="000000"/>
          <w:spacing w:val="-3"/>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4"/>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mp</w:t>
      </w:r>
      <w:r w:rsidRPr="000F1945">
        <w:rPr>
          <w:rFonts w:asciiTheme="minorHAnsi" w:hAnsiTheme="minorHAnsi" w:cstheme="minorHAnsi"/>
          <w:color w:val="000000"/>
          <w:sz w:val="22"/>
          <w:szCs w:val="22"/>
        </w:rPr>
        <w:t xml:space="preserve">lessiva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rg</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w:t>
      </w:r>
    </w:p>
    <w:p w:rsidR="00E70375" w:rsidRPr="000F1945" w:rsidRDefault="00E70375" w:rsidP="0076390F">
      <w:pPr>
        <w:widowControl w:val="0"/>
        <w:autoSpaceDE w:val="0"/>
        <w:autoSpaceDN w:val="0"/>
        <w:adjustRightInd w:val="0"/>
        <w:spacing w:before="10" w:line="110" w:lineRule="exact"/>
        <w:ind w:left="595"/>
        <w:rPr>
          <w:rFonts w:asciiTheme="minorHAnsi" w:hAnsiTheme="minorHAnsi" w:cstheme="minorHAnsi"/>
          <w:color w:val="000000"/>
          <w:sz w:val="22"/>
          <w:szCs w:val="22"/>
        </w:rPr>
      </w:pPr>
    </w:p>
    <w:p w:rsidR="00E70375" w:rsidRPr="000F1945" w:rsidRDefault="00E70375" w:rsidP="0082307E">
      <w:pPr>
        <w:widowControl w:val="0"/>
        <w:autoSpaceDE w:val="0"/>
        <w:autoSpaceDN w:val="0"/>
        <w:adjustRightInd w:val="0"/>
        <w:ind w:left="140" w:right="1105"/>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Le</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im</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si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go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2"/>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ale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so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w:t>
      </w:r>
    </w:p>
    <w:p w:rsidR="003410AC" w:rsidRDefault="00E70375" w:rsidP="008340B1">
      <w:pPr>
        <w:pStyle w:val="Paragrafoelenco"/>
        <w:widowControl w:val="0"/>
        <w:numPr>
          <w:ilvl w:val="0"/>
          <w:numId w:val="16"/>
        </w:numPr>
        <w:tabs>
          <w:tab w:val="left" w:pos="820"/>
        </w:tabs>
        <w:autoSpaceDE w:val="0"/>
        <w:autoSpaceDN w:val="0"/>
        <w:adjustRightInd w:val="0"/>
        <w:spacing w:before="59"/>
        <w:ind w:right="48"/>
        <w:jc w:val="both"/>
        <w:rPr>
          <w:rFonts w:asciiTheme="minorHAnsi" w:hAnsiTheme="minorHAnsi" w:cstheme="minorHAnsi"/>
          <w:color w:val="000000"/>
          <w:sz w:val="22"/>
          <w:szCs w:val="22"/>
        </w:rPr>
      </w:pPr>
      <w:r w:rsidRPr="003410AC">
        <w:rPr>
          <w:rFonts w:asciiTheme="minorHAnsi" w:hAnsiTheme="minorHAnsi" w:cstheme="minorHAnsi"/>
          <w:bCs/>
          <w:iCs/>
          <w:color w:val="000000"/>
          <w:sz w:val="22"/>
          <w:szCs w:val="22"/>
        </w:rPr>
        <w:t>r</w:t>
      </w:r>
      <w:r w:rsidRPr="003410AC">
        <w:rPr>
          <w:rFonts w:asciiTheme="minorHAnsi" w:hAnsiTheme="minorHAnsi" w:cstheme="minorHAnsi"/>
          <w:bCs/>
          <w:iCs/>
          <w:color w:val="000000"/>
          <w:spacing w:val="1"/>
          <w:sz w:val="22"/>
          <w:szCs w:val="22"/>
        </w:rPr>
        <w:t>i</w:t>
      </w:r>
      <w:r w:rsidRPr="003410AC">
        <w:rPr>
          <w:rFonts w:asciiTheme="minorHAnsi" w:hAnsiTheme="minorHAnsi" w:cstheme="minorHAnsi"/>
          <w:bCs/>
          <w:iCs/>
          <w:color w:val="000000"/>
          <w:spacing w:val="-1"/>
          <w:sz w:val="22"/>
          <w:szCs w:val="22"/>
        </w:rPr>
        <w:t>s</w:t>
      </w:r>
      <w:r w:rsidRPr="003410AC">
        <w:rPr>
          <w:rFonts w:asciiTheme="minorHAnsi" w:hAnsiTheme="minorHAnsi" w:cstheme="minorHAnsi"/>
          <w:bCs/>
          <w:iCs/>
          <w:color w:val="000000"/>
          <w:sz w:val="22"/>
          <w:szCs w:val="22"/>
        </w:rPr>
        <w:t>u</w:t>
      </w:r>
      <w:r w:rsidRPr="003410AC">
        <w:rPr>
          <w:rFonts w:asciiTheme="minorHAnsi" w:hAnsiTheme="minorHAnsi" w:cstheme="minorHAnsi"/>
          <w:bCs/>
          <w:iCs/>
          <w:color w:val="000000"/>
          <w:spacing w:val="1"/>
          <w:sz w:val="22"/>
          <w:szCs w:val="22"/>
        </w:rPr>
        <w:t>l</w:t>
      </w:r>
      <w:r w:rsidRPr="003410AC">
        <w:rPr>
          <w:rFonts w:asciiTheme="minorHAnsi" w:hAnsiTheme="minorHAnsi" w:cstheme="minorHAnsi"/>
          <w:bCs/>
          <w:iCs/>
          <w:color w:val="000000"/>
          <w:sz w:val="22"/>
          <w:szCs w:val="22"/>
        </w:rPr>
        <w:t>t</w:t>
      </w:r>
      <w:r w:rsidRPr="003410AC">
        <w:rPr>
          <w:rFonts w:asciiTheme="minorHAnsi" w:hAnsiTheme="minorHAnsi" w:cstheme="minorHAnsi"/>
          <w:bCs/>
          <w:iCs/>
          <w:color w:val="000000"/>
          <w:spacing w:val="1"/>
          <w:sz w:val="22"/>
          <w:szCs w:val="22"/>
        </w:rPr>
        <w:t>a</w:t>
      </w:r>
      <w:r w:rsidRPr="003410AC">
        <w:rPr>
          <w:rFonts w:asciiTheme="minorHAnsi" w:hAnsiTheme="minorHAnsi" w:cstheme="minorHAnsi"/>
          <w:bCs/>
          <w:iCs/>
          <w:color w:val="000000"/>
          <w:spacing w:val="-2"/>
          <w:sz w:val="22"/>
          <w:szCs w:val="22"/>
        </w:rPr>
        <w:t>t</w:t>
      </w:r>
      <w:r w:rsidRPr="003410AC">
        <w:rPr>
          <w:rFonts w:asciiTheme="minorHAnsi" w:hAnsiTheme="minorHAnsi" w:cstheme="minorHAnsi"/>
          <w:bCs/>
          <w:iCs/>
          <w:color w:val="000000"/>
          <w:spacing w:val="2"/>
          <w:sz w:val="22"/>
          <w:szCs w:val="22"/>
        </w:rPr>
        <w:t>i</w:t>
      </w:r>
      <w:r w:rsidRPr="003410AC">
        <w:rPr>
          <w:rFonts w:asciiTheme="minorHAnsi" w:hAnsiTheme="minorHAnsi" w:cstheme="minorHAnsi"/>
          <w:iCs/>
          <w:color w:val="000000"/>
          <w:sz w:val="22"/>
          <w:szCs w:val="22"/>
        </w:rPr>
        <w:t xml:space="preserve">, </w:t>
      </w:r>
      <w:r w:rsidRPr="003410AC">
        <w:rPr>
          <w:rFonts w:asciiTheme="minorHAnsi" w:hAnsiTheme="minorHAnsi" w:cstheme="minorHAnsi"/>
          <w:color w:val="000000"/>
          <w:sz w:val="22"/>
          <w:szCs w:val="22"/>
        </w:rPr>
        <w:t>ri</w:t>
      </w:r>
      <w:r w:rsidRPr="003410AC">
        <w:rPr>
          <w:rFonts w:asciiTheme="minorHAnsi" w:hAnsiTheme="minorHAnsi" w:cstheme="minorHAnsi"/>
          <w:color w:val="000000"/>
          <w:spacing w:val="-1"/>
          <w:sz w:val="22"/>
          <w:szCs w:val="22"/>
        </w:rPr>
        <w:t>f</w:t>
      </w:r>
      <w:r w:rsidRPr="003410AC">
        <w:rPr>
          <w:rFonts w:asciiTheme="minorHAnsi" w:hAnsiTheme="minorHAnsi" w:cstheme="minorHAnsi"/>
          <w:color w:val="000000"/>
          <w:sz w:val="22"/>
          <w:szCs w:val="22"/>
        </w:rPr>
        <w:t>e</w:t>
      </w:r>
      <w:r w:rsidRPr="003410AC">
        <w:rPr>
          <w:rFonts w:asciiTheme="minorHAnsi" w:hAnsiTheme="minorHAnsi" w:cstheme="minorHAnsi"/>
          <w:color w:val="000000"/>
          <w:spacing w:val="1"/>
          <w:sz w:val="22"/>
          <w:szCs w:val="22"/>
        </w:rPr>
        <w:t>r</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 xml:space="preserve">i agli </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pacing w:val="1"/>
          <w:sz w:val="22"/>
          <w:szCs w:val="22"/>
        </w:rPr>
        <w:t>b</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z w:val="22"/>
          <w:szCs w:val="22"/>
        </w:rPr>
        <w:t>e</w:t>
      </w:r>
      <w:r w:rsidRPr="003410AC">
        <w:rPr>
          <w:rFonts w:asciiTheme="minorHAnsi" w:hAnsiTheme="minorHAnsi" w:cstheme="minorHAnsi"/>
          <w:color w:val="000000"/>
          <w:spacing w:val="2"/>
          <w:sz w:val="22"/>
          <w:szCs w:val="22"/>
        </w:rPr>
        <w:t>t</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 xml:space="preserve">ivi </w:t>
      </w:r>
      <w:r w:rsidRPr="003410AC">
        <w:rPr>
          <w:rFonts w:asciiTheme="minorHAnsi" w:hAnsiTheme="minorHAnsi" w:cstheme="minorHAnsi"/>
          <w:iCs/>
          <w:color w:val="000000"/>
          <w:spacing w:val="-1"/>
          <w:sz w:val="22"/>
          <w:szCs w:val="22"/>
        </w:rPr>
        <w:t>annua</w:t>
      </w:r>
      <w:r w:rsidRPr="003410AC">
        <w:rPr>
          <w:rFonts w:asciiTheme="minorHAnsi" w:hAnsiTheme="minorHAnsi" w:cstheme="minorHAnsi"/>
          <w:iCs/>
          <w:color w:val="000000"/>
          <w:sz w:val="22"/>
          <w:szCs w:val="22"/>
        </w:rPr>
        <w:t>li</w:t>
      </w:r>
      <w:r w:rsidRPr="003410AC">
        <w:rPr>
          <w:rFonts w:asciiTheme="minorHAnsi" w:hAnsiTheme="minorHAnsi" w:cstheme="minorHAnsi"/>
          <w:i/>
          <w:iCs/>
          <w:color w:val="000000"/>
          <w:sz w:val="22"/>
          <w:szCs w:val="22"/>
        </w:rPr>
        <w:t xml:space="preserve"> </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seri</w:t>
      </w:r>
      <w:r w:rsidRPr="003410AC">
        <w:rPr>
          <w:rFonts w:asciiTheme="minorHAnsi" w:hAnsiTheme="minorHAnsi" w:cstheme="minorHAnsi"/>
          <w:color w:val="000000"/>
          <w:spacing w:val="2"/>
          <w:sz w:val="22"/>
          <w:szCs w:val="22"/>
        </w:rPr>
        <w:t>t</w:t>
      </w:r>
      <w:r w:rsidRPr="003410AC">
        <w:rPr>
          <w:rFonts w:asciiTheme="minorHAnsi" w:hAnsiTheme="minorHAnsi" w:cstheme="minorHAnsi"/>
          <w:color w:val="000000"/>
          <w:sz w:val="22"/>
          <w:szCs w:val="22"/>
        </w:rPr>
        <w:t xml:space="preserve">i </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 xml:space="preserve">el </w:t>
      </w:r>
      <w:r w:rsidR="001817D1" w:rsidRPr="003410AC">
        <w:rPr>
          <w:rFonts w:asciiTheme="minorHAnsi" w:hAnsiTheme="minorHAnsi" w:cstheme="minorHAnsi"/>
          <w:color w:val="000000"/>
          <w:sz w:val="22"/>
          <w:szCs w:val="22"/>
        </w:rPr>
        <w:t>PIAO</w:t>
      </w:r>
      <w:r w:rsidRPr="003410AC">
        <w:rPr>
          <w:rFonts w:asciiTheme="minorHAnsi" w:hAnsiTheme="minorHAnsi" w:cstheme="minorHAnsi"/>
          <w:i/>
          <w:iCs/>
          <w:color w:val="000000"/>
          <w:sz w:val="22"/>
          <w:szCs w:val="22"/>
        </w:rPr>
        <w:t xml:space="preserve"> </w:t>
      </w:r>
      <w:r w:rsidRPr="003410AC">
        <w:rPr>
          <w:rFonts w:asciiTheme="minorHAnsi" w:hAnsiTheme="minorHAnsi" w:cstheme="minorHAnsi"/>
          <w:color w:val="000000"/>
          <w:sz w:val="22"/>
          <w:szCs w:val="22"/>
        </w:rPr>
        <w:t xml:space="preserve">o </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egli a</w:t>
      </w:r>
      <w:r w:rsidRPr="003410AC">
        <w:rPr>
          <w:rFonts w:asciiTheme="minorHAnsi" w:hAnsiTheme="minorHAnsi" w:cstheme="minorHAnsi"/>
          <w:color w:val="000000"/>
          <w:spacing w:val="1"/>
          <w:sz w:val="22"/>
          <w:szCs w:val="22"/>
        </w:rPr>
        <w:t>lt</w:t>
      </w:r>
      <w:r w:rsidRPr="003410AC">
        <w:rPr>
          <w:rFonts w:asciiTheme="minorHAnsi" w:hAnsiTheme="minorHAnsi" w:cstheme="minorHAnsi"/>
          <w:color w:val="000000"/>
          <w:sz w:val="22"/>
          <w:szCs w:val="22"/>
        </w:rPr>
        <w:t xml:space="preserve">ri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oc</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z w:val="22"/>
          <w:szCs w:val="22"/>
        </w:rPr>
        <w:t>m</w:t>
      </w:r>
      <w:r w:rsidRPr="003410AC">
        <w:rPr>
          <w:rFonts w:asciiTheme="minorHAnsi" w:hAnsiTheme="minorHAnsi" w:cstheme="minorHAnsi"/>
          <w:color w:val="000000"/>
          <w:spacing w:val="-2"/>
          <w:sz w:val="22"/>
          <w:szCs w:val="22"/>
        </w:rPr>
        <w:t>e</w:t>
      </w:r>
      <w:r w:rsidRPr="003410AC">
        <w:rPr>
          <w:rFonts w:asciiTheme="minorHAnsi" w:hAnsiTheme="minorHAnsi" w:cstheme="minorHAnsi"/>
          <w:color w:val="000000"/>
          <w:spacing w:val="1"/>
          <w:sz w:val="22"/>
          <w:szCs w:val="22"/>
        </w:rPr>
        <w:t>nt</w:t>
      </w:r>
      <w:r w:rsidRPr="003410AC">
        <w:rPr>
          <w:rFonts w:asciiTheme="minorHAnsi" w:hAnsiTheme="minorHAnsi" w:cstheme="minorHAnsi"/>
          <w:color w:val="000000"/>
          <w:sz w:val="22"/>
          <w:szCs w:val="22"/>
        </w:rPr>
        <w:t xml:space="preserve">i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pacing w:val="-2"/>
          <w:sz w:val="22"/>
          <w:szCs w:val="22"/>
        </w:rPr>
        <w:t>r</w:t>
      </w:r>
      <w:r w:rsidRPr="003410AC">
        <w:rPr>
          <w:rFonts w:asciiTheme="minorHAnsi" w:hAnsiTheme="minorHAnsi" w:cstheme="minorHAnsi"/>
          <w:color w:val="000000"/>
          <w:sz w:val="22"/>
          <w:szCs w:val="22"/>
        </w:rPr>
        <w:t>og</w:t>
      </w:r>
      <w:r w:rsidRPr="003410AC">
        <w:rPr>
          <w:rFonts w:asciiTheme="minorHAnsi" w:hAnsiTheme="minorHAnsi" w:cstheme="minorHAnsi"/>
          <w:color w:val="000000"/>
          <w:spacing w:val="1"/>
          <w:sz w:val="22"/>
          <w:szCs w:val="22"/>
        </w:rPr>
        <w:t>r</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2"/>
          <w:sz w:val="22"/>
          <w:szCs w:val="22"/>
        </w:rPr>
        <w:t>m</w:t>
      </w:r>
      <w:r w:rsidRPr="003410AC">
        <w:rPr>
          <w:rFonts w:asciiTheme="minorHAnsi" w:hAnsiTheme="minorHAnsi" w:cstheme="minorHAnsi"/>
          <w:color w:val="000000"/>
          <w:sz w:val="22"/>
          <w:szCs w:val="22"/>
        </w:rPr>
        <w:t>ma</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ione;</w:t>
      </w:r>
      <w:r w:rsidRPr="003410AC">
        <w:rPr>
          <w:rFonts w:asciiTheme="minorHAnsi" w:hAnsiTheme="minorHAnsi" w:cstheme="minorHAnsi"/>
          <w:color w:val="000000"/>
          <w:spacing w:val="3"/>
          <w:sz w:val="22"/>
          <w:szCs w:val="22"/>
        </w:rPr>
        <w:t xml:space="preserve"> </w:t>
      </w:r>
      <w:r w:rsidRPr="003410AC">
        <w:rPr>
          <w:rFonts w:asciiTheme="minorHAnsi" w:hAnsiTheme="minorHAnsi" w:cstheme="minorHAnsi"/>
          <w:color w:val="000000"/>
          <w:sz w:val="22"/>
          <w:szCs w:val="22"/>
        </w:rPr>
        <w:t>essi</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s</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7"/>
          <w:sz w:val="22"/>
          <w:szCs w:val="22"/>
        </w:rPr>
        <w:t xml:space="preserve"> </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pacing w:val="-2"/>
          <w:sz w:val="22"/>
          <w:szCs w:val="22"/>
        </w:rPr>
        <w:t>l</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r</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3"/>
          <w:sz w:val="22"/>
          <w:szCs w:val="22"/>
        </w:rPr>
        <w:t xml:space="preserve"> </w:t>
      </w:r>
      <w:r w:rsidRPr="003410AC">
        <w:rPr>
          <w:rFonts w:asciiTheme="minorHAnsi" w:hAnsiTheme="minorHAnsi" w:cstheme="minorHAnsi"/>
          <w:color w:val="000000"/>
          <w:sz w:val="22"/>
          <w:szCs w:val="22"/>
        </w:rPr>
        <w:t>vol</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 xml:space="preserve">a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is</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g</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b</w:t>
      </w:r>
      <w:r w:rsidRPr="003410AC">
        <w:rPr>
          <w:rFonts w:asciiTheme="minorHAnsi" w:hAnsiTheme="minorHAnsi" w:cstheme="minorHAnsi"/>
          <w:color w:val="000000"/>
          <w:sz w:val="22"/>
          <w:szCs w:val="22"/>
        </w:rPr>
        <w:t>il</w:t>
      </w:r>
      <w:r w:rsidRPr="003410AC">
        <w:rPr>
          <w:rFonts w:asciiTheme="minorHAnsi" w:hAnsiTheme="minorHAnsi" w:cstheme="minorHAnsi"/>
          <w:color w:val="000000"/>
          <w:spacing w:val="3"/>
          <w:sz w:val="22"/>
          <w:szCs w:val="22"/>
        </w:rPr>
        <w:t>i</w:t>
      </w:r>
      <w:r w:rsidRPr="003410AC">
        <w:rPr>
          <w:rFonts w:asciiTheme="minorHAnsi" w:hAnsiTheme="minorHAnsi" w:cstheme="minorHAnsi"/>
          <w:color w:val="000000"/>
          <w:sz w:val="22"/>
          <w:szCs w:val="22"/>
        </w:rPr>
        <w:t>,</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z w:val="22"/>
          <w:szCs w:val="22"/>
        </w:rPr>
        <w:t>n</w:t>
      </w:r>
      <w:r w:rsidRPr="003410AC">
        <w:rPr>
          <w:rFonts w:asciiTheme="minorHAnsi" w:hAnsiTheme="minorHAnsi" w:cstheme="minorHAnsi"/>
          <w:color w:val="000000"/>
          <w:spacing w:val="3"/>
          <w:sz w:val="22"/>
          <w:szCs w:val="22"/>
        </w:rPr>
        <w:t xml:space="preserve"> </w:t>
      </w:r>
      <w:r w:rsidRPr="003410AC">
        <w:rPr>
          <w:rFonts w:asciiTheme="minorHAnsi" w:hAnsiTheme="minorHAnsi" w:cstheme="minorHAnsi"/>
          <w:color w:val="000000"/>
          <w:spacing w:val="1"/>
          <w:sz w:val="22"/>
          <w:szCs w:val="22"/>
        </w:rPr>
        <w:t>b</w:t>
      </w:r>
      <w:r w:rsidRPr="003410AC">
        <w:rPr>
          <w:rFonts w:asciiTheme="minorHAnsi" w:hAnsiTheme="minorHAnsi" w:cstheme="minorHAnsi"/>
          <w:color w:val="000000"/>
          <w:sz w:val="22"/>
          <w:szCs w:val="22"/>
        </w:rPr>
        <w:t>ase</w:t>
      </w:r>
      <w:r w:rsidRPr="003410AC">
        <w:rPr>
          <w:rFonts w:asciiTheme="minorHAnsi" w:hAnsiTheme="minorHAnsi" w:cstheme="minorHAnsi"/>
          <w:color w:val="000000"/>
          <w:spacing w:val="3"/>
          <w:sz w:val="22"/>
          <w:szCs w:val="22"/>
        </w:rPr>
        <w:t xml:space="preserve"> </w:t>
      </w:r>
      <w:r w:rsidRPr="003410AC">
        <w:rPr>
          <w:rFonts w:asciiTheme="minorHAnsi" w:hAnsiTheme="minorHAnsi" w:cstheme="minorHAnsi"/>
          <w:color w:val="000000"/>
          <w:sz w:val="22"/>
          <w:szCs w:val="22"/>
        </w:rPr>
        <w:t xml:space="preserve">a </w:t>
      </w:r>
      <w:r w:rsidRPr="003410AC">
        <w:rPr>
          <w:rFonts w:asciiTheme="minorHAnsi" w:hAnsiTheme="minorHAnsi" w:cstheme="minorHAnsi"/>
          <w:color w:val="000000"/>
          <w:spacing w:val="1"/>
          <w:sz w:val="22"/>
          <w:szCs w:val="22"/>
        </w:rPr>
        <w:t>qu</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nt</w:t>
      </w:r>
      <w:r w:rsidRPr="003410AC">
        <w:rPr>
          <w:rFonts w:asciiTheme="minorHAnsi" w:hAnsiTheme="minorHAnsi" w:cstheme="minorHAnsi"/>
          <w:color w:val="000000"/>
          <w:sz w:val="22"/>
          <w:szCs w:val="22"/>
        </w:rPr>
        <w:t>o l’ammi</w:t>
      </w:r>
      <w:r w:rsidRPr="003410AC">
        <w:rPr>
          <w:rFonts w:asciiTheme="minorHAnsi" w:hAnsiTheme="minorHAnsi" w:cstheme="minorHAnsi"/>
          <w:color w:val="000000"/>
          <w:spacing w:val="2"/>
          <w:sz w:val="22"/>
          <w:szCs w:val="22"/>
        </w:rPr>
        <w:t>n</w:t>
      </w:r>
      <w:r w:rsidRPr="003410AC">
        <w:rPr>
          <w:rFonts w:asciiTheme="minorHAnsi" w:hAnsiTheme="minorHAnsi" w:cstheme="minorHAnsi"/>
          <w:color w:val="000000"/>
          <w:sz w:val="22"/>
          <w:szCs w:val="22"/>
        </w:rPr>
        <w:t>is</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pacing w:val="-2"/>
          <w:sz w:val="22"/>
          <w:szCs w:val="22"/>
        </w:rPr>
        <w:t>r</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nd</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4"/>
          <w:sz w:val="22"/>
          <w:szCs w:val="22"/>
        </w:rPr>
        <w:t xml:space="preserve"> </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el</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r</w:t>
      </w:r>
      <w:r w:rsidRPr="003410AC">
        <w:rPr>
          <w:rFonts w:asciiTheme="minorHAnsi" w:hAnsiTheme="minorHAnsi" w:cstheme="minorHAnsi"/>
          <w:color w:val="000000"/>
          <w:spacing w:val="1"/>
          <w:sz w:val="22"/>
          <w:szCs w:val="22"/>
        </w:rPr>
        <w:t>o</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rio</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pacing w:val="-2"/>
          <w:sz w:val="22"/>
          <w:szCs w:val="22"/>
        </w:rPr>
        <w:t>S</w:t>
      </w:r>
      <w:r w:rsidR="006C2137"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2"/>
          <w:sz w:val="22"/>
          <w:szCs w:val="22"/>
        </w:rPr>
        <w:t>M</w:t>
      </w:r>
      <w:r w:rsidR="006C2137"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2"/>
          <w:sz w:val="22"/>
          <w:szCs w:val="22"/>
        </w:rPr>
        <w:t>V</w:t>
      </w:r>
      <w:r w:rsidR="006C2137"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2"/>
          <w:sz w:val="22"/>
          <w:szCs w:val="22"/>
        </w:rPr>
        <w:t>P</w:t>
      </w:r>
      <w:r w:rsidRPr="003410AC">
        <w:rPr>
          <w:rFonts w:asciiTheme="minorHAnsi" w:hAnsiTheme="minorHAnsi" w:cstheme="minorHAnsi"/>
          <w:color w:val="000000"/>
          <w:sz w:val="22"/>
          <w:szCs w:val="22"/>
        </w:rPr>
        <w:t>,</w:t>
      </w:r>
      <w:r w:rsidRPr="003410AC">
        <w:rPr>
          <w:rFonts w:asciiTheme="minorHAnsi" w:hAnsiTheme="minorHAnsi" w:cstheme="minorHAnsi"/>
          <w:color w:val="000000"/>
          <w:spacing w:val="3"/>
          <w:sz w:val="22"/>
          <w:szCs w:val="22"/>
        </w:rPr>
        <w:t xml:space="preserve"> </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w:t>
      </w:r>
    </w:p>
    <w:p w:rsidR="003410AC" w:rsidRDefault="00E70375" w:rsidP="008340B1">
      <w:pPr>
        <w:pStyle w:val="Paragrafoelenco"/>
        <w:widowControl w:val="0"/>
        <w:numPr>
          <w:ilvl w:val="1"/>
          <w:numId w:val="16"/>
        </w:numPr>
        <w:tabs>
          <w:tab w:val="left" w:pos="820"/>
        </w:tabs>
        <w:autoSpaceDE w:val="0"/>
        <w:autoSpaceDN w:val="0"/>
        <w:adjustRightInd w:val="0"/>
        <w:spacing w:before="59"/>
        <w:ind w:right="48"/>
        <w:jc w:val="both"/>
        <w:rPr>
          <w:rFonts w:asciiTheme="minorHAnsi" w:hAnsiTheme="minorHAnsi" w:cstheme="minorHAnsi"/>
          <w:color w:val="000000"/>
          <w:sz w:val="22"/>
          <w:szCs w:val="22"/>
        </w:rPr>
      </w:pPr>
      <w:r w:rsidRPr="003410AC">
        <w:rPr>
          <w:rFonts w:asciiTheme="minorHAnsi" w:hAnsiTheme="minorHAnsi" w:cstheme="minorHAnsi"/>
          <w:color w:val="000000"/>
          <w:position w:val="1"/>
          <w:sz w:val="22"/>
          <w:szCs w:val="22"/>
        </w:rPr>
        <w:t>ris</w:t>
      </w:r>
      <w:r w:rsidRPr="003410AC">
        <w:rPr>
          <w:rFonts w:asciiTheme="minorHAnsi" w:hAnsiTheme="minorHAnsi" w:cstheme="minorHAnsi"/>
          <w:color w:val="000000"/>
          <w:spacing w:val="1"/>
          <w:position w:val="1"/>
          <w:sz w:val="22"/>
          <w:szCs w:val="22"/>
        </w:rPr>
        <w:t>u</w:t>
      </w:r>
      <w:r w:rsidRPr="003410AC">
        <w:rPr>
          <w:rFonts w:asciiTheme="minorHAnsi" w:hAnsiTheme="minorHAnsi" w:cstheme="minorHAnsi"/>
          <w:color w:val="000000"/>
          <w:position w:val="1"/>
          <w:sz w:val="22"/>
          <w:szCs w:val="22"/>
        </w:rPr>
        <w:t>l</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spacing w:val="-2"/>
          <w:position w:val="1"/>
          <w:sz w:val="22"/>
          <w:szCs w:val="22"/>
        </w:rPr>
        <w:t>a</w:t>
      </w:r>
      <w:r w:rsidRPr="003410AC">
        <w:rPr>
          <w:rFonts w:asciiTheme="minorHAnsi" w:hAnsiTheme="minorHAnsi" w:cstheme="minorHAnsi"/>
          <w:color w:val="000000"/>
          <w:spacing w:val="1"/>
          <w:position w:val="1"/>
          <w:sz w:val="22"/>
          <w:szCs w:val="22"/>
        </w:rPr>
        <w:t>t</w:t>
      </w:r>
      <w:r w:rsidR="003410AC" w:rsidRPr="003410AC">
        <w:rPr>
          <w:rFonts w:asciiTheme="minorHAnsi" w:hAnsiTheme="minorHAnsi" w:cstheme="minorHAnsi"/>
          <w:color w:val="000000"/>
          <w:position w:val="1"/>
          <w:sz w:val="22"/>
          <w:szCs w:val="22"/>
        </w:rPr>
        <w:t xml:space="preserve">i </w:t>
      </w:r>
      <w:r w:rsidRPr="003410AC">
        <w:rPr>
          <w:rFonts w:asciiTheme="minorHAnsi" w:hAnsiTheme="minorHAnsi" w:cstheme="minorHAnsi"/>
          <w:color w:val="000000"/>
          <w:position w:val="1"/>
          <w:sz w:val="22"/>
          <w:szCs w:val="22"/>
        </w:rPr>
        <w:t>raggi</w:t>
      </w:r>
      <w:r w:rsidRPr="003410AC">
        <w:rPr>
          <w:rFonts w:asciiTheme="minorHAnsi" w:hAnsiTheme="minorHAnsi" w:cstheme="minorHAnsi"/>
          <w:color w:val="000000"/>
          <w:spacing w:val="-1"/>
          <w:position w:val="1"/>
          <w:sz w:val="22"/>
          <w:szCs w:val="22"/>
        </w:rPr>
        <w:t>u</w:t>
      </w:r>
      <w:r w:rsidRPr="003410AC">
        <w:rPr>
          <w:rFonts w:asciiTheme="minorHAnsi" w:hAnsiTheme="minorHAnsi" w:cstheme="minorHAnsi"/>
          <w:color w:val="000000"/>
          <w:spacing w:val="1"/>
          <w:position w:val="1"/>
          <w:sz w:val="22"/>
          <w:szCs w:val="22"/>
        </w:rPr>
        <w:t>n</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position w:val="1"/>
          <w:sz w:val="22"/>
          <w:szCs w:val="22"/>
        </w:rPr>
        <w:t>i</w:t>
      </w:r>
      <w:r w:rsidR="003410AC"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position w:val="1"/>
          <w:sz w:val="22"/>
          <w:szCs w:val="22"/>
        </w:rPr>
        <w:t>a</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spacing w:val="-2"/>
          <w:position w:val="1"/>
          <w:sz w:val="22"/>
          <w:szCs w:val="22"/>
        </w:rPr>
        <w:t>r</w:t>
      </w:r>
      <w:r w:rsidRPr="003410AC">
        <w:rPr>
          <w:rFonts w:asciiTheme="minorHAnsi" w:hAnsiTheme="minorHAnsi" w:cstheme="minorHAnsi"/>
          <w:color w:val="000000"/>
          <w:position w:val="1"/>
          <w:sz w:val="22"/>
          <w:szCs w:val="22"/>
        </w:rPr>
        <w:t>averso</w:t>
      </w:r>
      <w:r w:rsidR="003410AC"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position w:val="1"/>
          <w:sz w:val="22"/>
          <w:szCs w:val="22"/>
        </w:rPr>
        <w:t>a</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position w:val="1"/>
          <w:sz w:val="22"/>
          <w:szCs w:val="22"/>
        </w:rPr>
        <w:t>ivi</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position w:val="1"/>
          <w:sz w:val="22"/>
          <w:szCs w:val="22"/>
        </w:rPr>
        <w:t>à</w:t>
      </w:r>
      <w:r w:rsidR="003410AC"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position w:val="1"/>
          <w:sz w:val="22"/>
          <w:szCs w:val="22"/>
        </w:rPr>
        <w:t>e</w:t>
      </w:r>
      <w:r w:rsidR="003410AC"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spacing w:val="1"/>
          <w:position w:val="1"/>
          <w:sz w:val="22"/>
          <w:szCs w:val="22"/>
        </w:rPr>
        <w:t>p</w:t>
      </w:r>
      <w:r w:rsidRPr="003410AC">
        <w:rPr>
          <w:rFonts w:asciiTheme="minorHAnsi" w:hAnsiTheme="minorHAnsi" w:cstheme="minorHAnsi"/>
          <w:color w:val="000000"/>
          <w:spacing w:val="-2"/>
          <w:position w:val="1"/>
          <w:sz w:val="22"/>
          <w:szCs w:val="22"/>
        </w:rPr>
        <w:t>ro</w:t>
      </w:r>
      <w:r w:rsidRPr="003410AC">
        <w:rPr>
          <w:rFonts w:asciiTheme="minorHAnsi" w:hAnsiTheme="minorHAnsi" w:cstheme="minorHAnsi"/>
          <w:color w:val="000000"/>
          <w:position w:val="1"/>
          <w:sz w:val="22"/>
          <w:szCs w:val="22"/>
        </w:rPr>
        <w:t>ge</w:t>
      </w:r>
      <w:r w:rsidRPr="003410AC">
        <w:rPr>
          <w:rFonts w:asciiTheme="minorHAnsi" w:hAnsiTheme="minorHAnsi" w:cstheme="minorHAnsi"/>
          <w:color w:val="000000"/>
          <w:spacing w:val="1"/>
          <w:position w:val="1"/>
          <w:sz w:val="22"/>
          <w:szCs w:val="22"/>
        </w:rPr>
        <w:t>tt</w:t>
      </w:r>
      <w:r w:rsidRPr="003410AC">
        <w:rPr>
          <w:rFonts w:asciiTheme="minorHAnsi" w:hAnsiTheme="minorHAnsi" w:cstheme="minorHAnsi"/>
          <w:color w:val="000000"/>
          <w:position w:val="1"/>
          <w:sz w:val="22"/>
          <w:szCs w:val="22"/>
        </w:rPr>
        <w:t>i</w:t>
      </w:r>
      <w:r w:rsidR="003410AC"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spacing w:val="1"/>
          <w:position w:val="1"/>
          <w:sz w:val="22"/>
          <w:szCs w:val="22"/>
        </w:rPr>
        <w:t>d</w:t>
      </w:r>
      <w:r w:rsidRPr="003410AC">
        <w:rPr>
          <w:rFonts w:asciiTheme="minorHAnsi" w:hAnsiTheme="minorHAnsi" w:cstheme="minorHAnsi"/>
          <w:color w:val="000000"/>
          <w:position w:val="1"/>
          <w:sz w:val="22"/>
          <w:szCs w:val="22"/>
        </w:rPr>
        <w:t>i</w:t>
      </w:r>
      <w:r w:rsidR="003410AC"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spacing w:val="-1"/>
          <w:position w:val="1"/>
          <w:sz w:val="22"/>
          <w:szCs w:val="22"/>
        </w:rPr>
        <w:t>c</w:t>
      </w:r>
      <w:r w:rsidRPr="003410AC">
        <w:rPr>
          <w:rFonts w:asciiTheme="minorHAnsi" w:hAnsiTheme="minorHAnsi" w:cstheme="minorHAnsi"/>
          <w:color w:val="000000"/>
          <w:position w:val="1"/>
          <w:sz w:val="22"/>
          <w:szCs w:val="22"/>
        </w:rPr>
        <w:t>o</w:t>
      </w:r>
      <w:r w:rsidRPr="003410AC">
        <w:rPr>
          <w:rFonts w:asciiTheme="minorHAnsi" w:hAnsiTheme="minorHAnsi" w:cstheme="minorHAnsi"/>
          <w:color w:val="000000"/>
          <w:spacing w:val="-1"/>
          <w:position w:val="1"/>
          <w:sz w:val="22"/>
          <w:szCs w:val="22"/>
        </w:rPr>
        <w:t>m</w:t>
      </w:r>
      <w:r w:rsidRPr="003410AC">
        <w:rPr>
          <w:rFonts w:asciiTheme="minorHAnsi" w:hAnsiTheme="minorHAnsi" w:cstheme="minorHAnsi"/>
          <w:color w:val="000000"/>
          <w:spacing w:val="1"/>
          <w:position w:val="1"/>
          <w:sz w:val="22"/>
          <w:szCs w:val="22"/>
        </w:rPr>
        <w:t>p</w:t>
      </w:r>
      <w:r w:rsidRPr="003410AC">
        <w:rPr>
          <w:rFonts w:asciiTheme="minorHAnsi" w:hAnsiTheme="minorHAnsi" w:cstheme="minorHAnsi"/>
          <w:color w:val="000000"/>
          <w:position w:val="1"/>
          <w:sz w:val="22"/>
          <w:szCs w:val="22"/>
        </w:rPr>
        <w:t>ete</w:t>
      </w:r>
      <w:r w:rsidRPr="003410AC">
        <w:rPr>
          <w:rFonts w:asciiTheme="minorHAnsi" w:hAnsiTheme="minorHAnsi" w:cstheme="minorHAnsi"/>
          <w:color w:val="000000"/>
          <w:spacing w:val="-1"/>
          <w:position w:val="1"/>
          <w:sz w:val="22"/>
          <w:szCs w:val="22"/>
        </w:rPr>
        <w:t>n</w:t>
      </w:r>
      <w:r w:rsidRPr="003410AC">
        <w:rPr>
          <w:rFonts w:asciiTheme="minorHAnsi" w:hAnsiTheme="minorHAnsi" w:cstheme="minorHAnsi"/>
          <w:color w:val="000000"/>
          <w:spacing w:val="1"/>
          <w:position w:val="1"/>
          <w:sz w:val="22"/>
          <w:szCs w:val="22"/>
        </w:rPr>
        <w:t>z</w:t>
      </w:r>
      <w:r w:rsidRPr="003410AC">
        <w:rPr>
          <w:rFonts w:asciiTheme="minorHAnsi" w:hAnsiTheme="minorHAnsi" w:cstheme="minorHAnsi"/>
          <w:color w:val="000000"/>
          <w:position w:val="1"/>
          <w:sz w:val="22"/>
          <w:szCs w:val="22"/>
        </w:rPr>
        <w:t>a</w:t>
      </w:r>
      <w:r w:rsidR="003410AC"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spacing w:val="1"/>
          <w:position w:val="1"/>
          <w:sz w:val="22"/>
          <w:szCs w:val="22"/>
        </w:rPr>
        <w:t>d</w:t>
      </w:r>
      <w:r w:rsidRPr="003410AC">
        <w:rPr>
          <w:rFonts w:asciiTheme="minorHAnsi" w:hAnsiTheme="minorHAnsi" w:cstheme="minorHAnsi"/>
          <w:color w:val="000000"/>
          <w:position w:val="1"/>
          <w:sz w:val="22"/>
          <w:szCs w:val="22"/>
        </w:rPr>
        <w:t>ell’uni</w:t>
      </w:r>
      <w:r w:rsidRPr="003410AC">
        <w:rPr>
          <w:rFonts w:asciiTheme="minorHAnsi" w:hAnsiTheme="minorHAnsi" w:cstheme="minorHAnsi"/>
          <w:color w:val="000000"/>
          <w:spacing w:val="-1"/>
          <w:position w:val="1"/>
          <w:sz w:val="22"/>
          <w:szCs w:val="22"/>
        </w:rPr>
        <w:t>t</w:t>
      </w:r>
      <w:r w:rsidRPr="003410AC">
        <w:rPr>
          <w:rFonts w:asciiTheme="minorHAnsi" w:hAnsiTheme="minorHAnsi" w:cstheme="minorHAnsi"/>
          <w:color w:val="000000"/>
          <w:position w:val="1"/>
          <w:sz w:val="22"/>
          <w:szCs w:val="22"/>
        </w:rPr>
        <w:t>à</w:t>
      </w:r>
      <w:r w:rsidR="006C2137" w:rsidRPr="003410AC">
        <w:rPr>
          <w:rFonts w:asciiTheme="minorHAnsi" w:hAnsiTheme="minorHAnsi" w:cstheme="minorHAnsi"/>
          <w:color w:val="000000"/>
          <w:position w:val="1"/>
          <w:sz w:val="22"/>
          <w:szCs w:val="22"/>
        </w:rPr>
        <w:t xml:space="preserve"> </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r</w:t>
      </w:r>
      <w:r w:rsidRPr="003410AC">
        <w:rPr>
          <w:rFonts w:asciiTheme="minorHAnsi" w:hAnsiTheme="minorHAnsi" w:cstheme="minorHAnsi"/>
          <w:color w:val="000000"/>
          <w:sz w:val="22"/>
          <w:szCs w:val="22"/>
        </w:rPr>
        <w:t>ga</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iva</w:t>
      </w:r>
      <w:r w:rsidRPr="003410AC">
        <w:rPr>
          <w:rFonts w:asciiTheme="minorHAnsi" w:hAnsiTheme="minorHAnsi" w:cstheme="minorHAnsi"/>
          <w:color w:val="000000"/>
          <w:spacing w:val="1"/>
          <w:sz w:val="22"/>
          <w:szCs w:val="22"/>
        </w:rPr>
        <w:t xml:space="preserve"> d</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2"/>
          <w:sz w:val="22"/>
          <w:szCs w:val="22"/>
        </w:rPr>
        <w:t>r</w:t>
      </w:r>
      <w:r w:rsidRPr="003410AC">
        <w:rPr>
          <w:rFonts w:asciiTheme="minorHAnsi" w:hAnsiTheme="minorHAnsi" w:cstheme="minorHAnsi"/>
          <w:color w:val="000000"/>
          <w:sz w:val="22"/>
          <w:szCs w:val="22"/>
        </w:rPr>
        <w:t>etta</w:t>
      </w:r>
      <w:r w:rsidR="003410AC" w:rsidRPr="003410AC">
        <w:rPr>
          <w:rFonts w:asciiTheme="minorHAnsi" w:hAnsiTheme="minorHAnsi" w:cstheme="minorHAnsi"/>
          <w:color w:val="000000"/>
          <w:spacing w:val="4"/>
          <w:sz w:val="22"/>
          <w:szCs w:val="22"/>
        </w:rPr>
        <w:t xml:space="preserve"> </w:t>
      </w:r>
      <w:r w:rsidRPr="003410AC">
        <w:rPr>
          <w:rFonts w:asciiTheme="minorHAnsi" w:hAnsiTheme="minorHAnsi" w:cstheme="minorHAnsi"/>
          <w:color w:val="000000"/>
          <w:spacing w:val="-2"/>
          <w:sz w:val="22"/>
          <w:szCs w:val="22"/>
        </w:rPr>
        <w:t>r</w:t>
      </w:r>
      <w:r w:rsidRPr="003410AC">
        <w:rPr>
          <w:rFonts w:asciiTheme="minorHAnsi" w:hAnsiTheme="minorHAnsi" w:cstheme="minorHAnsi"/>
          <w:color w:val="000000"/>
          <w:sz w:val="22"/>
          <w:szCs w:val="22"/>
        </w:rPr>
        <w:t>es</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2"/>
          <w:sz w:val="22"/>
          <w:szCs w:val="22"/>
        </w:rPr>
        <w:t>n</w:t>
      </w:r>
      <w:r w:rsidRPr="003410AC">
        <w:rPr>
          <w:rFonts w:asciiTheme="minorHAnsi" w:hAnsiTheme="minorHAnsi" w:cstheme="minorHAnsi"/>
          <w:color w:val="000000"/>
          <w:sz w:val="22"/>
          <w:szCs w:val="22"/>
        </w:rPr>
        <w:t>s</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b</w:t>
      </w:r>
      <w:r w:rsidRPr="003410AC">
        <w:rPr>
          <w:rFonts w:asciiTheme="minorHAnsi" w:hAnsiTheme="minorHAnsi" w:cstheme="minorHAnsi"/>
          <w:color w:val="000000"/>
          <w:sz w:val="22"/>
          <w:szCs w:val="22"/>
        </w:rPr>
        <w:t>ili</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à</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ar</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e</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w:t>
      </w:r>
      <w:r w:rsidRPr="003410AC">
        <w:rPr>
          <w:rFonts w:asciiTheme="minorHAnsi" w:hAnsiTheme="minorHAnsi" w:cstheme="minorHAnsi"/>
          <w:color w:val="000000"/>
          <w:spacing w:val="1"/>
          <w:sz w:val="22"/>
          <w:szCs w:val="22"/>
        </w:rPr>
        <w:t>nz</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z w:val="22"/>
          <w:szCs w:val="22"/>
        </w:rPr>
        <w:t>;</w:t>
      </w:r>
    </w:p>
    <w:p w:rsidR="003410AC" w:rsidRDefault="00E70375" w:rsidP="008340B1">
      <w:pPr>
        <w:pStyle w:val="Paragrafoelenco"/>
        <w:widowControl w:val="0"/>
        <w:numPr>
          <w:ilvl w:val="1"/>
          <w:numId w:val="16"/>
        </w:numPr>
        <w:tabs>
          <w:tab w:val="left" w:pos="820"/>
        </w:tabs>
        <w:autoSpaceDE w:val="0"/>
        <w:autoSpaceDN w:val="0"/>
        <w:adjustRightInd w:val="0"/>
        <w:spacing w:before="59"/>
        <w:ind w:right="48"/>
        <w:jc w:val="both"/>
        <w:rPr>
          <w:rFonts w:asciiTheme="minorHAnsi" w:hAnsiTheme="minorHAnsi" w:cstheme="minorHAnsi"/>
          <w:color w:val="000000"/>
          <w:sz w:val="22"/>
          <w:szCs w:val="22"/>
        </w:rPr>
      </w:pPr>
      <w:r w:rsidRPr="003410AC">
        <w:rPr>
          <w:rFonts w:asciiTheme="minorHAnsi" w:hAnsiTheme="minorHAnsi" w:cstheme="minorHAnsi"/>
          <w:color w:val="000000"/>
          <w:sz w:val="22"/>
          <w:szCs w:val="22"/>
        </w:rPr>
        <w:t>ris</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z w:val="22"/>
          <w:szCs w:val="22"/>
        </w:rPr>
        <w:t>l</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 xml:space="preserve">i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ell’ammi</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3"/>
          <w:sz w:val="22"/>
          <w:szCs w:val="22"/>
        </w:rPr>
        <w:t>s</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pacing w:val="-2"/>
          <w:sz w:val="22"/>
          <w:szCs w:val="22"/>
        </w:rPr>
        <w:t>r</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 xml:space="preserve">ione </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el</w:t>
      </w:r>
      <w:r w:rsidRPr="003410AC">
        <w:rPr>
          <w:rFonts w:asciiTheme="minorHAnsi" w:hAnsiTheme="minorHAnsi" w:cstheme="minorHAnsi"/>
          <w:color w:val="000000"/>
          <w:spacing w:val="37"/>
          <w:sz w:val="22"/>
          <w:szCs w:val="22"/>
        </w:rPr>
        <w:t xml:space="preserve"> </w:t>
      </w:r>
      <w:r w:rsidRPr="003410AC">
        <w:rPr>
          <w:rFonts w:asciiTheme="minorHAnsi" w:hAnsiTheme="minorHAnsi" w:cstheme="minorHAnsi"/>
          <w:color w:val="000000"/>
          <w:sz w:val="22"/>
          <w:szCs w:val="22"/>
        </w:rPr>
        <w:t>s</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z w:val="22"/>
          <w:szCs w:val="22"/>
        </w:rPr>
        <w:t xml:space="preserve">o </w:t>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mp</w:t>
      </w:r>
      <w:r w:rsidRPr="003410AC">
        <w:rPr>
          <w:rFonts w:asciiTheme="minorHAnsi" w:hAnsiTheme="minorHAnsi" w:cstheme="minorHAnsi"/>
          <w:color w:val="000000"/>
          <w:sz w:val="22"/>
          <w:szCs w:val="22"/>
        </w:rPr>
        <w:t>lesso</w:t>
      </w:r>
      <w:r w:rsidR="003410AC" w:rsidRPr="003410AC">
        <w:rPr>
          <w:rFonts w:asciiTheme="minorHAnsi" w:hAnsiTheme="minorHAnsi" w:cstheme="minorHAnsi"/>
          <w:color w:val="000000"/>
          <w:sz w:val="22"/>
          <w:szCs w:val="22"/>
        </w:rPr>
        <w:t xml:space="preserve"> </w:t>
      </w:r>
      <w:r w:rsidRPr="003410AC">
        <w:rPr>
          <w:rFonts w:asciiTheme="minorHAnsi" w:hAnsiTheme="minorHAnsi" w:cstheme="minorHAnsi"/>
          <w:color w:val="000000"/>
          <w:sz w:val="22"/>
          <w:szCs w:val="22"/>
        </w:rPr>
        <w:t>o</w:t>
      </w:r>
      <w:r w:rsidR="003410AC" w:rsidRPr="003410AC">
        <w:rPr>
          <w:rFonts w:asciiTheme="minorHAnsi" w:hAnsiTheme="minorHAnsi" w:cstheme="minorHAnsi"/>
          <w:color w:val="000000"/>
          <w:sz w:val="22"/>
          <w:szCs w:val="22"/>
        </w:rPr>
        <w:t xml:space="preserve">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ell’uni</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 xml:space="preserve">à </w:t>
      </w:r>
      <w:r w:rsidRPr="003410AC">
        <w:rPr>
          <w:rFonts w:asciiTheme="minorHAnsi" w:hAnsiTheme="minorHAnsi" w:cstheme="minorHAnsi"/>
          <w:color w:val="000000"/>
          <w:spacing w:val="-2"/>
          <w:sz w:val="22"/>
          <w:szCs w:val="22"/>
        </w:rPr>
        <w:t>or</w:t>
      </w:r>
      <w:r w:rsidRPr="003410AC">
        <w:rPr>
          <w:rFonts w:asciiTheme="minorHAnsi" w:hAnsiTheme="minorHAnsi" w:cstheme="minorHAnsi"/>
          <w:color w:val="000000"/>
          <w:sz w:val="22"/>
          <w:szCs w:val="22"/>
        </w:rPr>
        <w:t>ga</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iva</w:t>
      </w:r>
      <w:r w:rsidR="006C2137" w:rsidRPr="003410AC">
        <w:rPr>
          <w:rFonts w:asciiTheme="minorHAnsi" w:hAnsiTheme="minorHAnsi" w:cstheme="minorHAnsi"/>
          <w:color w:val="000000"/>
          <w:sz w:val="22"/>
          <w:szCs w:val="22"/>
        </w:rPr>
        <w:t xml:space="preserve"> </w:t>
      </w:r>
      <w:r w:rsidRPr="003410AC">
        <w:rPr>
          <w:rFonts w:asciiTheme="minorHAnsi" w:hAnsiTheme="minorHAnsi" w:cstheme="minorHAnsi"/>
          <w:color w:val="000000"/>
          <w:sz w:val="22"/>
          <w:szCs w:val="22"/>
        </w:rPr>
        <w:t>sovr</w:t>
      </w:r>
      <w:r w:rsidRPr="003410AC">
        <w:rPr>
          <w:rFonts w:asciiTheme="minorHAnsi" w:hAnsiTheme="minorHAnsi" w:cstheme="minorHAnsi"/>
          <w:color w:val="000000"/>
          <w:spacing w:val="1"/>
          <w:sz w:val="22"/>
          <w:szCs w:val="22"/>
        </w:rPr>
        <w:t>a</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rd</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 xml:space="preserve"> c</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3"/>
          <w:sz w:val="22"/>
          <w:szCs w:val="22"/>
        </w:rPr>
        <w:t xml:space="preserve"> </w:t>
      </w:r>
      <w:r w:rsidRPr="003410AC">
        <w:rPr>
          <w:rFonts w:asciiTheme="minorHAnsi" w:hAnsiTheme="minorHAnsi" w:cstheme="minorHAnsi"/>
          <w:color w:val="000000"/>
          <w:sz w:val="22"/>
          <w:szCs w:val="22"/>
        </w:rPr>
        <w:t>il</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z w:val="22"/>
          <w:szCs w:val="22"/>
        </w:rPr>
        <w:t>val</w:t>
      </w:r>
      <w:r w:rsidRPr="003410AC">
        <w:rPr>
          <w:rFonts w:asciiTheme="minorHAnsi" w:hAnsiTheme="minorHAnsi" w:cstheme="minorHAnsi"/>
          <w:color w:val="000000"/>
          <w:spacing w:val="-1"/>
          <w:sz w:val="22"/>
          <w:szCs w:val="22"/>
        </w:rPr>
        <w:t>ut</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pacing w:val="1"/>
          <w:sz w:val="22"/>
          <w:szCs w:val="22"/>
        </w:rPr>
        <w:t>nt</w:t>
      </w:r>
      <w:r w:rsidRPr="003410AC">
        <w:rPr>
          <w:rFonts w:asciiTheme="minorHAnsi" w:hAnsiTheme="minorHAnsi" w:cstheme="minorHAnsi"/>
          <w:color w:val="000000"/>
          <w:sz w:val="22"/>
          <w:szCs w:val="22"/>
        </w:rPr>
        <w:t>r</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bu</w:t>
      </w:r>
      <w:r w:rsidRPr="003410AC">
        <w:rPr>
          <w:rFonts w:asciiTheme="minorHAnsi" w:hAnsiTheme="minorHAnsi" w:cstheme="minorHAnsi"/>
          <w:color w:val="000000"/>
          <w:sz w:val="22"/>
          <w:szCs w:val="22"/>
        </w:rPr>
        <w:t>is</w:t>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pacing w:val="2"/>
          <w:sz w:val="22"/>
          <w:szCs w:val="22"/>
        </w:rPr>
        <w:t>e</w:t>
      </w:r>
      <w:r w:rsidRPr="003410AC">
        <w:rPr>
          <w:rFonts w:asciiTheme="minorHAnsi" w:hAnsiTheme="minorHAnsi" w:cstheme="minorHAnsi"/>
          <w:color w:val="000000"/>
          <w:sz w:val="22"/>
          <w:szCs w:val="22"/>
        </w:rPr>
        <w:t>;</w:t>
      </w:r>
    </w:p>
    <w:p w:rsidR="00E70375" w:rsidRPr="003410AC" w:rsidRDefault="00E70375" w:rsidP="008340B1">
      <w:pPr>
        <w:pStyle w:val="Paragrafoelenco"/>
        <w:widowControl w:val="0"/>
        <w:numPr>
          <w:ilvl w:val="2"/>
          <w:numId w:val="16"/>
        </w:numPr>
        <w:tabs>
          <w:tab w:val="left" w:pos="820"/>
        </w:tabs>
        <w:autoSpaceDE w:val="0"/>
        <w:autoSpaceDN w:val="0"/>
        <w:adjustRightInd w:val="0"/>
        <w:spacing w:before="59"/>
        <w:ind w:right="48"/>
        <w:jc w:val="both"/>
        <w:rPr>
          <w:rFonts w:asciiTheme="minorHAnsi" w:hAnsiTheme="minorHAnsi" w:cstheme="minorHAnsi"/>
          <w:color w:val="000000"/>
          <w:sz w:val="22"/>
          <w:szCs w:val="22"/>
        </w:rPr>
      </w:pPr>
      <w:r w:rsidRPr="003410AC">
        <w:rPr>
          <w:rFonts w:asciiTheme="minorHAnsi" w:hAnsiTheme="minorHAnsi" w:cstheme="minorHAnsi"/>
          <w:color w:val="000000"/>
          <w:sz w:val="22"/>
          <w:szCs w:val="22"/>
        </w:rPr>
        <w:t>ris</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z w:val="22"/>
          <w:szCs w:val="22"/>
        </w:rPr>
        <w:t>l</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leg</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2"/>
          <w:sz w:val="22"/>
          <w:szCs w:val="22"/>
        </w:rPr>
        <w:t>t</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z w:val="22"/>
          <w:szCs w:val="22"/>
        </w:rPr>
        <w:t>d</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z w:val="22"/>
          <w:szCs w:val="22"/>
        </w:rPr>
        <w:t xml:space="preserve">eventuali </w:t>
      </w:r>
      <w:r w:rsidRPr="003410AC">
        <w:rPr>
          <w:rFonts w:asciiTheme="minorHAnsi" w:hAnsiTheme="minorHAnsi" w:cstheme="minorHAnsi"/>
          <w:color w:val="000000"/>
          <w:spacing w:val="1"/>
          <w:sz w:val="22"/>
          <w:szCs w:val="22"/>
        </w:rPr>
        <w:t>ob</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z w:val="22"/>
          <w:szCs w:val="22"/>
        </w:rPr>
        <w:t>ettivi</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ivi</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z w:val="22"/>
          <w:szCs w:val="22"/>
        </w:rPr>
        <w:t>ali</w:t>
      </w:r>
      <w:r w:rsidRPr="003410AC">
        <w:rPr>
          <w:rFonts w:asciiTheme="minorHAnsi" w:hAnsiTheme="minorHAnsi" w:cstheme="minorHAnsi"/>
          <w:color w:val="000000"/>
          <w:spacing w:val="4"/>
          <w:sz w:val="22"/>
          <w:szCs w:val="22"/>
        </w:rPr>
        <w:t xml:space="preserve"> </w:t>
      </w:r>
      <w:r w:rsidRPr="003410AC">
        <w:rPr>
          <w:rFonts w:asciiTheme="minorHAnsi" w:hAnsiTheme="minorHAnsi" w:cstheme="minorHAnsi"/>
          <w:color w:val="000000"/>
          <w:spacing w:val="-3"/>
          <w:sz w:val="22"/>
          <w:szCs w:val="22"/>
        </w:rPr>
        <w:t>s</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eci</w:t>
      </w:r>
      <w:r w:rsidRPr="003410AC">
        <w:rPr>
          <w:rFonts w:asciiTheme="minorHAnsi" w:hAnsiTheme="minorHAnsi" w:cstheme="minorHAnsi"/>
          <w:color w:val="000000"/>
          <w:spacing w:val="1"/>
          <w:sz w:val="22"/>
          <w:szCs w:val="22"/>
        </w:rPr>
        <w:t>f</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z w:val="22"/>
          <w:szCs w:val="22"/>
        </w:rPr>
        <w:t>am</w:t>
      </w:r>
      <w:r w:rsidRPr="003410AC">
        <w:rPr>
          <w:rFonts w:asciiTheme="minorHAnsi" w:hAnsiTheme="minorHAnsi" w:cstheme="minorHAnsi"/>
          <w:color w:val="000000"/>
          <w:spacing w:val="1"/>
          <w:sz w:val="22"/>
          <w:szCs w:val="22"/>
        </w:rPr>
        <w:t>e</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e</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asse</w:t>
      </w:r>
      <w:r w:rsidRPr="003410AC">
        <w:rPr>
          <w:rFonts w:asciiTheme="minorHAnsi" w:hAnsiTheme="minorHAnsi" w:cstheme="minorHAnsi"/>
          <w:color w:val="000000"/>
          <w:spacing w:val="-2"/>
          <w:sz w:val="22"/>
          <w:szCs w:val="22"/>
        </w:rPr>
        <w:t>g</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z w:val="22"/>
          <w:szCs w:val="22"/>
        </w:rPr>
        <w:t>;</w:t>
      </w:r>
    </w:p>
    <w:p w:rsidR="00A53BB8" w:rsidRDefault="00E70375" w:rsidP="008340B1">
      <w:pPr>
        <w:pStyle w:val="Paragrafoelenco"/>
        <w:widowControl w:val="0"/>
        <w:numPr>
          <w:ilvl w:val="0"/>
          <w:numId w:val="16"/>
        </w:numPr>
        <w:tabs>
          <w:tab w:val="left" w:pos="820"/>
          <w:tab w:val="left" w:pos="3260"/>
          <w:tab w:val="left" w:pos="4700"/>
          <w:tab w:val="left" w:pos="5500"/>
          <w:tab w:val="left" w:pos="6960"/>
          <w:tab w:val="left" w:pos="7580"/>
          <w:tab w:val="left" w:pos="9440"/>
        </w:tabs>
        <w:autoSpaceDE w:val="0"/>
        <w:autoSpaceDN w:val="0"/>
        <w:adjustRightInd w:val="0"/>
        <w:spacing w:before="59"/>
        <w:ind w:right="53"/>
        <w:jc w:val="both"/>
        <w:rPr>
          <w:rFonts w:asciiTheme="minorHAnsi" w:hAnsiTheme="minorHAnsi" w:cstheme="minorHAnsi"/>
          <w:color w:val="000000"/>
          <w:sz w:val="22"/>
          <w:szCs w:val="22"/>
        </w:rPr>
      </w:pPr>
      <w:r w:rsidRPr="003410AC">
        <w:rPr>
          <w:rFonts w:asciiTheme="minorHAnsi" w:hAnsiTheme="minorHAnsi" w:cstheme="minorHAnsi"/>
          <w:bCs/>
          <w:iCs/>
          <w:color w:val="000000"/>
          <w:sz w:val="22"/>
          <w:szCs w:val="22"/>
        </w:rPr>
        <w:t>comportamenti, che attengono al “come” un’attività viene svolta da ciascuno, all’interno</w:t>
      </w:r>
      <w:r w:rsidRPr="003410AC">
        <w:rPr>
          <w:rFonts w:asciiTheme="minorHAnsi" w:hAnsiTheme="minorHAnsi" w:cstheme="minorHAnsi"/>
          <w:color w:val="000000"/>
          <w:sz w:val="22"/>
          <w:szCs w:val="22"/>
        </w:rPr>
        <w:t xml:space="preserve">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ell’amm</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is</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r</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w:t>
      </w:r>
      <w:r w:rsidRPr="003410AC">
        <w:rPr>
          <w:rFonts w:asciiTheme="minorHAnsi" w:hAnsiTheme="minorHAnsi" w:cstheme="minorHAnsi"/>
          <w:color w:val="000000"/>
          <w:sz w:val="22"/>
          <w:szCs w:val="22"/>
        </w:rPr>
        <w:tab/>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ell’a</w:t>
      </w:r>
      <w:r w:rsidRPr="003410AC">
        <w:rPr>
          <w:rFonts w:asciiTheme="minorHAnsi" w:hAnsiTheme="minorHAnsi" w:cstheme="minorHAnsi"/>
          <w:color w:val="000000"/>
          <w:spacing w:val="-2"/>
          <w:sz w:val="22"/>
          <w:szCs w:val="22"/>
        </w:rPr>
        <w:t>m</w:t>
      </w:r>
      <w:r w:rsidRPr="003410AC">
        <w:rPr>
          <w:rFonts w:asciiTheme="minorHAnsi" w:hAnsiTheme="minorHAnsi" w:cstheme="minorHAnsi"/>
          <w:color w:val="000000"/>
          <w:spacing w:val="1"/>
          <w:sz w:val="22"/>
          <w:szCs w:val="22"/>
        </w:rPr>
        <w:t>b</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o</w:t>
      </w:r>
      <w:r w:rsidRPr="003410AC">
        <w:rPr>
          <w:rFonts w:asciiTheme="minorHAnsi" w:hAnsiTheme="minorHAnsi" w:cstheme="minorHAnsi"/>
          <w:color w:val="000000"/>
          <w:sz w:val="22"/>
          <w:szCs w:val="22"/>
        </w:rPr>
        <w:tab/>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ella</w:t>
      </w:r>
      <w:r w:rsidRPr="003410AC">
        <w:rPr>
          <w:rFonts w:asciiTheme="minorHAnsi" w:hAnsiTheme="minorHAnsi" w:cstheme="minorHAnsi"/>
          <w:color w:val="000000"/>
          <w:sz w:val="22"/>
          <w:szCs w:val="22"/>
        </w:rPr>
        <w:tab/>
      </w:r>
      <w:r w:rsidRPr="003410AC">
        <w:rPr>
          <w:rFonts w:asciiTheme="minorHAnsi" w:hAnsiTheme="minorHAnsi" w:cstheme="minorHAnsi"/>
          <w:color w:val="000000"/>
          <w:spacing w:val="-3"/>
          <w:sz w:val="22"/>
          <w:szCs w:val="22"/>
        </w:rPr>
        <w:t>v</w:t>
      </w:r>
      <w:r w:rsidRPr="003410AC">
        <w:rPr>
          <w:rFonts w:asciiTheme="minorHAnsi" w:hAnsiTheme="minorHAnsi" w:cstheme="minorHAnsi"/>
          <w:color w:val="000000"/>
          <w:sz w:val="22"/>
          <w:szCs w:val="22"/>
        </w:rPr>
        <w:t>al</w:t>
      </w:r>
      <w:r w:rsidRPr="003410AC">
        <w:rPr>
          <w:rFonts w:asciiTheme="minorHAnsi" w:hAnsiTheme="minorHAnsi" w:cstheme="minorHAnsi"/>
          <w:color w:val="000000"/>
          <w:spacing w:val="1"/>
          <w:sz w:val="22"/>
          <w:szCs w:val="22"/>
        </w:rPr>
        <w:t>ut</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ione</w:t>
      </w:r>
      <w:r w:rsidRPr="003410AC">
        <w:rPr>
          <w:rFonts w:asciiTheme="minorHAnsi" w:hAnsiTheme="minorHAnsi" w:cstheme="minorHAnsi"/>
          <w:color w:val="000000"/>
          <w:sz w:val="22"/>
          <w:szCs w:val="22"/>
        </w:rPr>
        <w:tab/>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ei</w:t>
      </w:r>
      <w:r w:rsidRPr="003410AC">
        <w:rPr>
          <w:rFonts w:asciiTheme="minorHAnsi" w:hAnsiTheme="minorHAnsi" w:cstheme="minorHAnsi"/>
          <w:color w:val="000000"/>
          <w:sz w:val="22"/>
          <w:szCs w:val="22"/>
        </w:rPr>
        <w:tab/>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m</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rt</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z w:val="22"/>
          <w:szCs w:val="22"/>
        </w:rPr>
        <w:t>menti</w:t>
      </w:r>
      <w:r w:rsidRPr="003410AC">
        <w:rPr>
          <w:rFonts w:asciiTheme="minorHAnsi" w:hAnsiTheme="minorHAnsi" w:cstheme="minorHAnsi"/>
          <w:color w:val="000000"/>
          <w:sz w:val="22"/>
          <w:szCs w:val="22"/>
        </w:rPr>
        <w:tab/>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 xml:space="preserve">ei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irigen</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w:t>
      </w:r>
      <w:r w:rsidRPr="003410AC">
        <w:rPr>
          <w:rFonts w:asciiTheme="minorHAnsi" w:hAnsiTheme="minorHAnsi" w:cstheme="minorHAnsi"/>
          <w:color w:val="000000"/>
          <w:spacing w:val="-2"/>
          <w:sz w:val="22"/>
          <w:szCs w:val="22"/>
        </w:rPr>
        <w:t>r</w:t>
      </w:r>
      <w:r w:rsidRPr="003410AC">
        <w:rPr>
          <w:rFonts w:asciiTheme="minorHAnsi" w:hAnsiTheme="minorHAnsi" w:cstheme="minorHAnsi"/>
          <w:color w:val="000000"/>
          <w:sz w:val="22"/>
          <w:szCs w:val="22"/>
        </w:rPr>
        <w:t>es</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sa</w:t>
      </w:r>
      <w:r w:rsidRPr="003410AC">
        <w:rPr>
          <w:rFonts w:asciiTheme="minorHAnsi" w:hAnsiTheme="minorHAnsi" w:cstheme="minorHAnsi"/>
          <w:color w:val="000000"/>
          <w:spacing w:val="1"/>
          <w:sz w:val="22"/>
          <w:szCs w:val="22"/>
        </w:rPr>
        <w:t>b</w:t>
      </w:r>
      <w:r w:rsidRPr="003410AC">
        <w:rPr>
          <w:rFonts w:asciiTheme="minorHAnsi" w:hAnsiTheme="minorHAnsi" w:cstheme="minorHAnsi"/>
          <w:color w:val="000000"/>
          <w:sz w:val="22"/>
          <w:szCs w:val="22"/>
        </w:rPr>
        <w:t xml:space="preserve">ili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 xml:space="preserve">i </w:t>
      </w:r>
      <w:r w:rsidRPr="003410AC">
        <w:rPr>
          <w:rFonts w:asciiTheme="minorHAnsi" w:hAnsiTheme="minorHAnsi" w:cstheme="minorHAnsi"/>
          <w:color w:val="000000"/>
          <w:spacing w:val="1"/>
          <w:sz w:val="22"/>
          <w:szCs w:val="22"/>
        </w:rPr>
        <w:t>un</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à</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1"/>
          <w:sz w:val="22"/>
          <w:szCs w:val="22"/>
        </w:rPr>
        <w:t>r</w:t>
      </w:r>
      <w:r w:rsidRPr="003410AC">
        <w:rPr>
          <w:rFonts w:asciiTheme="minorHAnsi" w:hAnsiTheme="minorHAnsi" w:cstheme="minorHAnsi"/>
          <w:color w:val="000000"/>
          <w:sz w:val="22"/>
          <w:szCs w:val="22"/>
        </w:rPr>
        <w:t>g</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ive,</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pacing w:val="-1"/>
          <w:sz w:val="22"/>
          <w:szCs w:val="22"/>
        </w:rPr>
        <w:t>un</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s</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eci</w:t>
      </w:r>
      <w:r w:rsidRPr="003410AC">
        <w:rPr>
          <w:rFonts w:asciiTheme="minorHAnsi" w:hAnsiTheme="minorHAnsi" w:cstheme="minorHAnsi"/>
          <w:color w:val="000000"/>
          <w:spacing w:val="1"/>
          <w:sz w:val="22"/>
          <w:szCs w:val="22"/>
        </w:rPr>
        <w:t>f</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r</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z w:val="22"/>
          <w:szCs w:val="22"/>
        </w:rPr>
        <w:t>leva</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vi</w:t>
      </w:r>
      <w:r w:rsidRPr="003410AC">
        <w:rPr>
          <w:rFonts w:asciiTheme="minorHAnsi" w:hAnsiTheme="minorHAnsi" w:cstheme="minorHAnsi"/>
          <w:color w:val="000000"/>
          <w:spacing w:val="-2"/>
          <w:sz w:val="22"/>
          <w:szCs w:val="22"/>
        </w:rPr>
        <w:t>e</w:t>
      </w:r>
      <w:r w:rsidRPr="003410AC">
        <w:rPr>
          <w:rFonts w:asciiTheme="minorHAnsi" w:hAnsiTheme="minorHAnsi" w:cstheme="minorHAnsi"/>
          <w:color w:val="000000"/>
          <w:spacing w:val="1"/>
          <w:sz w:val="22"/>
          <w:szCs w:val="22"/>
        </w:rPr>
        <w:t>n</w:t>
      </w:r>
      <w:r w:rsidRPr="003410AC">
        <w:rPr>
          <w:rFonts w:asciiTheme="minorHAnsi" w:hAnsiTheme="minorHAnsi" w:cstheme="minorHAnsi"/>
          <w:color w:val="000000"/>
          <w:sz w:val="22"/>
          <w:szCs w:val="22"/>
        </w:rPr>
        <w:t>e</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tt</w:t>
      </w:r>
      <w:r w:rsidRPr="003410AC">
        <w:rPr>
          <w:rFonts w:asciiTheme="minorHAnsi" w:hAnsiTheme="minorHAnsi" w:cstheme="minorHAnsi"/>
          <w:color w:val="000000"/>
          <w:sz w:val="22"/>
          <w:szCs w:val="22"/>
        </w:rPr>
        <w:t>r</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bu</w:t>
      </w:r>
      <w:r w:rsidRPr="003410AC">
        <w:rPr>
          <w:rFonts w:asciiTheme="minorHAnsi" w:hAnsiTheme="minorHAnsi" w:cstheme="minorHAnsi"/>
          <w:color w:val="000000"/>
          <w:spacing w:val="-2"/>
          <w:sz w:val="22"/>
          <w:szCs w:val="22"/>
        </w:rPr>
        <w:t>i</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2"/>
          <w:sz w:val="22"/>
          <w:szCs w:val="22"/>
        </w:rPr>
        <w:t xml:space="preserve"> </w:t>
      </w:r>
      <w:r w:rsidRPr="003410AC">
        <w:rPr>
          <w:rFonts w:asciiTheme="minorHAnsi" w:hAnsiTheme="minorHAnsi" w:cstheme="minorHAnsi"/>
          <w:color w:val="000000"/>
          <w:sz w:val="22"/>
          <w:szCs w:val="22"/>
        </w:rPr>
        <w:t xml:space="preserve">alla </w:t>
      </w:r>
      <w:r w:rsidRPr="003410AC">
        <w:rPr>
          <w:rFonts w:asciiTheme="minorHAnsi" w:hAnsiTheme="minorHAnsi" w:cstheme="minorHAnsi"/>
          <w:color w:val="000000"/>
          <w:spacing w:val="-1"/>
          <w:sz w:val="22"/>
          <w:szCs w:val="22"/>
        </w:rPr>
        <w:t>c</w:t>
      </w:r>
      <w:r w:rsidRPr="003410AC">
        <w:rPr>
          <w:rFonts w:asciiTheme="minorHAnsi" w:hAnsiTheme="minorHAnsi" w:cstheme="minorHAnsi"/>
          <w:color w:val="000000"/>
          <w:sz w:val="22"/>
          <w:szCs w:val="22"/>
        </w:rPr>
        <w:t>a</w:t>
      </w:r>
      <w:r w:rsidRPr="003410AC">
        <w:rPr>
          <w:rFonts w:asciiTheme="minorHAnsi" w:hAnsiTheme="minorHAnsi" w:cstheme="minorHAnsi"/>
          <w:color w:val="000000"/>
          <w:spacing w:val="1"/>
          <w:sz w:val="22"/>
          <w:szCs w:val="22"/>
        </w:rPr>
        <w:t>p</w:t>
      </w:r>
      <w:r w:rsidRPr="003410AC">
        <w:rPr>
          <w:rFonts w:asciiTheme="minorHAnsi" w:hAnsiTheme="minorHAnsi" w:cstheme="minorHAnsi"/>
          <w:color w:val="000000"/>
          <w:sz w:val="22"/>
          <w:szCs w:val="22"/>
        </w:rPr>
        <w:t>aci</w:t>
      </w:r>
      <w:r w:rsidRPr="003410AC">
        <w:rPr>
          <w:rFonts w:asciiTheme="minorHAnsi" w:hAnsiTheme="minorHAnsi" w:cstheme="minorHAnsi"/>
          <w:color w:val="000000"/>
          <w:spacing w:val="1"/>
          <w:sz w:val="22"/>
          <w:szCs w:val="22"/>
        </w:rPr>
        <w:t>t</w:t>
      </w:r>
      <w:r w:rsidRPr="003410AC">
        <w:rPr>
          <w:rFonts w:asciiTheme="minorHAnsi" w:hAnsiTheme="minorHAnsi" w:cstheme="minorHAnsi"/>
          <w:color w:val="000000"/>
          <w:sz w:val="22"/>
          <w:szCs w:val="22"/>
        </w:rPr>
        <w:t>à</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i</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z w:val="22"/>
          <w:szCs w:val="22"/>
        </w:rPr>
        <w:t>val</w:t>
      </w:r>
      <w:r w:rsidRPr="003410AC">
        <w:rPr>
          <w:rFonts w:asciiTheme="minorHAnsi" w:hAnsiTheme="minorHAnsi" w:cstheme="minorHAnsi"/>
          <w:color w:val="000000"/>
          <w:spacing w:val="-1"/>
          <w:sz w:val="22"/>
          <w:szCs w:val="22"/>
        </w:rPr>
        <w:t>u</w:t>
      </w:r>
      <w:r w:rsidRPr="003410AC">
        <w:rPr>
          <w:rFonts w:asciiTheme="minorHAnsi" w:hAnsiTheme="minorHAnsi" w:cstheme="minorHAnsi"/>
          <w:color w:val="000000"/>
          <w:spacing w:val="2"/>
          <w:sz w:val="22"/>
          <w:szCs w:val="22"/>
        </w:rPr>
        <w:t>t</w:t>
      </w:r>
      <w:r w:rsidRPr="003410AC">
        <w:rPr>
          <w:rFonts w:asciiTheme="minorHAnsi" w:hAnsiTheme="minorHAnsi" w:cstheme="minorHAnsi"/>
          <w:color w:val="000000"/>
          <w:spacing w:val="-2"/>
          <w:sz w:val="22"/>
          <w:szCs w:val="22"/>
        </w:rPr>
        <w:t>a</w:t>
      </w:r>
      <w:r w:rsidRPr="003410AC">
        <w:rPr>
          <w:rFonts w:asciiTheme="minorHAnsi" w:hAnsiTheme="minorHAnsi" w:cstheme="minorHAnsi"/>
          <w:color w:val="000000"/>
          <w:spacing w:val="1"/>
          <w:sz w:val="22"/>
          <w:szCs w:val="22"/>
        </w:rPr>
        <w:t>z</w:t>
      </w:r>
      <w:r w:rsidRPr="003410AC">
        <w:rPr>
          <w:rFonts w:asciiTheme="minorHAnsi" w:hAnsiTheme="minorHAnsi" w:cstheme="minorHAnsi"/>
          <w:color w:val="000000"/>
          <w:sz w:val="22"/>
          <w:szCs w:val="22"/>
        </w:rPr>
        <w:t>ione</w:t>
      </w:r>
      <w:r w:rsidRPr="003410AC">
        <w:rPr>
          <w:rFonts w:asciiTheme="minorHAnsi" w:hAnsiTheme="minorHAnsi" w:cstheme="minorHAnsi"/>
          <w:color w:val="000000"/>
          <w:spacing w:val="1"/>
          <w:sz w:val="22"/>
          <w:szCs w:val="22"/>
        </w:rPr>
        <w:t xml:space="preserve"> </w:t>
      </w:r>
      <w:r w:rsidRPr="003410AC">
        <w:rPr>
          <w:rFonts w:asciiTheme="minorHAnsi" w:hAnsiTheme="minorHAnsi" w:cstheme="minorHAnsi"/>
          <w:color w:val="000000"/>
          <w:spacing w:val="-1"/>
          <w:sz w:val="22"/>
          <w:szCs w:val="22"/>
        </w:rPr>
        <w:t>d</w:t>
      </w:r>
      <w:r w:rsidRPr="003410AC">
        <w:rPr>
          <w:rFonts w:asciiTheme="minorHAnsi" w:hAnsiTheme="minorHAnsi" w:cstheme="minorHAnsi"/>
          <w:color w:val="000000"/>
          <w:sz w:val="22"/>
          <w:szCs w:val="22"/>
        </w:rPr>
        <w:t>ei</w:t>
      </w:r>
      <w:r w:rsidRPr="003410AC">
        <w:rPr>
          <w:rFonts w:asciiTheme="minorHAnsi" w:hAnsiTheme="minorHAnsi" w:cstheme="minorHAnsi"/>
          <w:color w:val="000000"/>
          <w:spacing w:val="1"/>
          <w:sz w:val="22"/>
          <w:szCs w:val="22"/>
        </w:rPr>
        <w:t xml:space="preserve"> p</w:t>
      </w:r>
      <w:r w:rsidRPr="003410AC">
        <w:rPr>
          <w:rFonts w:asciiTheme="minorHAnsi" w:hAnsiTheme="minorHAnsi" w:cstheme="minorHAnsi"/>
          <w:color w:val="000000"/>
          <w:spacing w:val="-2"/>
          <w:sz w:val="22"/>
          <w:szCs w:val="22"/>
        </w:rPr>
        <w:t>r</w:t>
      </w:r>
      <w:r w:rsidRPr="003410AC">
        <w:rPr>
          <w:rFonts w:asciiTheme="minorHAnsi" w:hAnsiTheme="minorHAnsi" w:cstheme="minorHAnsi"/>
          <w:color w:val="000000"/>
          <w:sz w:val="22"/>
          <w:szCs w:val="22"/>
        </w:rPr>
        <w:t>o</w:t>
      </w:r>
      <w:r w:rsidRPr="003410AC">
        <w:rPr>
          <w:rFonts w:asciiTheme="minorHAnsi" w:hAnsiTheme="minorHAnsi" w:cstheme="minorHAnsi"/>
          <w:color w:val="000000"/>
          <w:spacing w:val="2"/>
          <w:sz w:val="22"/>
          <w:szCs w:val="22"/>
        </w:rPr>
        <w:t>p</w:t>
      </w:r>
      <w:r w:rsidRPr="003410AC">
        <w:rPr>
          <w:rFonts w:asciiTheme="minorHAnsi" w:hAnsiTheme="minorHAnsi" w:cstheme="minorHAnsi"/>
          <w:color w:val="000000"/>
          <w:sz w:val="22"/>
          <w:szCs w:val="22"/>
        </w:rPr>
        <w:t>ri</w:t>
      </w:r>
      <w:r w:rsidRPr="003410AC">
        <w:rPr>
          <w:rFonts w:asciiTheme="minorHAnsi" w:hAnsiTheme="minorHAnsi" w:cstheme="minorHAnsi"/>
          <w:color w:val="000000"/>
          <w:spacing w:val="-1"/>
          <w:sz w:val="22"/>
          <w:szCs w:val="22"/>
        </w:rPr>
        <w:t xml:space="preserve"> c</w:t>
      </w:r>
      <w:r w:rsidRPr="003410AC">
        <w:rPr>
          <w:rFonts w:asciiTheme="minorHAnsi" w:hAnsiTheme="minorHAnsi" w:cstheme="minorHAnsi"/>
          <w:color w:val="000000"/>
          <w:sz w:val="22"/>
          <w:szCs w:val="22"/>
        </w:rPr>
        <w:t>oll</w:t>
      </w:r>
      <w:r w:rsidRPr="003410AC">
        <w:rPr>
          <w:rFonts w:asciiTheme="minorHAnsi" w:hAnsiTheme="minorHAnsi" w:cstheme="minorHAnsi"/>
          <w:color w:val="000000"/>
          <w:spacing w:val="1"/>
          <w:sz w:val="22"/>
          <w:szCs w:val="22"/>
        </w:rPr>
        <w:t>ab</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z w:val="22"/>
          <w:szCs w:val="22"/>
        </w:rPr>
        <w:t>ra</w:t>
      </w:r>
      <w:r w:rsidRPr="003410AC">
        <w:rPr>
          <w:rFonts w:asciiTheme="minorHAnsi" w:hAnsiTheme="minorHAnsi" w:cstheme="minorHAnsi"/>
          <w:color w:val="000000"/>
          <w:spacing w:val="2"/>
          <w:sz w:val="22"/>
          <w:szCs w:val="22"/>
        </w:rPr>
        <w:t>t</w:t>
      </w:r>
      <w:r w:rsidRPr="003410AC">
        <w:rPr>
          <w:rFonts w:asciiTheme="minorHAnsi" w:hAnsiTheme="minorHAnsi" w:cstheme="minorHAnsi"/>
          <w:color w:val="000000"/>
          <w:spacing w:val="-2"/>
          <w:sz w:val="22"/>
          <w:szCs w:val="22"/>
        </w:rPr>
        <w:t>o</w:t>
      </w:r>
      <w:r w:rsidRPr="003410AC">
        <w:rPr>
          <w:rFonts w:asciiTheme="minorHAnsi" w:hAnsiTheme="minorHAnsi" w:cstheme="minorHAnsi"/>
          <w:color w:val="000000"/>
          <w:sz w:val="22"/>
          <w:szCs w:val="22"/>
        </w:rPr>
        <w:t>ri.</w:t>
      </w:r>
    </w:p>
    <w:p w:rsidR="00E70375" w:rsidRPr="00A53BB8" w:rsidRDefault="00E70375" w:rsidP="00A53BB8">
      <w:pPr>
        <w:pStyle w:val="Paragrafoelenco"/>
        <w:widowControl w:val="0"/>
        <w:tabs>
          <w:tab w:val="left" w:pos="820"/>
          <w:tab w:val="left" w:pos="3260"/>
          <w:tab w:val="left" w:pos="4700"/>
          <w:tab w:val="left" w:pos="5500"/>
          <w:tab w:val="left" w:pos="6960"/>
          <w:tab w:val="left" w:pos="7580"/>
          <w:tab w:val="left" w:pos="9440"/>
        </w:tabs>
        <w:autoSpaceDE w:val="0"/>
        <w:autoSpaceDN w:val="0"/>
        <w:adjustRightInd w:val="0"/>
        <w:spacing w:before="59"/>
        <w:ind w:left="872" w:right="53"/>
        <w:jc w:val="both"/>
        <w:rPr>
          <w:rFonts w:asciiTheme="minorHAnsi" w:hAnsiTheme="minorHAnsi" w:cstheme="minorHAnsi"/>
          <w:color w:val="000000"/>
          <w:sz w:val="22"/>
          <w:szCs w:val="22"/>
        </w:rPr>
      </w:pPr>
      <w:r w:rsidRPr="00A53BB8">
        <w:rPr>
          <w:rFonts w:asciiTheme="minorHAnsi" w:hAnsiTheme="minorHAnsi" w:cstheme="minorHAnsi"/>
          <w:color w:val="000000"/>
          <w:sz w:val="22"/>
          <w:szCs w:val="22"/>
        </w:rPr>
        <w:t>I com</w:t>
      </w:r>
      <w:r w:rsidRPr="00A53BB8">
        <w:rPr>
          <w:rFonts w:asciiTheme="minorHAnsi" w:hAnsiTheme="minorHAnsi" w:cstheme="minorHAnsi"/>
          <w:color w:val="000000"/>
          <w:spacing w:val="1"/>
          <w:sz w:val="22"/>
          <w:szCs w:val="22"/>
        </w:rPr>
        <w:t>p</w:t>
      </w:r>
      <w:r w:rsidRPr="00A53BB8">
        <w:rPr>
          <w:rFonts w:asciiTheme="minorHAnsi" w:hAnsiTheme="minorHAnsi" w:cstheme="minorHAnsi"/>
          <w:color w:val="000000"/>
          <w:sz w:val="22"/>
          <w:szCs w:val="22"/>
        </w:rPr>
        <w:t>o</w:t>
      </w:r>
      <w:r w:rsidRPr="00A53BB8">
        <w:rPr>
          <w:rFonts w:asciiTheme="minorHAnsi" w:hAnsiTheme="minorHAnsi" w:cstheme="minorHAnsi"/>
          <w:color w:val="000000"/>
          <w:spacing w:val="-1"/>
          <w:sz w:val="22"/>
          <w:szCs w:val="22"/>
        </w:rPr>
        <w:t>r</w:t>
      </w:r>
      <w:r w:rsidRPr="00A53BB8">
        <w:rPr>
          <w:rFonts w:asciiTheme="minorHAnsi" w:hAnsiTheme="minorHAnsi" w:cstheme="minorHAnsi"/>
          <w:color w:val="000000"/>
          <w:spacing w:val="1"/>
          <w:sz w:val="22"/>
          <w:szCs w:val="22"/>
        </w:rPr>
        <w:t>t</w:t>
      </w:r>
      <w:r w:rsidRPr="00A53BB8">
        <w:rPr>
          <w:rFonts w:asciiTheme="minorHAnsi" w:hAnsiTheme="minorHAnsi" w:cstheme="minorHAnsi"/>
          <w:color w:val="000000"/>
          <w:sz w:val="22"/>
          <w:szCs w:val="22"/>
        </w:rPr>
        <w:t>am</w:t>
      </w:r>
      <w:r w:rsidRPr="00A53BB8">
        <w:rPr>
          <w:rFonts w:asciiTheme="minorHAnsi" w:hAnsiTheme="minorHAnsi" w:cstheme="minorHAnsi"/>
          <w:color w:val="000000"/>
          <w:spacing w:val="-1"/>
          <w:sz w:val="22"/>
          <w:szCs w:val="22"/>
        </w:rPr>
        <w:t>e</w:t>
      </w:r>
      <w:r w:rsidRPr="00A53BB8">
        <w:rPr>
          <w:rFonts w:asciiTheme="minorHAnsi" w:hAnsiTheme="minorHAnsi" w:cstheme="minorHAnsi"/>
          <w:color w:val="000000"/>
          <w:spacing w:val="1"/>
          <w:sz w:val="22"/>
          <w:szCs w:val="22"/>
        </w:rPr>
        <w:t>nt</w:t>
      </w:r>
      <w:r w:rsidRPr="00A53BB8">
        <w:rPr>
          <w:rFonts w:asciiTheme="minorHAnsi" w:hAnsiTheme="minorHAnsi" w:cstheme="minorHAnsi"/>
          <w:color w:val="000000"/>
          <w:sz w:val="22"/>
          <w:szCs w:val="22"/>
        </w:rPr>
        <w:t>i</w:t>
      </w:r>
      <w:r w:rsidRPr="00A53BB8">
        <w:rPr>
          <w:rFonts w:asciiTheme="minorHAnsi" w:hAnsiTheme="minorHAnsi" w:cstheme="minorHAnsi"/>
          <w:color w:val="000000"/>
          <w:spacing w:val="1"/>
          <w:sz w:val="22"/>
          <w:szCs w:val="22"/>
        </w:rPr>
        <w:t xml:space="preserve"> </w:t>
      </w:r>
      <w:r w:rsidRPr="00A53BB8">
        <w:rPr>
          <w:rFonts w:asciiTheme="minorHAnsi" w:hAnsiTheme="minorHAnsi" w:cstheme="minorHAnsi"/>
          <w:color w:val="000000"/>
          <w:spacing w:val="-3"/>
          <w:sz w:val="22"/>
          <w:szCs w:val="22"/>
        </w:rPr>
        <w:t>s</w:t>
      </w:r>
      <w:r w:rsidRPr="00A53BB8">
        <w:rPr>
          <w:rFonts w:asciiTheme="minorHAnsi" w:hAnsiTheme="minorHAnsi" w:cstheme="minorHAnsi"/>
          <w:color w:val="000000"/>
          <w:sz w:val="22"/>
          <w:szCs w:val="22"/>
        </w:rPr>
        <w:t>o</w:t>
      </w:r>
      <w:r w:rsidRPr="00A53BB8">
        <w:rPr>
          <w:rFonts w:asciiTheme="minorHAnsi" w:hAnsiTheme="minorHAnsi" w:cstheme="minorHAnsi"/>
          <w:color w:val="000000"/>
          <w:spacing w:val="2"/>
          <w:sz w:val="22"/>
          <w:szCs w:val="22"/>
        </w:rPr>
        <w:t>n</w:t>
      </w:r>
      <w:r w:rsidRPr="00A53BB8">
        <w:rPr>
          <w:rFonts w:asciiTheme="minorHAnsi" w:hAnsiTheme="minorHAnsi" w:cstheme="minorHAnsi"/>
          <w:color w:val="000000"/>
          <w:sz w:val="22"/>
          <w:szCs w:val="22"/>
        </w:rPr>
        <w:t>o</w:t>
      </w:r>
      <w:r w:rsidRPr="00A53BB8">
        <w:rPr>
          <w:rFonts w:asciiTheme="minorHAnsi" w:hAnsiTheme="minorHAnsi" w:cstheme="minorHAnsi"/>
          <w:color w:val="000000"/>
          <w:spacing w:val="-1"/>
          <w:sz w:val="22"/>
          <w:szCs w:val="22"/>
        </w:rPr>
        <w:t xml:space="preserve"> </w:t>
      </w:r>
      <w:r w:rsidRPr="00A53BB8">
        <w:rPr>
          <w:rFonts w:asciiTheme="minorHAnsi" w:hAnsiTheme="minorHAnsi" w:cstheme="minorHAnsi"/>
          <w:color w:val="000000"/>
          <w:sz w:val="22"/>
          <w:szCs w:val="22"/>
        </w:rPr>
        <w:t>a</w:t>
      </w:r>
      <w:r w:rsidRPr="00A53BB8">
        <w:rPr>
          <w:rFonts w:asciiTheme="minorHAnsi" w:hAnsiTheme="minorHAnsi" w:cstheme="minorHAnsi"/>
          <w:color w:val="000000"/>
          <w:spacing w:val="-1"/>
          <w:sz w:val="22"/>
          <w:szCs w:val="22"/>
        </w:rPr>
        <w:t>z</w:t>
      </w:r>
      <w:r w:rsidRPr="00A53BB8">
        <w:rPr>
          <w:rFonts w:asciiTheme="minorHAnsi" w:hAnsiTheme="minorHAnsi" w:cstheme="minorHAnsi"/>
          <w:color w:val="000000"/>
          <w:sz w:val="22"/>
          <w:szCs w:val="22"/>
        </w:rPr>
        <w:t>io</w:t>
      </w:r>
      <w:r w:rsidRPr="00A53BB8">
        <w:rPr>
          <w:rFonts w:asciiTheme="minorHAnsi" w:hAnsiTheme="minorHAnsi" w:cstheme="minorHAnsi"/>
          <w:color w:val="000000"/>
          <w:spacing w:val="2"/>
          <w:sz w:val="22"/>
          <w:szCs w:val="22"/>
        </w:rPr>
        <w:t>n</w:t>
      </w:r>
      <w:r w:rsidRPr="00A53BB8">
        <w:rPr>
          <w:rFonts w:asciiTheme="minorHAnsi" w:hAnsiTheme="minorHAnsi" w:cstheme="minorHAnsi"/>
          <w:color w:val="000000"/>
          <w:sz w:val="22"/>
          <w:szCs w:val="22"/>
        </w:rPr>
        <w:t>i</w:t>
      </w:r>
      <w:r w:rsidRPr="00A53BB8">
        <w:rPr>
          <w:rFonts w:asciiTheme="minorHAnsi" w:hAnsiTheme="minorHAnsi" w:cstheme="minorHAnsi"/>
          <w:color w:val="000000"/>
          <w:spacing w:val="1"/>
          <w:sz w:val="22"/>
          <w:szCs w:val="22"/>
        </w:rPr>
        <w:t xml:space="preserve"> </w:t>
      </w:r>
      <w:r w:rsidRPr="00A53BB8">
        <w:rPr>
          <w:rFonts w:asciiTheme="minorHAnsi" w:hAnsiTheme="minorHAnsi" w:cstheme="minorHAnsi"/>
          <w:color w:val="000000"/>
          <w:sz w:val="22"/>
          <w:szCs w:val="22"/>
        </w:rPr>
        <w:t>oss</w:t>
      </w:r>
      <w:r w:rsidRPr="00A53BB8">
        <w:rPr>
          <w:rFonts w:asciiTheme="minorHAnsi" w:hAnsiTheme="minorHAnsi" w:cstheme="minorHAnsi"/>
          <w:color w:val="000000"/>
          <w:spacing w:val="-2"/>
          <w:sz w:val="22"/>
          <w:szCs w:val="22"/>
        </w:rPr>
        <w:t>e</w:t>
      </w:r>
      <w:r w:rsidRPr="00A53BB8">
        <w:rPr>
          <w:rFonts w:asciiTheme="minorHAnsi" w:hAnsiTheme="minorHAnsi" w:cstheme="minorHAnsi"/>
          <w:color w:val="000000"/>
          <w:sz w:val="22"/>
          <w:szCs w:val="22"/>
        </w:rPr>
        <w:t>rva</w:t>
      </w:r>
      <w:r w:rsidRPr="00A53BB8">
        <w:rPr>
          <w:rFonts w:asciiTheme="minorHAnsi" w:hAnsiTheme="minorHAnsi" w:cstheme="minorHAnsi"/>
          <w:color w:val="000000"/>
          <w:spacing w:val="1"/>
          <w:sz w:val="22"/>
          <w:szCs w:val="22"/>
        </w:rPr>
        <w:t>b</w:t>
      </w:r>
      <w:r w:rsidRPr="00A53BB8">
        <w:rPr>
          <w:rFonts w:asciiTheme="minorHAnsi" w:hAnsiTheme="minorHAnsi" w:cstheme="minorHAnsi"/>
          <w:color w:val="000000"/>
          <w:sz w:val="22"/>
          <w:szCs w:val="22"/>
        </w:rPr>
        <w:t>ili</w:t>
      </w:r>
      <w:r w:rsidRPr="00A53BB8">
        <w:rPr>
          <w:rFonts w:asciiTheme="minorHAnsi" w:hAnsiTheme="minorHAnsi" w:cstheme="minorHAnsi"/>
          <w:color w:val="000000"/>
          <w:spacing w:val="-1"/>
          <w:sz w:val="22"/>
          <w:szCs w:val="22"/>
        </w:rPr>
        <w:t xml:space="preserve"> c</w:t>
      </w:r>
      <w:r w:rsidRPr="00A53BB8">
        <w:rPr>
          <w:rFonts w:asciiTheme="minorHAnsi" w:hAnsiTheme="minorHAnsi" w:cstheme="minorHAnsi"/>
          <w:color w:val="000000"/>
          <w:spacing w:val="1"/>
          <w:sz w:val="22"/>
          <w:szCs w:val="22"/>
        </w:rPr>
        <w:t>h</w:t>
      </w:r>
      <w:r w:rsidRPr="00A53BB8">
        <w:rPr>
          <w:rFonts w:asciiTheme="minorHAnsi" w:hAnsiTheme="minorHAnsi" w:cstheme="minorHAnsi"/>
          <w:color w:val="000000"/>
          <w:sz w:val="22"/>
          <w:szCs w:val="22"/>
        </w:rPr>
        <w:t>e</w:t>
      </w:r>
      <w:r w:rsidRPr="00A53BB8">
        <w:rPr>
          <w:rFonts w:asciiTheme="minorHAnsi" w:hAnsiTheme="minorHAnsi" w:cstheme="minorHAnsi"/>
          <w:color w:val="000000"/>
          <w:spacing w:val="6"/>
          <w:sz w:val="22"/>
          <w:szCs w:val="22"/>
        </w:rPr>
        <w:t xml:space="preserve"> </w:t>
      </w:r>
      <w:r w:rsidRPr="00A53BB8">
        <w:rPr>
          <w:rFonts w:asciiTheme="minorHAnsi" w:hAnsiTheme="minorHAnsi" w:cstheme="minorHAnsi"/>
          <w:color w:val="000000"/>
          <w:sz w:val="22"/>
          <w:szCs w:val="22"/>
        </w:rPr>
        <w:t>l’</w:t>
      </w:r>
      <w:r w:rsidRPr="00A53BB8">
        <w:rPr>
          <w:rFonts w:asciiTheme="minorHAnsi" w:hAnsiTheme="minorHAnsi" w:cstheme="minorHAnsi"/>
          <w:color w:val="000000"/>
          <w:spacing w:val="-2"/>
          <w:sz w:val="22"/>
          <w:szCs w:val="22"/>
        </w:rPr>
        <w:t>i</w:t>
      </w:r>
      <w:r w:rsidRPr="00A53BB8">
        <w:rPr>
          <w:rFonts w:asciiTheme="minorHAnsi" w:hAnsiTheme="minorHAnsi" w:cstheme="minorHAnsi"/>
          <w:color w:val="000000"/>
          <w:spacing w:val="1"/>
          <w:sz w:val="22"/>
          <w:szCs w:val="22"/>
        </w:rPr>
        <w:t>nd</w:t>
      </w:r>
      <w:r w:rsidRPr="00A53BB8">
        <w:rPr>
          <w:rFonts w:asciiTheme="minorHAnsi" w:hAnsiTheme="minorHAnsi" w:cstheme="minorHAnsi"/>
          <w:color w:val="000000"/>
          <w:spacing w:val="-2"/>
          <w:sz w:val="22"/>
          <w:szCs w:val="22"/>
        </w:rPr>
        <w:t>i</w:t>
      </w:r>
      <w:r w:rsidRPr="00A53BB8">
        <w:rPr>
          <w:rFonts w:asciiTheme="minorHAnsi" w:hAnsiTheme="minorHAnsi" w:cstheme="minorHAnsi"/>
          <w:color w:val="000000"/>
          <w:sz w:val="22"/>
          <w:szCs w:val="22"/>
        </w:rPr>
        <w:t>vid</w:t>
      </w:r>
      <w:r w:rsidRPr="00A53BB8">
        <w:rPr>
          <w:rFonts w:asciiTheme="minorHAnsi" w:hAnsiTheme="minorHAnsi" w:cstheme="minorHAnsi"/>
          <w:color w:val="000000"/>
          <w:spacing w:val="1"/>
          <w:sz w:val="22"/>
          <w:szCs w:val="22"/>
        </w:rPr>
        <w:t>u</w:t>
      </w:r>
      <w:r w:rsidRPr="00A53BB8">
        <w:rPr>
          <w:rFonts w:asciiTheme="minorHAnsi" w:hAnsiTheme="minorHAnsi" w:cstheme="minorHAnsi"/>
          <w:color w:val="000000"/>
          <w:sz w:val="22"/>
          <w:szCs w:val="22"/>
        </w:rPr>
        <w:t>o</w:t>
      </w:r>
      <w:r w:rsidRPr="00A53BB8">
        <w:rPr>
          <w:rFonts w:asciiTheme="minorHAnsi" w:hAnsiTheme="minorHAnsi" w:cstheme="minorHAnsi"/>
          <w:color w:val="000000"/>
          <w:spacing w:val="1"/>
          <w:sz w:val="22"/>
          <w:szCs w:val="22"/>
        </w:rPr>
        <w:t xml:space="preserve"> </w:t>
      </w:r>
      <w:r w:rsidRPr="00A53BB8">
        <w:rPr>
          <w:rFonts w:asciiTheme="minorHAnsi" w:hAnsiTheme="minorHAnsi" w:cstheme="minorHAnsi"/>
          <w:color w:val="000000"/>
          <w:sz w:val="22"/>
          <w:szCs w:val="22"/>
        </w:rPr>
        <w:t>m</w:t>
      </w:r>
      <w:r w:rsidRPr="00A53BB8">
        <w:rPr>
          <w:rFonts w:asciiTheme="minorHAnsi" w:hAnsiTheme="minorHAnsi" w:cstheme="minorHAnsi"/>
          <w:color w:val="000000"/>
          <w:spacing w:val="1"/>
          <w:sz w:val="22"/>
          <w:szCs w:val="22"/>
        </w:rPr>
        <w:t>e</w:t>
      </w:r>
      <w:r w:rsidRPr="00A53BB8">
        <w:rPr>
          <w:rFonts w:asciiTheme="minorHAnsi" w:hAnsiTheme="minorHAnsi" w:cstheme="minorHAnsi"/>
          <w:color w:val="000000"/>
          <w:spacing w:val="-1"/>
          <w:sz w:val="22"/>
          <w:szCs w:val="22"/>
        </w:rPr>
        <w:t>t</w:t>
      </w:r>
      <w:r w:rsidRPr="00A53BB8">
        <w:rPr>
          <w:rFonts w:asciiTheme="minorHAnsi" w:hAnsiTheme="minorHAnsi" w:cstheme="minorHAnsi"/>
          <w:color w:val="000000"/>
          <w:spacing w:val="1"/>
          <w:sz w:val="22"/>
          <w:szCs w:val="22"/>
        </w:rPr>
        <w:t>t</w:t>
      </w:r>
      <w:r w:rsidRPr="00A53BB8">
        <w:rPr>
          <w:rFonts w:asciiTheme="minorHAnsi" w:hAnsiTheme="minorHAnsi" w:cstheme="minorHAnsi"/>
          <w:color w:val="000000"/>
          <w:sz w:val="22"/>
          <w:szCs w:val="22"/>
        </w:rPr>
        <w:t>e</w:t>
      </w:r>
      <w:r w:rsidRPr="00A53BB8">
        <w:rPr>
          <w:rFonts w:asciiTheme="minorHAnsi" w:hAnsiTheme="minorHAnsi" w:cstheme="minorHAnsi"/>
          <w:color w:val="000000"/>
          <w:spacing w:val="1"/>
          <w:sz w:val="22"/>
          <w:szCs w:val="22"/>
        </w:rPr>
        <w:t xml:space="preserve"> </w:t>
      </w:r>
      <w:r w:rsidRPr="00A53BB8">
        <w:rPr>
          <w:rFonts w:asciiTheme="minorHAnsi" w:hAnsiTheme="minorHAnsi" w:cstheme="minorHAnsi"/>
          <w:color w:val="000000"/>
          <w:spacing w:val="-2"/>
          <w:sz w:val="22"/>
          <w:szCs w:val="22"/>
        </w:rPr>
        <w:t>i</w:t>
      </w:r>
      <w:r w:rsidRPr="00A53BB8">
        <w:rPr>
          <w:rFonts w:asciiTheme="minorHAnsi" w:hAnsiTheme="minorHAnsi" w:cstheme="minorHAnsi"/>
          <w:color w:val="000000"/>
          <w:sz w:val="22"/>
          <w:szCs w:val="22"/>
        </w:rPr>
        <w:t>n</w:t>
      </w:r>
      <w:r w:rsidRPr="00A53BB8">
        <w:rPr>
          <w:rFonts w:asciiTheme="minorHAnsi" w:hAnsiTheme="minorHAnsi" w:cstheme="minorHAnsi"/>
          <w:color w:val="000000"/>
          <w:spacing w:val="2"/>
          <w:sz w:val="22"/>
          <w:szCs w:val="22"/>
        </w:rPr>
        <w:t xml:space="preserve"> </w:t>
      </w:r>
      <w:r w:rsidRPr="00A53BB8">
        <w:rPr>
          <w:rFonts w:asciiTheme="minorHAnsi" w:hAnsiTheme="minorHAnsi" w:cstheme="minorHAnsi"/>
          <w:color w:val="000000"/>
          <w:spacing w:val="-2"/>
          <w:sz w:val="22"/>
          <w:szCs w:val="22"/>
        </w:rPr>
        <w:t>a</w:t>
      </w:r>
      <w:r w:rsidRPr="00A53BB8">
        <w:rPr>
          <w:rFonts w:asciiTheme="minorHAnsi" w:hAnsiTheme="minorHAnsi" w:cstheme="minorHAnsi"/>
          <w:color w:val="000000"/>
          <w:spacing w:val="1"/>
          <w:sz w:val="22"/>
          <w:szCs w:val="22"/>
        </w:rPr>
        <w:t>t</w:t>
      </w:r>
      <w:r w:rsidRPr="00A53BB8">
        <w:rPr>
          <w:rFonts w:asciiTheme="minorHAnsi" w:hAnsiTheme="minorHAnsi" w:cstheme="minorHAnsi"/>
          <w:color w:val="000000"/>
          <w:spacing w:val="-1"/>
          <w:sz w:val="22"/>
          <w:szCs w:val="22"/>
        </w:rPr>
        <w:t>t</w:t>
      </w:r>
      <w:r w:rsidRPr="00A53BB8">
        <w:rPr>
          <w:rFonts w:asciiTheme="minorHAnsi" w:hAnsiTheme="minorHAnsi" w:cstheme="minorHAnsi"/>
          <w:color w:val="000000"/>
          <w:sz w:val="22"/>
          <w:szCs w:val="22"/>
        </w:rPr>
        <w:t>o</w:t>
      </w:r>
      <w:r w:rsidRPr="00A53BB8">
        <w:rPr>
          <w:rFonts w:asciiTheme="minorHAnsi" w:hAnsiTheme="minorHAnsi" w:cstheme="minorHAnsi"/>
          <w:color w:val="000000"/>
          <w:spacing w:val="-1"/>
          <w:sz w:val="22"/>
          <w:szCs w:val="22"/>
        </w:rPr>
        <w:t xml:space="preserve"> </w:t>
      </w:r>
      <w:r w:rsidRPr="00A53BB8">
        <w:rPr>
          <w:rFonts w:asciiTheme="minorHAnsi" w:hAnsiTheme="minorHAnsi" w:cstheme="minorHAnsi"/>
          <w:color w:val="000000"/>
          <w:spacing w:val="1"/>
          <w:sz w:val="22"/>
          <w:szCs w:val="22"/>
        </w:rPr>
        <w:t>p</w:t>
      </w:r>
      <w:r w:rsidRPr="00A53BB8">
        <w:rPr>
          <w:rFonts w:asciiTheme="minorHAnsi" w:hAnsiTheme="minorHAnsi" w:cstheme="minorHAnsi"/>
          <w:color w:val="000000"/>
          <w:sz w:val="22"/>
          <w:szCs w:val="22"/>
        </w:rPr>
        <w:t>er</w:t>
      </w:r>
      <w:r w:rsidRPr="00A53BB8">
        <w:rPr>
          <w:rFonts w:asciiTheme="minorHAnsi" w:hAnsiTheme="minorHAnsi" w:cstheme="minorHAnsi"/>
          <w:color w:val="000000"/>
          <w:spacing w:val="1"/>
          <w:sz w:val="22"/>
          <w:szCs w:val="22"/>
        </w:rPr>
        <w:t xml:space="preserve"> </w:t>
      </w:r>
      <w:r w:rsidRPr="00A53BB8">
        <w:rPr>
          <w:rFonts w:asciiTheme="minorHAnsi" w:hAnsiTheme="minorHAnsi" w:cstheme="minorHAnsi"/>
          <w:color w:val="000000"/>
          <w:spacing w:val="-2"/>
          <w:sz w:val="22"/>
          <w:szCs w:val="22"/>
        </w:rPr>
        <w:t>r</w:t>
      </w:r>
      <w:r w:rsidRPr="00A53BB8">
        <w:rPr>
          <w:rFonts w:asciiTheme="minorHAnsi" w:hAnsiTheme="minorHAnsi" w:cstheme="minorHAnsi"/>
          <w:color w:val="000000"/>
          <w:sz w:val="22"/>
          <w:szCs w:val="22"/>
        </w:rPr>
        <w:t>aggi</w:t>
      </w:r>
      <w:r w:rsidRPr="00A53BB8">
        <w:rPr>
          <w:rFonts w:asciiTheme="minorHAnsi" w:hAnsiTheme="minorHAnsi" w:cstheme="minorHAnsi"/>
          <w:color w:val="000000"/>
          <w:spacing w:val="1"/>
          <w:sz w:val="22"/>
          <w:szCs w:val="22"/>
        </w:rPr>
        <w:t>un</w:t>
      </w:r>
      <w:r w:rsidRPr="00A53BB8">
        <w:rPr>
          <w:rFonts w:asciiTheme="minorHAnsi" w:hAnsiTheme="minorHAnsi" w:cstheme="minorHAnsi"/>
          <w:color w:val="000000"/>
          <w:sz w:val="22"/>
          <w:szCs w:val="22"/>
        </w:rPr>
        <w:t xml:space="preserve">gere </w:t>
      </w:r>
      <w:r w:rsidRPr="00A53BB8">
        <w:rPr>
          <w:rFonts w:asciiTheme="minorHAnsi" w:hAnsiTheme="minorHAnsi" w:cstheme="minorHAnsi"/>
          <w:color w:val="000000"/>
          <w:spacing w:val="-1"/>
          <w:sz w:val="22"/>
          <w:szCs w:val="22"/>
        </w:rPr>
        <w:t>u</w:t>
      </w:r>
      <w:r w:rsidRPr="00A53BB8">
        <w:rPr>
          <w:rFonts w:asciiTheme="minorHAnsi" w:hAnsiTheme="minorHAnsi" w:cstheme="minorHAnsi"/>
          <w:color w:val="000000"/>
          <w:sz w:val="22"/>
          <w:szCs w:val="22"/>
        </w:rPr>
        <w:t>n</w:t>
      </w:r>
      <w:r w:rsidRPr="00A53BB8">
        <w:rPr>
          <w:rFonts w:asciiTheme="minorHAnsi" w:hAnsiTheme="minorHAnsi" w:cstheme="minorHAnsi"/>
          <w:color w:val="000000"/>
          <w:spacing w:val="2"/>
          <w:sz w:val="22"/>
          <w:szCs w:val="22"/>
        </w:rPr>
        <w:t xml:space="preserve"> </w:t>
      </w:r>
      <w:r w:rsidRPr="00A53BB8">
        <w:rPr>
          <w:rFonts w:asciiTheme="minorHAnsi" w:hAnsiTheme="minorHAnsi" w:cstheme="minorHAnsi"/>
          <w:color w:val="000000"/>
          <w:sz w:val="22"/>
          <w:szCs w:val="22"/>
        </w:rPr>
        <w:t>ri</w:t>
      </w:r>
      <w:r w:rsidRPr="00A53BB8">
        <w:rPr>
          <w:rFonts w:asciiTheme="minorHAnsi" w:hAnsiTheme="minorHAnsi" w:cstheme="minorHAnsi"/>
          <w:color w:val="000000"/>
          <w:spacing w:val="-2"/>
          <w:sz w:val="22"/>
          <w:szCs w:val="22"/>
        </w:rPr>
        <w:t>s</w:t>
      </w:r>
      <w:r w:rsidRPr="00A53BB8">
        <w:rPr>
          <w:rFonts w:asciiTheme="minorHAnsi" w:hAnsiTheme="minorHAnsi" w:cstheme="minorHAnsi"/>
          <w:color w:val="000000"/>
          <w:spacing w:val="1"/>
          <w:sz w:val="22"/>
          <w:szCs w:val="22"/>
        </w:rPr>
        <w:t>u</w:t>
      </w:r>
      <w:r w:rsidRPr="00A53BB8">
        <w:rPr>
          <w:rFonts w:asciiTheme="minorHAnsi" w:hAnsiTheme="minorHAnsi" w:cstheme="minorHAnsi"/>
          <w:color w:val="000000"/>
          <w:sz w:val="22"/>
          <w:szCs w:val="22"/>
        </w:rPr>
        <w:t>l</w:t>
      </w:r>
      <w:r w:rsidRPr="00A53BB8">
        <w:rPr>
          <w:rFonts w:asciiTheme="minorHAnsi" w:hAnsiTheme="minorHAnsi" w:cstheme="minorHAnsi"/>
          <w:color w:val="000000"/>
          <w:spacing w:val="1"/>
          <w:sz w:val="22"/>
          <w:szCs w:val="22"/>
        </w:rPr>
        <w:t>t</w:t>
      </w:r>
      <w:r w:rsidRPr="00A53BB8">
        <w:rPr>
          <w:rFonts w:asciiTheme="minorHAnsi" w:hAnsiTheme="minorHAnsi" w:cstheme="minorHAnsi"/>
          <w:color w:val="000000"/>
          <w:spacing w:val="-2"/>
          <w:sz w:val="22"/>
          <w:szCs w:val="22"/>
        </w:rPr>
        <w:t>a</w:t>
      </w:r>
      <w:r w:rsidRPr="00A53BB8">
        <w:rPr>
          <w:rFonts w:asciiTheme="minorHAnsi" w:hAnsiTheme="minorHAnsi" w:cstheme="minorHAnsi"/>
          <w:color w:val="000000"/>
          <w:spacing w:val="1"/>
          <w:sz w:val="22"/>
          <w:szCs w:val="22"/>
        </w:rPr>
        <w:t>t</w:t>
      </w:r>
      <w:r w:rsidRPr="00A53BB8">
        <w:rPr>
          <w:rFonts w:asciiTheme="minorHAnsi" w:hAnsiTheme="minorHAnsi" w:cstheme="minorHAnsi"/>
          <w:color w:val="000000"/>
          <w:sz w:val="22"/>
          <w:szCs w:val="22"/>
        </w:rPr>
        <w:t xml:space="preserve">o. </w:t>
      </w:r>
    </w:p>
    <w:p w:rsidR="00E70375" w:rsidRPr="000F1945" w:rsidRDefault="00E70375" w:rsidP="0082307E">
      <w:pPr>
        <w:widowControl w:val="0"/>
        <w:autoSpaceDE w:val="0"/>
        <w:autoSpaceDN w:val="0"/>
        <w:adjustRightInd w:val="0"/>
        <w:ind w:left="498" w:right="50"/>
        <w:jc w:val="both"/>
        <w:rPr>
          <w:rFonts w:asciiTheme="minorHAnsi" w:hAnsiTheme="minorHAnsi" w:cstheme="minorHAnsi"/>
          <w:color w:val="000000"/>
          <w:spacing w:val="-1"/>
          <w:sz w:val="22"/>
          <w:szCs w:val="22"/>
        </w:rPr>
      </w:pPr>
    </w:p>
    <w:p w:rsidR="00E70375" w:rsidRPr="000F1945" w:rsidRDefault="00E70375" w:rsidP="0082307E">
      <w:pPr>
        <w:widowControl w:val="0"/>
        <w:autoSpaceDE w:val="0"/>
        <w:autoSpaceDN w:val="0"/>
        <w:adjustRightInd w:val="0"/>
        <w:ind w:right="50"/>
        <w:jc w:val="both"/>
        <w:rPr>
          <w:rFonts w:asciiTheme="minorHAnsi" w:hAnsiTheme="minorHAnsi" w:cstheme="minorHAnsi"/>
          <w:color w:val="000000"/>
          <w:sz w:val="22"/>
          <w:szCs w:val="22"/>
        </w:rPr>
      </w:pPr>
      <w:r w:rsidRPr="000F1945">
        <w:rPr>
          <w:rFonts w:asciiTheme="minorHAnsi" w:hAnsiTheme="minorHAnsi" w:cstheme="minorHAnsi"/>
          <w:color w:val="000000"/>
          <w:spacing w:val="-1"/>
          <w:sz w:val="22"/>
          <w:szCs w:val="22"/>
        </w:rPr>
        <w:t>Nel modello storicamente adottato si d</w:t>
      </w:r>
      <w:r w:rsidRPr="000F1945">
        <w:rPr>
          <w:rFonts w:asciiTheme="minorHAnsi" w:hAnsiTheme="minorHAnsi" w:cstheme="minorHAnsi"/>
          <w:color w:val="000000"/>
          <w:sz w:val="22"/>
          <w:szCs w:val="22"/>
        </w:rPr>
        <w:t>eli</w:t>
      </w:r>
      <w:r w:rsidRPr="000F1945">
        <w:rPr>
          <w:rFonts w:asciiTheme="minorHAnsi" w:hAnsiTheme="minorHAnsi" w:cstheme="minorHAnsi"/>
          <w:color w:val="000000"/>
          <w:spacing w:val="2"/>
          <w:sz w:val="22"/>
          <w:szCs w:val="22"/>
        </w:rPr>
        <w:t>ne</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o i r</w:t>
      </w:r>
      <w:r w:rsidRPr="000F1945">
        <w:rPr>
          <w:rFonts w:asciiTheme="minorHAnsi" w:hAnsiTheme="minorHAnsi" w:cstheme="minorHAnsi"/>
          <w:color w:val="000000"/>
          <w:spacing w:val="1"/>
          <w:sz w:val="22"/>
          <w:szCs w:val="22"/>
        </w:rPr>
        <w:t>equ</w:t>
      </w:r>
      <w:r w:rsidRPr="000F1945">
        <w:rPr>
          <w:rFonts w:asciiTheme="minorHAnsi" w:hAnsiTheme="minorHAnsi" w:cstheme="minorHAnsi"/>
          <w:color w:val="000000"/>
          <w:sz w:val="22"/>
          <w:szCs w:val="22"/>
        </w:rPr>
        <w:t>is</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imi:</w:t>
      </w:r>
    </w:p>
    <w:p w:rsidR="00E70375" w:rsidRPr="0082307E" w:rsidRDefault="00E70375" w:rsidP="008340B1">
      <w:pPr>
        <w:pStyle w:val="Paragrafoelenco"/>
        <w:widowControl w:val="0"/>
        <w:numPr>
          <w:ilvl w:val="0"/>
          <w:numId w:val="14"/>
        </w:numPr>
        <w:tabs>
          <w:tab w:val="left" w:pos="820"/>
        </w:tabs>
        <w:autoSpaceDE w:val="0"/>
        <w:autoSpaceDN w:val="0"/>
        <w:adjustRightInd w:val="0"/>
        <w:spacing w:before="59"/>
        <w:ind w:right="51"/>
        <w:jc w:val="both"/>
        <w:rPr>
          <w:rFonts w:asciiTheme="minorHAnsi" w:hAnsiTheme="minorHAnsi" w:cstheme="minorHAnsi"/>
          <w:color w:val="000000"/>
          <w:sz w:val="22"/>
          <w:szCs w:val="22"/>
        </w:rPr>
      </w:pPr>
      <w:r w:rsidRPr="0082307E">
        <w:rPr>
          <w:rFonts w:asciiTheme="minorHAnsi" w:hAnsiTheme="minorHAnsi" w:cstheme="minorHAnsi"/>
          <w:bCs/>
          <w:iCs/>
          <w:color w:val="000000"/>
          <w:sz w:val="22"/>
          <w:szCs w:val="22"/>
        </w:rPr>
        <w:t>as</w:t>
      </w:r>
      <w:r w:rsidRPr="0082307E">
        <w:rPr>
          <w:rFonts w:asciiTheme="minorHAnsi" w:hAnsiTheme="minorHAnsi" w:cstheme="minorHAnsi"/>
          <w:bCs/>
          <w:iCs/>
          <w:color w:val="000000"/>
          <w:spacing w:val="-1"/>
          <w:sz w:val="22"/>
          <w:szCs w:val="22"/>
        </w:rPr>
        <w:t>s</w:t>
      </w:r>
      <w:r w:rsidRPr="0082307E">
        <w:rPr>
          <w:rFonts w:asciiTheme="minorHAnsi" w:hAnsiTheme="minorHAnsi" w:cstheme="minorHAnsi"/>
          <w:bCs/>
          <w:iCs/>
          <w:color w:val="000000"/>
          <w:sz w:val="22"/>
          <w:szCs w:val="22"/>
        </w:rPr>
        <w:t>oc</w:t>
      </w:r>
      <w:r w:rsidRPr="0082307E">
        <w:rPr>
          <w:rFonts w:asciiTheme="minorHAnsi" w:hAnsiTheme="minorHAnsi" w:cstheme="minorHAnsi"/>
          <w:bCs/>
          <w:iCs/>
          <w:color w:val="000000"/>
          <w:spacing w:val="1"/>
          <w:sz w:val="22"/>
          <w:szCs w:val="22"/>
        </w:rPr>
        <w:t>i</w:t>
      </w:r>
      <w:r w:rsidRPr="0082307E">
        <w:rPr>
          <w:rFonts w:asciiTheme="minorHAnsi" w:hAnsiTheme="minorHAnsi" w:cstheme="minorHAnsi"/>
          <w:bCs/>
          <w:iCs/>
          <w:color w:val="000000"/>
          <w:sz w:val="22"/>
          <w:szCs w:val="22"/>
        </w:rPr>
        <w:t>a</w:t>
      </w:r>
      <w:r w:rsidRPr="0082307E">
        <w:rPr>
          <w:rFonts w:asciiTheme="minorHAnsi" w:hAnsiTheme="minorHAnsi" w:cstheme="minorHAnsi"/>
          <w:bCs/>
          <w:iCs/>
          <w:color w:val="000000"/>
          <w:spacing w:val="1"/>
          <w:sz w:val="22"/>
          <w:szCs w:val="22"/>
        </w:rPr>
        <w:t>zi</w:t>
      </w:r>
      <w:r w:rsidRPr="0082307E">
        <w:rPr>
          <w:rFonts w:asciiTheme="minorHAnsi" w:hAnsiTheme="minorHAnsi" w:cstheme="minorHAnsi"/>
          <w:bCs/>
          <w:iCs/>
          <w:color w:val="000000"/>
          <w:sz w:val="22"/>
          <w:szCs w:val="22"/>
        </w:rPr>
        <w:t>o</w:t>
      </w:r>
      <w:r w:rsidRPr="0082307E">
        <w:rPr>
          <w:rFonts w:asciiTheme="minorHAnsi" w:hAnsiTheme="minorHAnsi" w:cstheme="minorHAnsi"/>
          <w:bCs/>
          <w:iCs/>
          <w:color w:val="000000"/>
          <w:spacing w:val="1"/>
          <w:sz w:val="22"/>
          <w:szCs w:val="22"/>
        </w:rPr>
        <w:t>n</w:t>
      </w:r>
      <w:r w:rsidRPr="0082307E">
        <w:rPr>
          <w:rFonts w:asciiTheme="minorHAnsi" w:hAnsiTheme="minorHAnsi" w:cstheme="minorHAnsi"/>
          <w:bCs/>
          <w:iCs/>
          <w:color w:val="000000"/>
          <w:sz w:val="22"/>
          <w:szCs w:val="22"/>
        </w:rPr>
        <w:t>e</w:t>
      </w:r>
      <w:r w:rsidRPr="0082307E">
        <w:rPr>
          <w:rFonts w:asciiTheme="minorHAnsi" w:hAnsiTheme="minorHAnsi" w:cstheme="minorHAnsi"/>
          <w:bCs/>
          <w:iCs/>
          <w:color w:val="000000"/>
          <w:spacing w:val="40"/>
          <w:sz w:val="22"/>
          <w:szCs w:val="22"/>
        </w:rPr>
        <w:t xml:space="preserve"> </w:t>
      </w:r>
      <w:r w:rsidRPr="0082307E">
        <w:rPr>
          <w:rFonts w:asciiTheme="minorHAnsi" w:hAnsiTheme="minorHAnsi" w:cstheme="minorHAnsi"/>
          <w:bCs/>
          <w:iCs/>
          <w:color w:val="000000"/>
          <w:sz w:val="22"/>
          <w:szCs w:val="22"/>
        </w:rPr>
        <w:t>tra</w:t>
      </w:r>
      <w:r w:rsidRPr="0082307E">
        <w:rPr>
          <w:rFonts w:asciiTheme="minorHAnsi" w:hAnsiTheme="minorHAnsi" w:cstheme="minorHAnsi"/>
          <w:bCs/>
          <w:iCs/>
          <w:color w:val="000000"/>
          <w:spacing w:val="40"/>
          <w:sz w:val="22"/>
          <w:szCs w:val="22"/>
        </w:rPr>
        <w:t xml:space="preserve"> </w:t>
      </w:r>
      <w:r w:rsidRPr="0082307E">
        <w:rPr>
          <w:rFonts w:asciiTheme="minorHAnsi" w:hAnsiTheme="minorHAnsi" w:cstheme="minorHAnsi"/>
          <w:bCs/>
          <w:iCs/>
          <w:color w:val="000000"/>
          <w:sz w:val="22"/>
          <w:szCs w:val="22"/>
        </w:rPr>
        <w:t>co</w:t>
      </w:r>
      <w:r w:rsidRPr="0082307E">
        <w:rPr>
          <w:rFonts w:asciiTheme="minorHAnsi" w:hAnsiTheme="minorHAnsi" w:cstheme="minorHAnsi"/>
          <w:bCs/>
          <w:iCs/>
          <w:color w:val="000000"/>
          <w:spacing w:val="-1"/>
          <w:sz w:val="22"/>
          <w:szCs w:val="22"/>
        </w:rPr>
        <w:t>m</w:t>
      </w:r>
      <w:r w:rsidRPr="0082307E">
        <w:rPr>
          <w:rFonts w:asciiTheme="minorHAnsi" w:hAnsiTheme="minorHAnsi" w:cstheme="minorHAnsi"/>
          <w:bCs/>
          <w:iCs/>
          <w:color w:val="000000"/>
          <w:sz w:val="22"/>
          <w:szCs w:val="22"/>
        </w:rPr>
        <w:t>p</w:t>
      </w:r>
      <w:r w:rsidRPr="0082307E">
        <w:rPr>
          <w:rFonts w:asciiTheme="minorHAnsi" w:hAnsiTheme="minorHAnsi" w:cstheme="minorHAnsi"/>
          <w:bCs/>
          <w:iCs/>
          <w:color w:val="000000"/>
          <w:spacing w:val="-1"/>
          <w:sz w:val="22"/>
          <w:szCs w:val="22"/>
        </w:rPr>
        <w:t>o</w:t>
      </w:r>
      <w:r w:rsidRPr="0082307E">
        <w:rPr>
          <w:rFonts w:asciiTheme="minorHAnsi" w:hAnsiTheme="minorHAnsi" w:cstheme="minorHAnsi"/>
          <w:bCs/>
          <w:iCs/>
          <w:color w:val="000000"/>
          <w:sz w:val="22"/>
          <w:szCs w:val="22"/>
        </w:rPr>
        <w:t>rt</w:t>
      </w:r>
      <w:r w:rsidRPr="0082307E">
        <w:rPr>
          <w:rFonts w:asciiTheme="minorHAnsi" w:hAnsiTheme="minorHAnsi" w:cstheme="minorHAnsi"/>
          <w:bCs/>
          <w:iCs/>
          <w:color w:val="000000"/>
          <w:spacing w:val="1"/>
          <w:sz w:val="22"/>
          <w:szCs w:val="22"/>
        </w:rPr>
        <w:t>a</w:t>
      </w:r>
      <w:r w:rsidRPr="0082307E">
        <w:rPr>
          <w:rFonts w:asciiTheme="minorHAnsi" w:hAnsiTheme="minorHAnsi" w:cstheme="minorHAnsi"/>
          <w:bCs/>
          <w:iCs/>
          <w:color w:val="000000"/>
          <w:spacing w:val="-1"/>
          <w:sz w:val="22"/>
          <w:szCs w:val="22"/>
        </w:rPr>
        <w:t>m</w:t>
      </w:r>
      <w:r w:rsidRPr="0082307E">
        <w:rPr>
          <w:rFonts w:asciiTheme="minorHAnsi" w:hAnsiTheme="minorHAnsi" w:cstheme="minorHAnsi"/>
          <w:bCs/>
          <w:iCs/>
          <w:color w:val="000000"/>
          <w:sz w:val="22"/>
          <w:szCs w:val="22"/>
        </w:rPr>
        <w:t>en</w:t>
      </w:r>
      <w:r w:rsidRPr="0082307E">
        <w:rPr>
          <w:rFonts w:asciiTheme="minorHAnsi" w:hAnsiTheme="minorHAnsi" w:cstheme="minorHAnsi"/>
          <w:bCs/>
          <w:iCs/>
          <w:color w:val="000000"/>
          <w:spacing w:val="1"/>
          <w:sz w:val="22"/>
          <w:szCs w:val="22"/>
        </w:rPr>
        <w:t>t</w:t>
      </w:r>
      <w:r w:rsidRPr="0082307E">
        <w:rPr>
          <w:rFonts w:asciiTheme="minorHAnsi" w:hAnsiTheme="minorHAnsi" w:cstheme="minorHAnsi"/>
          <w:bCs/>
          <w:iCs/>
          <w:color w:val="000000"/>
          <w:sz w:val="22"/>
          <w:szCs w:val="22"/>
        </w:rPr>
        <w:t>i</w:t>
      </w:r>
      <w:r w:rsidRPr="0082307E">
        <w:rPr>
          <w:rFonts w:asciiTheme="minorHAnsi" w:hAnsiTheme="minorHAnsi" w:cstheme="minorHAnsi"/>
          <w:bCs/>
          <w:iCs/>
          <w:color w:val="000000"/>
          <w:spacing w:val="40"/>
          <w:sz w:val="22"/>
          <w:szCs w:val="22"/>
        </w:rPr>
        <w:t xml:space="preserve"> </w:t>
      </w:r>
      <w:r w:rsidRPr="0082307E">
        <w:rPr>
          <w:rFonts w:asciiTheme="minorHAnsi" w:hAnsiTheme="minorHAnsi" w:cstheme="minorHAnsi"/>
          <w:bCs/>
          <w:iCs/>
          <w:color w:val="000000"/>
          <w:sz w:val="22"/>
          <w:szCs w:val="22"/>
        </w:rPr>
        <w:t>e</w:t>
      </w:r>
      <w:r w:rsidRPr="0082307E">
        <w:rPr>
          <w:rFonts w:asciiTheme="minorHAnsi" w:hAnsiTheme="minorHAnsi" w:cstheme="minorHAnsi"/>
          <w:bCs/>
          <w:iCs/>
          <w:color w:val="000000"/>
          <w:spacing w:val="39"/>
          <w:sz w:val="22"/>
          <w:szCs w:val="22"/>
        </w:rPr>
        <w:t xml:space="preserve"> </w:t>
      </w:r>
      <w:r w:rsidRPr="0082307E">
        <w:rPr>
          <w:rFonts w:asciiTheme="minorHAnsi" w:hAnsiTheme="minorHAnsi" w:cstheme="minorHAnsi"/>
          <w:bCs/>
          <w:iCs/>
          <w:color w:val="000000"/>
          <w:spacing w:val="-1"/>
          <w:sz w:val="22"/>
          <w:szCs w:val="22"/>
        </w:rPr>
        <w:t>m</w:t>
      </w:r>
      <w:r w:rsidRPr="0082307E">
        <w:rPr>
          <w:rFonts w:asciiTheme="minorHAnsi" w:hAnsiTheme="minorHAnsi" w:cstheme="minorHAnsi"/>
          <w:bCs/>
          <w:iCs/>
          <w:color w:val="000000"/>
          <w:sz w:val="22"/>
          <w:szCs w:val="22"/>
        </w:rPr>
        <w:t>a</w:t>
      </w:r>
      <w:r w:rsidRPr="0082307E">
        <w:rPr>
          <w:rFonts w:asciiTheme="minorHAnsi" w:hAnsiTheme="minorHAnsi" w:cstheme="minorHAnsi"/>
          <w:bCs/>
          <w:iCs/>
          <w:color w:val="000000"/>
          <w:spacing w:val="1"/>
          <w:sz w:val="22"/>
          <w:szCs w:val="22"/>
        </w:rPr>
        <w:t>p</w:t>
      </w:r>
      <w:r w:rsidRPr="0082307E">
        <w:rPr>
          <w:rFonts w:asciiTheme="minorHAnsi" w:hAnsiTheme="minorHAnsi" w:cstheme="minorHAnsi"/>
          <w:bCs/>
          <w:iCs/>
          <w:color w:val="000000"/>
          <w:sz w:val="22"/>
          <w:szCs w:val="22"/>
        </w:rPr>
        <w:t>pa</w:t>
      </w:r>
      <w:r w:rsidRPr="0082307E">
        <w:rPr>
          <w:rFonts w:asciiTheme="minorHAnsi" w:hAnsiTheme="minorHAnsi" w:cstheme="minorHAnsi"/>
          <w:bCs/>
          <w:iCs/>
          <w:color w:val="000000"/>
          <w:spacing w:val="40"/>
          <w:sz w:val="22"/>
          <w:szCs w:val="22"/>
        </w:rPr>
        <w:t xml:space="preserve"> </w:t>
      </w:r>
      <w:r w:rsidRPr="0082307E">
        <w:rPr>
          <w:rFonts w:asciiTheme="minorHAnsi" w:hAnsiTheme="minorHAnsi" w:cstheme="minorHAnsi"/>
          <w:bCs/>
          <w:iCs/>
          <w:color w:val="000000"/>
          <w:sz w:val="22"/>
          <w:szCs w:val="22"/>
        </w:rPr>
        <w:t>dei</w:t>
      </w:r>
      <w:r w:rsidRPr="0082307E">
        <w:rPr>
          <w:rFonts w:asciiTheme="minorHAnsi" w:hAnsiTheme="minorHAnsi" w:cstheme="minorHAnsi"/>
          <w:bCs/>
          <w:iCs/>
          <w:color w:val="000000"/>
          <w:spacing w:val="40"/>
          <w:sz w:val="22"/>
          <w:szCs w:val="22"/>
        </w:rPr>
        <w:t xml:space="preserve"> </w:t>
      </w:r>
      <w:r w:rsidRPr="0082307E">
        <w:rPr>
          <w:rFonts w:asciiTheme="minorHAnsi" w:hAnsiTheme="minorHAnsi" w:cstheme="minorHAnsi"/>
          <w:bCs/>
          <w:iCs/>
          <w:color w:val="000000"/>
          <w:sz w:val="22"/>
          <w:szCs w:val="22"/>
        </w:rPr>
        <w:t>ru</w:t>
      </w:r>
      <w:r w:rsidRPr="0082307E">
        <w:rPr>
          <w:rFonts w:asciiTheme="minorHAnsi" w:hAnsiTheme="minorHAnsi" w:cstheme="minorHAnsi"/>
          <w:bCs/>
          <w:iCs/>
          <w:color w:val="000000"/>
          <w:spacing w:val="1"/>
          <w:sz w:val="22"/>
          <w:szCs w:val="22"/>
        </w:rPr>
        <w:t>ol</w:t>
      </w:r>
      <w:r w:rsidRPr="0082307E">
        <w:rPr>
          <w:rFonts w:asciiTheme="minorHAnsi" w:hAnsiTheme="minorHAnsi" w:cstheme="minorHAnsi"/>
          <w:bCs/>
          <w:iCs/>
          <w:color w:val="000000"/>
          <w:sz w:val="22"/>
          <w:szCs w:val="22"/>
        </w:rPr>
        <w:t>i</w:t>
      </w:r>
      <w:r w:rsidRPr="0082307E">
        <w:rPr>
          <w:rFonts w:asciiTheme="minorHAnsi" w:hAnsiTheme="minorHAnsi" w:cstheme="minorHAnsi"/>
          <w:bCs/>
          <w:iCs/>
          <w:color w:val="000000"/>
          <w:spacing w:val="44"/>
          <w:sz w:val="22"/>
          <w:szCs w:val="22"/>
        </w:rPr>
        <w:t xml:space="preserve"> </w:t>
      </w:r>
      <w:r w:rsidRPr="0082307E">
        <w:rPr>
          <w:rFonts w:asciiTheme="minorHAnsi" w:hAnsiTheme="minorHAnsi" w:cstheme="minorHAnsi"/>
          <w:bCs/>
          <w:iCs/>
          <w:color w:val="000000"/>
          <w:sz w:val="22"/>
          <w:szCs w:val="22"/>
        </w:rPr>
        <w:t>org</w:t>
      </w:r>
      <w:r w:rsidRPr="0082307E">
        <w:rPr>
          <w:rFonts w:asciiTheme="minorHAnsi" w:hAnsiTheme="minorHAnsi" w:cstheme="minorHAnsi"/>
          <w:bCs/>
          <w:iCs/>
          <w:color w:val="000000"/>
          <w:spacing w:val="1"/>
          <w:sz w:val="22"/>
          <w:szCs w:val="22"/>
        </w:rPr>
        <w:t>a</w:t>
      </w:r>
      <w:r w:rsidRPr="0082307E">
        <w:rPr>
          <w:rFonts w:asciiTheme="minorHAnsi" w:hAnsiTheme="minorHAnsi" w:cstheme="minorHAnsi"/>
          <w:bCs/>
          <w:iCs/>
          <w:color w:val="000000"/>
          <w:spacing w:val="-2"/>
          <w:sz w:val="22"/>
          <w:szCs w:val="22"/>
        </w:rPr>
        <w:t>n</w:t>
      </w:r>
      <w:r w:rsidRPr="0082307E">
        <w:rPr>
          <w:rFonts w:asciiTheme="minorHAnsi" w:hAnsiTheme="minorHAnsi" w:cstheme="minorHAnsi"/>
          <w:bCs/>
          <w:iCs/>
          <w:color w:val="000000"/>
          <w:spacing w:val="1"/>
          <w:sz w:val="22"/>
          <w:szCs w:val="22"/>
        </w:rPr>
        <w:t>i</w:t>
      </w:r>
      <w:r w:rsidRPr="0082307E">
        <w:rPr>
          <w:rFonts w:asciiTheme="minorHAnsi" w:hAnsiTheme="minorHAnsi" w:cstheme="minorHAnsi"/>
          <w:bCs/>
          <w:iCs/>
          <w:color w:val="000000"/>
          <w:sz w:val="22"/>
          <w:szCs w:val="22"/>
        </w:rPr>
        <w:t>z</w:t>
      </w:r>
      <w:r w:rsidRPr="0082307E">
        <w:rPr>
          <w:rFonts w:asciiTheme="minorHAnsi" w:hAnsiTheme="minorHAnsi" w:cstheme="minorHAnsi"/>
          <w:bCs/>
          <w:iCs/>
          <w:color w:val="000000"/>
          <w:spacing w:val="-1"/>
          <w:sz w:val="22"/>
          <w:szCs w:val="22"/>
        </w:rPr>
        <w:t>z</w:t>
      </w:r>
      <w:r w:rsidRPr="0082307E">
        <w:rPr>
          <w:rFonts w:asciiTheme="minorHAnsi" w:hAnsiTheme="minorHAnsi" w:cstheme="minorHAnsi"/>
          <w:bCs/>
          <w:iCs/>
          <w:color w:val="000000"/>
          <w:sz w:val="22"/>
          <w:szCs w:val="22"/>
        </w:rPr>
        <w:t>a</w:t>
      </w:r>
      <w:r w:rsidRPr="0082307E">
        <w:rPr>
          <w:rFonts w:asciiTheme="minorHAnsi" w:hAnsiTheme="minorHAnsi" w:cstheme="minorHAnsi"/>
          <w:bCs/>
          <w:iCs/>
          <w:color w:val="000000"/>
          <w:spacing w:val="1"/>
          <w:sz w:val="22"/>
          <w:szCs w:val="22"/>
        </w:rPr>
        <w:t>ti</w:t>
      </w:r>
      <w:r w:rsidRPr="0082307E">
        <w:rPr>
          <w:rFonts w:asciiTheme="minorHAnsi" w:hAnsiTheme="minorHAnsi" w:cstheme="minorHAnsi"/>
          <w:bCs/>
          <w:iCs/>
          <w:color w:val="000000"/>
          <w:spacing w:val="-2"/>
          <w:sz w:val="22"/>
          <w:szCs w:val="22"/>
        </w:rPr>
        <w:t>v</w:t>
      </w:r>
      <w:r w:rsidRPr="0082307E">
        <w:rPr>
          <w:rFonts w:asciiTheme="minorHAnsi" w:hAnsiTheme="minorHAnsi" w:cstheme="minorHAnsi"/>
          <w:bCs/>
          <w:iCs/>
          <w:color w:val="000000"/>
          <w:spacing w:val="2"/>
          <w:sz w:val="22"/>
          <w:szCs w:val="22"/>
        </w:rPr>
        <w:t>i</w:t>
      </w:r>
      <w:r w:rsidRPr="0082307E">
        <w:rPr>
          <w:rFonts w:asciiTheme="minorHAnsi" w:hAnsiTheme="minorHAnsi" w:cstheme="minorHAnsi"/>
          <w:color w:val="000000"/>
          <w:sz w:val="22"/>
          <w:szCs w:val="22"/>
        </w:rPr>
        <w:t>:</w:t>
      </w:r>
      <w:r w:rsidRPr="0082307E">
        <w:rPr>
          <w:rFonts w:asciiTheme="minorHAnsi" w:hAnsiTheme="minorHAnsi" w:cstheme="minorHAnsi"/>
          <w:color w:val="000000"/>
          <w:spacing w:val="39"/>
          <w:sz w:val="22"/>
          <w:szCs w:val="22"/>
        </w:rPr>
        <w:t xml:space="preserve"> </w:t>
      </w:r>
      <w:r w:rsidRPr="0082307E">
        <w:rPr>
          <w:rFonts w:asciiTheme="minorHAnsi" w:hAnsiTheme="minorHAnsi" w:cstheme="minorHAnsi"/>
          <w:color w:val="000000"/>
          <w:sz w:val="22"/>
          <w:szCs w:val="22"/>
        </w:rPr>
        <w:t>è</w:t>
      </w:r>
      <w:r w:rsidRPr="0082307E">
        <w:rPr>
          <w:rFonts w:asciiTheme="minorHAnsi" w:hAnsiTheme="minorHAnsi" w:cstheme="minorHAnsi"/>
          <w:color w:val="000000"/>
          <w:spacing w:val="39"/>
          <w:sz w:val="22"/>
          <w:szCs w:val="22"/>
        </w:rPr>
        <w:t xml:space="preserve"> </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
          <w:sz w:val="22"/>
          <w:szCs w:val="22"/>
        </w:rPr>
        <w:t>m</w:t>
      </w:r>
      <w:r w:rsidRPr="0082307E">
        <w:rPr>
          <w:rFonts w:asciiTheme="minorHAnsi" w:hAnsiTheme="minorHAnsi" w:cstheme="minorHAnsi"/>
          <w:color w:val="000000"/>
          <w:spacing w:val="1"/>
          <w:sz w:val="22"/>
          <w:szCs w:val="22"/>
        </w:rPr>
        <w:t>p</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rt</w:t>
      </w:r>
      <w:r w:rsidRPr="0082307E">
        <w:rPr>
          <w:rFonts w:asciiTheme="minorHAnsi" w:hAnsiTheme="minorHAnsi" w:cstheme="minorHAnsi"/>
          <w:color w:val="000000"/>
          <w:spacing w:val="-2"/>
          <w:sz w:val="22"/>
          <w:szCs w:val="22"/>
        </w:rPr>
        <w:t>a</w:t>
      </w:r>
      <w:r w:rsidRPr="0082307E">
        <w:rPr>
          <w:rFonts w:asciiTheme="minorHAnsi" w:hAnsiTheme="minorHAnsi" w:cstheme="minorHAnsi"/>
          <w:color w:val="000000"/>
          <w:spacing w:val="1"/>
          <w:sz w:val="22"/>
          <w:szCs w:val="22"/>
        </w:rPr>
        <w:t>n</w:t>
      </w:r>
      <w:r w:rsidRPr="0082307E">
        <w:rPr>
          <w:rFonts w:asciiTheme="minorHAnsi" w:hAnsiTheme="minorHAnsi" w:cstheme="minorHAnsi"/>
          <w:color w:val="000000"/>
          <w:spacing w:val="-1"/>
          <w:sz w:val="22"/>
          <w:szCs w:val="22"/>
        </w:rPr>
        <w:t>t</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39"/>
          <w:sz w:val="22"/>
          <w:szCs w:val="22"/>
        </w:rPr>
        <w:t xml:space="preserve">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pacing w:val="1"/>
          <w:sz w:val="22"/>
          <w:szCs w:val="22"/>
        </w:rPr>
        <w:t>h</w:t>
      </w:r>
      <w:r w:rsidRPr="0082307E">
        <w:rPr>
          <w:rFonts w:asciiTheme="minorHAnsi" w:hAnsiTheme="minorHAnsi" w:cstheme="minorHAnsi"/>
          <w:color w:val="000000"/>
          <w:sz w:val="22"/>
          <w:szCs w:val="22"/>
        </w:rPr>
        <w:t>iari</w:t>
      </w:r>
      <w:r w:rsidRPr="0082307E">
        <w:rPr>
          <w:rFonts w:asciiTheme="minorHAnsi" w:hAnsiTheme="minorHAnsi" w:cstheme="minorHAnsi"/>
          <w:color w:val="000000"/>
          <w:spacing w:val="1"/>
          <w:sz w:val="22"/>
          <w:szCs w:val="22"/>
        </w:rPr>
        <w:t>r</w:t>
      </w:r>
      <w:r w:rsidRPr="0082307E">
        <w:rPr>
          <w:rFonts w:asciiTheme="minorHAnsi" w:hAnsiTheme="minorHAnsi" w:cstheme="minorHAnsi"/>
          <w:color w:val="000000"/>
          <w:sz w:val="22"/>
          <w:szCs w:val="22"/>
        </w:rPr>
        <w:t xml:space="preserve">e </w:t>
      </w:r>
      <w:r w:rsidRPr="0082307E">
        <w:rPr>
          <w:rFonts w:asciiTheme="minorHAnsi" w:hAnsiTheme="minorHAnsi" w:cstheme="minorHAnsi"/>
          <w:color w:val="000000"/>
          <w:spacing w:val="1"/>
          <w:sz w:val="22"/>
          <w:szCs w:val="22"/>
        </w:rPr>
        <w:t>qu</w:t>
      </w:r>
      <w:r w:rsidRPr="0082307E">
        <w:rPr>
          <w:rFonts w:asciiTheme="minorHAnsi" w:hAnsiTheme="minorHAnsi" w:cstheme="minorHAnsi"/>
          <w:color w:val="000000"/>
          <w:sz w:val="22"/>
          <w:szCs w:val="22"/>
        </w:rPr>
        <w:t xml:space="preserve">ali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mp</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r</w:t>
      </w:r>
      <w:r w:rsidRPr="0082307E">
        <w:rPr>
          <w:rFonts w:asciiTheme="minorHAnsi" w:hAnsiTheme="minorHAnsi" w:cstheme="minorHAnsi"/>
          <w:color w:val="000000"/>
          <w:spacing w:val="1"/>
          <w:sz w:val="22"/>
          <w:szCs w:val="22"/>
        </w:rPr>
        <w:t>t</w:t>
      </w:r>
      <w:r w:rsidRPr="0082307E">
        <w:rPr>
          <w:rFonts w:asciiTheme="minorHAnsi" w:hAnsiTheme="minorHAnsi" w:cstheme="minorHAnsi"/>
          <w:color w:val="000000"/>
          <w:sz w:val="22"/>
          <w:szCs w:val="22"/>
        </w:rPr>
        <w:t>am</w:t>
      </w:r>
      <w:r w:rsidRPr="0082307E">
        <w:rPr>
          <w:rFonts w:asciiTheme="minorHAnsi" w:hAnsiTheme="minorHAnsi" w:cstheme="minorHAnsi"/>
          <w:color w:val="000000"/>
          <w:spacing w:val="-1"/>
          <w:sz w:val="22"/>
          <w:szCs w:val="22"/>
        </w:rPr>
        <w:t>e</w:t>
      </w:r>
      <w:r w:rsidRPr="0082307E">
        <w:rPr>
          <w:rFonts w:asciiTheme="minorHAnsi" w:hAnsiTheme="minorHAnsi" w:cstheme="minorHAnsi"/>
          <w:color w:val="000000"/>
          <w:spacing w:val="1"/>
          <w:sz w:val="22"/>
          <w:szCs w:val="22"/>
        </w:rPr>
        <w:t>nt</w:t>
      </w:r>
      <w:r w:rsidRPr="0082307E">
        <w:rPr>
          <w:rFonts w:asciiTheme="minorHAnsi" w:hAnsiTheme="minorHAnsi" w:cstheme="minorHAnsi"/>
          <w:color w:val="000000"/>
          <w:sz w:val="22"/>
          <w:szCs w:val="22"/>
        </w:rPr>
        <w:t xml:space="preserve">i </w:t>
      </w:r>
      <w:r w:rsidRPr="0082307E">
        <w:rPr>
          <w:rFonts w:asciiTheme="minorHAnsi" w:hAnsiTheme="minorHAnsi" w:cstheme="minorHAnsi"/>
          <w:color w:val="000000"/>
          <w:spacing w:val="-3"/>
          <w:sz w:val="22"/>
          <w:szCs w:val="22"/>
        </w:rPr>
        <w:t>s</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2"/>
          <w:sz w:val="22"/>
          <w:szCs w:val="22"/>
        </w:rPr>
        <w:t>n</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 xml:space="preserve"> ut</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
          <w:sz w:val="22"/>
          <w:szCs w:val="22"/>
        </w:rPr>
        <w:t>l</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z</w:t>
      </w:r>
      <w:r w:rsidRPr="0082307E">
        <w:rPr>
          <w:rFonts w:asciiTheme="minorHAnsi" w:hAnsiTheme="minorHAnsi" w:cstheme="minorHAnsi"/>
          <w:color w:val="000000"/>
          <w:spacing w:val="-1"/>
          <w:sz w:val="22"/>
          <w:szCs w:val="22"/>
        </w:rPr>
        <w:t>z</w:t>
      </w:r>
      <w:r w:rsidRPr="0082307E">
        <w:rPr>
          <w:rFonts w:asciiTheme="minorHAnsi" w:hAnsiTheme="minorHAnsi" w:cstheme="minorHAnsi"/>
          <w:color w:val="000000"/>
          <w:sz w:val="22"/>
          <w:szCs w:val="22"/>
        </w:rPr>
        <w:t>a</w:t>
      </w:r>
      <w:r w:rsidRPr="0082307E">
        <w:rPr>
          <w:rFonts w:asciiTheme="minorHAnsi" w:hAnsiTheme="minorHAnsi" w:cstheme="minorHAnsi"/>
          <w:color w:val="000000"/>
          <w:spacing w:val="1"/>
          <w:sz w:val="22"/>
          <w:szCs w:val="22"/>
        </w:rPr>
        <w:t>b</w:t>
      </w:r>
      <w:r w:rsidRPr="0082307E">
        <w:rPr>
          <w:rFonts w:asciiTheme="minorHAnsi" w:hAnsiTheme="minorHAnsi" w:cstheme="minorHAnsi"/>
          <w:color w:val="000000"/>
          <w:sz w:val="22"/>
          <w:szCs w:val="22"/>
        </w:rPr>
        <w:t xml:space="preserve">ili </w:t>
      </w:r>
      <w:r w:rsidRPr="0082307E">
        <w:rPr>
          <w:rFonts w:asciiTheme="minorHAnsi" w:hAnsiTheme="minorHAnsi" w:cstheme="minorHAnsi"/>
          <w:color w:val="000000"/>
          <w:spacing w:val="1"/>
          <w:sz w:val="22"/>
          <w:szCs w:val="22"/>
        </w:rPr>
        <w:t>p</w:t>
      </w:r>
      <w:r w:rsidRPr="0082307E">
        <w:rPr>
          <w:rFonts w:asciiTheme="minorHAnsi" w:hAnsiTheme="minorHAnsi" w:cstheme="minorHAnsi"/>
          <w:color w:val="000000"/>
          <w:sz w:val="22"/>
          <w:szCs w:val="22"/>
        </w:rPr>
        <w:t>er</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z w:val="22"/>
          <w:szCs w:val="22"/>
        </w:rPr>
        <w:t>ia</w:t>
      </w:r>
      <w:r w:rsidRPr="0082307E">
        <w:rPr>
          <w:rFonts w:asciiTheme="minorHAnsi" w:hAnsiTheme="minorHAnsi" w:cstheme="minorHAnsi"/>
          <w:color w:val="000000"/>
          <w:spacing w:val="-2"/>
          <w:sz w:val="22"/>
          <w:szCs w:val="22"/>
        </w:rPr>
        <w:t>s</w:t>
      </w:r>
      <w:r w:rsidRPr="0082307E">
        <w:rPr>
          <w:rFonts w:asciiTheme="minorHAnsi" w:hAnsiTheme="minorHAnsi" w:cstheme="minorHAnsi"/>
          <w:color w:val="000000"/>
          <w:spacing w:val="-1"/>
          <w:sz w:val="22"/>
          <w:szCs w:val="22"/>
        </w:rPr>
        <w:t>c</w:t>
      </w:r>
      <w:r w:rsidRPr="0082307E">
        <w:rPr>
          <w:rFonts w:asciiTheme="minorHAnsi" w:hAnsiTheme="minorHAnsi" w:cstheme="minorHAnsi"/>
          <w:color w:val="000000"/>
          <w:spacing w:val="1"/>
          <w:sz w:val="22"/>
          <w:szCs w:val="22"/>
        </w:rPr>
        <w:t>u</w:t>
      </w:r>
      <w:r w:rsidRPr="0082307E">
        <w:rPr>
          <w:rFonts w:asciiTheme="minorHAnsi" w:hAnsiTheme="minorHAnsi" w:cstheme="minorHAnsi"/>
          <w:color w:val="000000"/>
          <w:sz w:val="22"/>
          <w:szCs w:val="22"/>
        </w:rPr>
        <w:t>n</w:t>
      </w:r>
      <w:r w:rsidRPr="0082307E">
        <w:rPr>
          <w:rFonts w:asciiTheme="minorHAnsi" w:hAnsiTheme="minorHAnsi" w:cstheme="minorHAnsi"/>
          <w:color w:val="000000"/>
          <w:spacing w:val="9"/>
          <w:sz w:val="22"/>
          <w:szCs w:val="22"/>
        </w:rPr>
        <w:t xml:space="preserve"> </w:t>
      </w:r>
      <w:r w:rsidRPr="0082307E">
        <w:rPr>
          <w:rFonts w:asciiTheme="minorHAnsi" w:hAnsiTheme="minorHAnsi" w:cstheme="minorHAnsi"/>
          <w:iCs/>
          <w:color w:val="000000"/>
          <w:spacing w:val="1"/>
          <w:sz w:val="22"/>
          <w:szCs w:val="22"/>
        </w:rPr>
        <w:t>c</w:t>
      </w:r>
      <w:r w:rsidRPr="0082307E">
        <w:rPr>
          <w:rFonts w:asciiTheme="minorHAnsi" w:hAnsiTheme="minorHAnsi" w:cstheme="minorHAnsi"/>
          <w:iCs/>
          <w:color w:val="000000"/>
          <w:sz w:val="22"/>
          <w:szCs w:val="22"/>
        </w:rPr>
        <w:t>l</w:t>
      </w:r>
      <w:r w:rsidRPr="0082307E">
        <w:rPr>
          <w:rFonts w:asciiTheme="minorHAnsi" w:hAnsiTheme="minorHAnsi" w:cstheme="minorHAnsi"/>
          <w:iCs/>
          <w:color w:val="000000"/>
          <w:spacing w:val="-1"/>
          <w:sz w:val="22"/>
          <w:szCs w:val="22"/>
        </w:rPr>
        <w:t>u</w:t>
      </w:r>
      <w:r w:rsidRPr="0082307E">
        <w:rPr>
          <w:rFonts w:asciiTheme="minorHAnsi" w:hAnsiTheme="minorHAnsi" w:cstheme="minorHAnsi"/>
          <w:iCs/>
          <w:color w:val="000000"/>
          <w:spacing w:val="-2"/>
          <w:sz w:val="22"/>
          <w:szCs w:val="22"/>
        </w:rPr>
        <w:t>s</w:t>
      </w:r>
      <w:r w:rsidRPr="0082307E">
        <w:rPr>
          <w:rFonts w:asciiTheme="minorHAnsi" w:hAnsiTheme="minorHAnsi" w:cstheme="minorHAnsi"/>
          <w:iCs/>
          <w:color w:val="000000"/>
          <w:spacing w:val="1"/>
          <w:sz w:val="22"/>
          <w:szCs w:val="22"/>
        </w:rPr>
        <w:t>t</w:t>
      </w:r>
      <w:r w:rsidRPr="0082307E">
        <w:rPr>
          <w:rFonts w:asciiTheme="minorHAnsi" w:hAnsiTheme="minorHAnsi" w:cstheme="minorHAnsi"/>
          <w:iCs/>
          <w:color w:val="000000"/>
          <w:sz w:val="22"/>
          <w:szCs w:val="22"/>
        </w:rPr>
        <w:t>er</w:t>
      </w:r>
      <w:r w:rsidRPr="0082307E">
        <w:rPr>
          <w:rFonts w:asciiTheme="minorHAnsi" w:hAnsiTheme="minorHAnsi" w:cstheme="minorHAnsi"/>
          <w:iCs/>
          <w:color w:val="000000"/>
          <w:spacing w:val="3"/>
          <w:sz w:val="22"/>
          <w:szCs w:val="22"/>
        </w:rPr>
        <w:t xml:space="preserve"> </w:t>
      </w:r>
      <w:r w:rsidRPr="0082307E">
        <w:rPr>
          <w:rFonts w:asciiTheme="minorHAnsi" w:hAnsiTheme="minorHAnsi" w:cstheme="minorHAnsi"/>
          <w:color w:val="000000"/>
          <w:spacing w:val="-1"/>
          <w:sz w:val="22"/>
          <w:szCs w:val="22"/>
        </w:rPr>
        <w:t>d</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
          <w:sz w:val="22"/>
          <w:szCs w:val="22"/>
        </w:rPr>
        <w:t xml:space="preserve"> </w:t>
      </w:r>
      <w:r w:rsidRPr="0082307E">
        <w:rPr>
          <w:rFonts w:asciiTheme="minorHAnsi" w:hAnsiTheme="minorHAnsi" w:cstheme="minorHAnsi"/>
          <w:color w:val="000000"/>
          <w:spacing w:val="-1"/>
          <w:sz w:val="22"/>
          <w:szCs w:val="22"/>
        </w:rPr>
        <w:t>p</w:t>
      </w:r>
      <w:r w:rsidRPr="0082307E">
        <w:rPr>
          <w:rFonts w:asciiTheme="minorHAnsi" w:hAnsiTheme="minorHAnsi" w:cstheme="minorHAnsi"/>
          <w:color w:val="000000"/>
          <w:sz w:val="22"/>
          <w:szCs w:val="22"/>
        </w:rPr>
        <w:t>osi</w:t>
      </w:r>
      <w:r w:rsidRPr="0082307E">
        <w:rPr>
          <w:rFonts w:asciiTheme="minorHAnsi" w:hAnsiTheme="minorHAnsi" w:cstheme="minorHAnsi"/>
          <w:color w:val="000000"/>
          <w:spacing w:val="1"/>
          <w:sz w:val="22"/>
          <w:szCs w:val="22"/>
        </w:rPr>
        <w:t>z</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
          <w:sz w:val="22"/>
          <w:szCs w:val="22"/>
        </w:rPr>
        <w:t>o</w:t>
      </w:r>
      <w:r w:rsidRPr="0082307E">
        <w:rPr>
          <w:rFonts w:asciiTheme="minorHAnsi" w:hAnsiTheme="minorHAnsi" w:cstheme="minorHAnsi"/>
          <w:color w:val="000000"/>
          <w:spacing w:val="-1"/>
          <w:sz w:val="22"/>
          <w:szCs w:val="22"/>
        </w:rPr>
        <w:t>n</w:t>
      </w:r>
      <w:r w:rsidRPr="0082307E">
        <w:rPr>
          <w:rFonts w:asciiTheme="minorHAnsi" w:hAnsiTheme="minorHAnsi" w:cstheme="minorHAnsi"/>
          <w:color w:val="000000"/>
          <w:sz w:val="22"/>
          <w:szCs w:val="22"/>
        </w:rPr>
        <w:t>e;</w:t>
      </w:r>
    </w:p>
    <w:p w:rsidR="00E70375" w:rsidRPr="0082307E" w:rsidRDefault="00E70375" w:rsidP="008340B1">
      <w:pPr>
        <w:pStyle w:val="Paragrafoelenco"/>
        <w:widowControl w:val="0"/>
        <w:numPr>
          <w:ilvl w:val="0"/>
          <w:numId w:val="14"/>
        </w:numPr>
        <w:tabs>
          <w:tab w:val="left" w:pos="820"/>
        </w:tabs>
        <w:autoSpaceDE w:val="0"/>
        <w:autoSpaceDN w:val="0"/>
        <w:adjustRightInd w:val="0"/>
        <w:spacing w:before="59"/>
        <w:ind w:right="51"/>
        <w:jc w:val="both"/>
        <w:rPr>
          <w:rFonts w:asciiTheme="minorHAnsi" w:hAnsiTheme="minorHAnsi" w:cstheme="minorHAnsi"/>
          <w:bCs/>
          <w:iCs/>
          <w:spacing w:val="-1"/>
          <w:sz w:val="22"/>
          <w:szCs w:val="22"/>
        </w:rPr>
      </w:pPr>
      <w:r w:rsidRPr="0082307E">
        <w:rPr>
          <w:rFonts w:asciiTheme="minorHAnsi" w:hAnsiTheme="minorHAnsi" w:cstheme="minorHAnsi"/>
          <w:bCs/>
          <w:iCs/>
          <w:color w:val="000000"/>
          <w:sz w:val="22"/>
          <w:szCs w:val="22"/>
        </w:rPr>
        <w:lastRenderedPageBreak/>
        <w:t>de</w:t>
      </w:r>
      <w:r w:rsidRPr="0082307E">
        <w:rPr>
          <w:rFonts w:asciiTheme="minorHAnsi" w:hAnsiTheme="minorHAnsi" w:cstheme="minorHAnsi"/>
          <w:bCs/>
          <w:iCs/>
          <w:color w:val="000000"/>
          <w:spacing w:val="-1"/>
          <w:sz w:val="22"/>
          <w:szCs w:val="22"/>
        </w:rPr>
        <w:t>s</w:t>
      </w:r>
      <w:r w:rsidRPr="0082307E">
        <w:rPr>
          <w:rFonts w:asciiTheme="minorHAnsi" w:hAnsiTheme="minorHAnsi" w:cstheme="minorHAnsi"/>
          <w:bCs/>
          <w:iCs/>
          <w:color w:val="000000"/>
          <w:sz w:val="22"/>
          <w:szCs w:val="22"/>
        </w:rPr>
        <w:t>c</w:t>
      </w:r>
      <w:r w:rsidRPr="0082307E">
        <w:rPr>
          <w:rFonts w:asciiTheme="minorHAnsi" w:hAnsiTheme="minorHAnsi" w:cstheme="minorHAnsi"/>
          <w:bCs/>
          <w:iCs/>
          <w:color w:val="000000"/>
          <w:spacing w:val="-1"/>
          <w:sz w:val="22"/>
          <w:szCs w:val="22"/>
        </w:rPr>
        <w:t>r</w:t>
      </w:r>
      <w:r w:rsidRPr="0082307E">
        <w:rPr>
          <w:rFonts w:asciiTheme="minorHAnsi" w:hAnsiTheme="minorHAnsi" w:cstheme="minorHAnsi"/>
          <w:bCs/>
          <w:iCs/>
          <w:color w:val="000000"/>
          <w:spacing w:val="1"/>
          <w:sz w:val="22"/>
          <w:szCs w:val="22"/>
        </w:rPr>
        <w:t>i</w:t>
      </w:r>
      <w:r w:rsidRPr="0082307E">
        <w:rPr>
          <w:rFonts w:asciiTheme="minorHAnsi" w:hAnsiTheme="minorHAnsi" w:cstheme="minorHAnsi"/>
          <w:bCs/>
          <w:iCs/>
          <w:color w:val="000000"/>
          <w:sz w:val="22"/>
          <w:szCs w:val="22"/>
        </w:rPr>
        <w:t>t</w:t>
      </w:r>
      <w:r w:rsidRPr="0082307E">
        <w:rPr>
          <w:rFonts w:asciiTheme="minorHAnsi" w:hAnsiTheme="minorHAnsi" w:cstheme="minorHAnsi"/>
          <w:bCs/>
          <w:iCs/>
          <w:color w:val="000000"/>
          <w:spacing w:val="1"/>
          <w:sz w:val="22"/>
          <w:szCs w:val="22"/>
        </w:rPr>
        <w:t>t</w:t>
      </w:r>
      <w:r w:rsidRPr="0082307E">
        <w:rPr>
          <w:rFonts w:asciiTheme="minorHAnsi" w:hAnsiTheme="minorHAnsi" w:cstheme="minorHAnsi"/>
          <w:bCs/>
          <w:iCs/>
          <w:color w:val="000000"/>
          <w:sz w:val="22"/>
          <w:szCs w:val="22"/>
        </w:rPr>
        <w:t>ori</w:t>
      </w:r>
      <w:r w:rsidRPr="0082307E">
        <w:rPr>
          <w:rFonts w:asciiTheme="minorHAnsi" w:hAnsiTheme="minorHAnsi" w:cstheme="minorHAnsi"/>
          <w:bCs/>
          <w:iCs/>
          <w:color w:val="000000"/>
          <w:spacing w:val="19"/>
          <w:sz w:val="22"/>
          <w:szCs w:val="22"/>
        </w:rPr>
        <w:t xml:space="preserve"> </w:t>
      </w:r>
      <w:r w:rsidRPr="0082307E">
        <w:rPr>
          <w:rFonts w:asciiTheme="minorHAnsi" w:hAnsiTheme="minorHAnsi" w:cstheme="minorHAnsi"/>
          <w:bCs/>
          <w:iCs/>
          <w:color w:val="000000"/>
          <w:sz w:val="22"/>
          <w:szCs w:val="22"/>
        </w:rPr>
        <w:t xml:space="preserve">dei </w:t>
      </w:r>
      <w:r w:rsidRPr="0082307E">
        <w:rPr>
          <w:rFonts w:asciiTheme="minorHAnsi" w:hAnsiTheme="minorHAnsi" w:cstheme="minorHAnsi"/>
          <w:bCs/>
          <w:iCs/>
          <w:sz w:val="22"/>
          <w:szCs w:val="22"/>
        </w:rPr>
        <w:t>co</w:t>
      </w:r>
      <w:r w:rsidRPr="0082307E">
        <w:rPr>
          <w:rFonts w:asciiTheme="minorHAnsi" w:hAnsiTheme="minorHAnsi" w:cstheme="minorHAnsi"/>
          <w:bCs/>
          <w:iCs/>
          <w:spacing w:val="-1"/>
          <w:sz w:val="22"/>
          <w:szCs w:val="22"/>
        </w:rPr>
        <w:t>m</w:t>
      </w:r>
      <w:r w:rsidRPr="0082307E">
        <w:rPr>
          <w:rFonts w:asciiTheme="minorHAnsi" w:hAnsiTheme="minorHAnsi" w:cstheme="minorHAnsi"/>
          <w:bCs/>
          <w:iCs/>
          <w:sz w:val="22"/>
          <w:szCs w:val="22"/>
        </w:rPr>
        <w:t>p</w:t>
      </w:r>
      <w:r w:rsidRPr="0082307E">
        <w:rPr>
          <w:rFonts w:asciiTheme="minorHAnsi" w:hAnsiTheme="minorHAnsi" w:cstheme="minorHAnsi"/>
          <w:bCs/>
          <w:iCs/>
          <w:spacing w:val="1"/>
          <w:sz w:val="22"/>
          <w:szCs w:val="22"/>
        </w:rPr>
        <w:t>o</w:t>
      </w:r>
      <w:r w:rsidRPr="0082307E">
        <w:rPr>
          <w:rFonts w:asciiTheme="minorHAnsi" w:hAnsiTheme="minorHAnsi" w:cstheme="minorHAnsi"/>
          <w:bCs/>
          <w:iCs/>
          <w:sz w:val="22"/>
          <w:szCs w:val="22"/>
        </w:rPr>
        <w:t>r</w:t>
      </w:r>
      <w:r w:rsidRPr="0082307E">
        <w:rPr>
          <w:rFonts w:asciiTheme="minorHAnsi" w:hAnsiTheme="minorHAnsi" w:cstheme="minorHAnsi"/>
          <w:bCs/>
          <w:iCs/>
          <w:spacing w:val="-2"/>
          <w:sz w:val="22"/>
          <w:szCs w:val="22"/>
        </w:rPr>
        <w:t>t</w:t>
      </w:r>
      <w:r w:rsidRPr="0082307E">
        <w:rPr>
          <w:rFonts w:asciiTheme="minorHAnsi" w:hAnsiTheme="minorHAnsi" w:cstheme="minorHAnsi"/>
          <w:bCs/>
          <w:iCs/>
          <w:sz w:val="22"/>
          <w:szCs w:val="22"/>
        </w:rPr>
        <w:t>am</w:t>
      </w:r>
      <w:r w:rsidRPr="0082307E">
        <w:rPr>
          <w:rFonts w:asciiTheme="minorHAnsi" w:hAnsiTheme="minorHAnsi" w:cstheme="minorHAnsi"/>
          <w:bCs/>
          <w:iCs/>
          <w:spacing w:val="-1"/>
          <w:sz w:val="22"/>
          <w:szCs w:val="22"/>
        </w:rPr>
        <w:t>e</w:t>
      </w:r>
      <w:r w:rsidRPr="0082307E">
        <w:rPr>
          <w:rFonts w:asciiTheme="minorHAnsi" w:hAnsiTheme="minorHAnsi" w:cstheme="minorHAnsi"/>
          <w:bCs/>
          <w:iCs/>
          <w:sz w:val="22"/>
          <w:szCs w:val="22"/>
        </w:rPr>
        <w:t>n</w:t>
      </w:r>
      <w:r w:rsidRPr="0082307E">
        <w:rPr>
          <w:rFonts w:asciiTheme="minorHAnsi" w:hAnsiTheme="minorHAnsi" w:cstheme="minorHAnsi"/>
          <w:bCs/>
          <w:iCs/>
          <w:spacing w:val="1"/>
          <w:sz w:val="22"/>
          <w:szCs w:val="22"/>
        </w:rPr>
        <w:t>t</w:t>
      </w:r>
      <w:r w:rsidRPr="0082307E">
        <w:rPr>
          <w:rFonts w:asciiTheme="minorHAnsi" w:hAnsiTheme="minorHAnsi" w:cstheme="minorHAnsi"/>
          <w:bCs/>
          <w:iCs/>
          <w:spacing w:val="3"/>
          <w:sz w:val="22"/>
          <w:szCs w:val="22"/>
        </w:rPr>
        <w:t>i</w:t>
      </w:r>
      <w:r w:rsidRPr="0082307E">
        <w:rPr>
          <w:rFonts w:asciiTheme="minorHAnsi" w:hAnsiTheme="minorHAnsi" w:cstheme="minorHAnsi"/>
          <w:sz w:val="22"/>
          <w:szCs w:val="22"/>
        </w:rPr>
        <w:t xml:space="preserve">: </w:t>
      </w:r>
      <w:r w:rsidRPr="0082307E">
        <w:rPr>
          <w:rFonts w:asciiTheme="minorHAnsi" w:hAnsiTheme="minorHAnsi" w:cstheme="minorHAnsi"/>
          <w:spacing w:val="1"/>
          <w:sz w:val="22"/>
          <w:szCs w:val="22"/>
        </w:rPr>
        <w:t>p</w:t>
      </w:r>
      <w:r w:rsidRPr="0082307E">
        <w:rPr>
          <w:rFonts w:asciiTheme="minorHAnsi" w:hAnsiTheme="minorHAnsi" w:cstheme="minorHAnsi"/>
          <w:spacing w:val="-2"/>
          <w:sz w:val="22"/>
          <w:szCs w:val="22"/>
        </w:rPr>
        <w:t>e</w:t>
      </w:r>
      <w:r w:rsidRPr="0082307E">
        <w:rPr>
          <w:rFonts w:asciiTheme="minorHAnsi" w:hAnsiTheme="minorHAnsi" w:cstheme="minorHAnsi"/>
          <w:sz w:val="22"/>
          <w:szCs w:val="22"/>
        </w:rPr>
        <w:t xml:space="preserve">r </w:t>
      </w:r>
      <w:r w:rsidRPr="0082307E">
        <w:rPr>
          <w:rFonts w:asciiTheme="minorHAnsi" w:hAnsiTheme="minorHAnsi" w:cstheme="minorHAnsi"/>
          <w:spacing w:val="-1"/>
          <w:sz w:val="22"/>
          <w:szCs w:val="22"/>
        </w:rPr>
        <w:t>c</w:t>
      </w:r>
      <w:r w:rsidRPr="0082307E">
        <w:rPr>
          <w:rFonts w:asciiTheme="minorHAnsi" w:hAnsiTheme="minorHAnsi" w:cstheme="minorHAnsi"/>
          <w:sz w:val="22"/>
          <w:szCs w:val="22"/>
        </w:rPr>
        <w:t>ias</w:t>
      </w:r>
      <w:r w:rsidRPr="0082307E">
        <w:rPr>
          <w:rFonts w:asciiTheme="minorHAnsi" w:hAnsiTheme="minorHAnsi" w:cstheme="minorHAnsi"/>
          <w:spacing w:val="-1"/>
          <w:sz w:val="22"/>
          <w:szCs w:val="22"/>
        </w:rPr>
        <w:t>c</w:t>
      </w:r>
      <w:r w:rsidRPr="0082307E">
        <w:rPr>
          <w:rFonts w:asciiTheme="minorHAnsi" w:hAnsiTheme="minorHAnsi" w:cstheme="minorHAnsi"/>
          <w:spacing w:val="1"/>
          <w:sz w:val="22"/>
          <w:szCs w:val="22"/>
        </w:rPr>
        <w:t>u</w:t>
      </w:r>
      <w:r w:rsidRPr="0082307E">
        <w:rPr>
          <w:rFonts w:asciiTheme="minorHAnsi" w:hAnsiTheme="minorHAnsi" w:cstheme="minorHAnsi"/>
          <w:sz w:val="22"/>
          <w:szCs w:val="22"/>
        </w:rPr>
        <w:t>n</w:t>
      </w:r>
      <w:r w:rsidRPr="0082307E">
        <w:rPr>
          <w:rFonts w:asciiTheme="minorHAnsi" w:hAnsiTheme="minorHAnsi" w:cstheme="minorHAnsi"/>
          <w:spacing w:val="19"/>
          <w:sz w:val="22"/>
          <w:szCs w:val="22"/>
        </w:rPr>
        <w:t xml:space="preserve"> </w:t>
      </w:r>
      <w:r w:rsidRPr="0082307E">
        <w:rPr>
          <w:rFonts w:asciiTheme="minorHAnsi" w:hAnsiTheme="minorHAnsi" w:cstheme="minorHAnsi"/>
          <w:spacing w:val="-1"/>
          <w:sz w:val="22"/>
          <w:szCs w:val="22"/>
        </w:rPr>
        <w:t>c</w:t>
      </w:r>
      <w:r w:rsidRPr="0082307E">
        <w:rPr>
          <w:rFonts w:asciiTheme="minorHAnsi" w:hAnsiTheme="minorHAnsi" w:cstheme="minorHAnsi"/>
          <w:spacing w:val="-2"/>
          <w:sz w:val="22"/>
          <w:szCs w:val="22"/>
        </w:rPr>
        <w:t>o</w:t>
      </w:r>
      <w:r w:rsidRPr="0082307E">
        <w:rPr>
          <w:rFonts w:asciiTheme="minorHAnsi" w:hAnsiTheme="minorHAnsi" w:cstheme="minorHAnsi"/>
          <w:sz w:val="22"/>
          <w:szCs w:val="22"/>
        </w:rPr>
        <w:t>m</w:t>
      </w:r>
      <w:r w:rsidRPr="0082307E">
        <w:rPr>
          <w:rFonts w:asciiTheme="minorHAnsi" w:hAnsiTheme="minorHAnsi" w:cstheme="minorHAnsi"/>
          <w:spacing w:val="1"/>
          <w:sz w:val="22"/>
          <w:szCs w:val="22"/>
        </w:rPr>
        <w:t>p</w:t>
      </w:r>
      <w:r w:rsidRPr="0082307E">
        <w:rPr>
          <w:rFonts w:asciiTheme="minorHAnsi" w:hAnsiTheme="minorHAnsi" w:cstheme="minorHAnsi"/>
          <w:sz w:val="22"/>
          <w:szCs w:val="22"/>
        </w:rPr>
        <w:t>o</w:t>
      </w:r>
      <w:r w:rsidRPr="0082307E">
        <w:rPr>
          <w:rFonts w:asciiTheme="minorHAnsi" w:hAnsiTheme="minorHAnsi" w:cstheme="minorHAnsi"/>
          <w:spacing w:val="1"/>
          <w:sz w:val="22"/>
          <w:szCs w:val="22"/>
        </w:rPr>
        <w:t>r</w:t>
      </w:r>
      <w:r w:rsidRPr="0082307E">
        <w:rPr>
          <w:rFonts w:asciiTheme="minorHAnsi" w:hAnsiTheme="minorHAnsi" w:cstheme="minorHAnsi"/>
          <w:spacing w:val="-1"/>
          <w:sz w:val="22"/>
          <w:szCs w:val="22"/>
        </w:rPr>
        <w:t>t</w:t>
      </w:r>
      <w:r w:rsidRPr="0082307E">
        <w:rPr>
          <w:rFonts w:asciiTheme="minorHAnsi" w:hAnsiTheme="minorHAnsi" w:cstheme="minorHAnsi"/>
          <w:sz w:val="22"/>
          <w:szCs w:val="22"/>
        </w:rPr>
        <w:t>am</w:t>
      </w:r>
      <w:r w:rsidRPr="0082307E">
        <w:rPr>
          <w:rFonts w:asciiTheme="minorHAnsi" w:hAnsiTheme="minorHAnsi" w:cstheme="minorHAnsi"/>
          <w:spacing w:val="1"/>
          <w:sz w:val="22"/>
          <w:szCs w:val="22"/>
        </w:rPr>
        <w:t>e</w:t>
      </w:r>
      <w:r w:rsidRPr="0082307E">
        <w:rPr>
          <w:rFonts w:asciiTheme="minorHAnsi" w:hAnsiTheme="minorHAnsi" w:cstheme="minorHAnsi"/>
          <w:spacing w:val="-1"/>
          <w:sz w:val="22"/>
          <w:szCs w:val="22"/>
        </w:rPr>
        <w:t>n</w:t>
      </w:r>
      <w:r w:rsidRPr="0082307E">
        <w:rPr>
          <w:rFonts w:asciiTheme="minorHAnsi" w:hAnsiTheme="minorHAnsi" w:cstheme="minorHAnsi"/>
          <w:spacing w:val="1"/>
          <w:sz w:val="22"/>
          <w:szCs w:val="22"/>
        </w:rPr>
        <w:t>t</w:t>
      </w:r>
      <w:r w:rsidRPr="0082307E">
        <w:rPr>
          <w:rFonts w:asciiTheme="minorHAnsi" w:hAnsiTheme="minorHAnsi" w:cstheme="minorHAnsi"/>
          <w:sz w:val="22"/>
          <w:szCs w:val="22"/>
        </w:rPr>
        <w:t>o si</w:t>
      </w:r>
      <w:r w:rsidRPr="0082307E">
        <w:rPr>
          <w:rFonts w:asciiTheme="minorHAnsi" w:hAnsiTheme="minorHAnsi" w:cstheme="minorHAnsi"/>
          <w:spacing w:val="3"/>
          <w:sz w:val="22"/>
          <w:szCs w:val="22"/>
        </w:rPr>
        <w:t xml:space="preserve"> </w:t>
      </w:r>
      <w:r w:rsidRPr="0082307E">
        <w:rPr>
          <w:rFonts w:asciiTheme="minorHAnsi" w:hAnsiTheme="minorHAnsi" w:cstheme="minorHAnsi"/>
          <w:spacing w:val="1"/>
          <w:sz w:val="22"/>
          <w:szCs w:val="22"/>
        </w:rPr>
        <w:t>d</w:t>
      </w:r>
      <w:r w:rsidRPr="0082307E">
        <w:rPr>
          <w:rFonts w:asciiTheme="minorHAnsi" w:hAnsiTheme="minorHAnsi" w:cstheme="minorHAnsi"/>
          <w:sz w:val="22"/>
          <w:szCs w:val="22"/>
        </w:rPr>
        <w:t>escrivono</w:t>
      </w:r>
      <w:r w:rsidRPr="0082307E">
        <w:rPr>
          <w:rFonts w:asciiTheme="minorHAnsi" w:hAnsiTheme="minorHAnsi" w:cstheme="minorHAnsi"/>
          <w:spacing w:val="3"/>
          <w:sz w:val="22"/>
          <w:szCs w:val="22"/>
        </w:rPr>
        <w:t xml:space="preserve"> </w:t>
      </w:r>
      <w:r w:rsidRPr="0082307E">
        <w:rPr>
          <w:rFonts w:asciiTheme="minorHAnsi" w:hAnsiTheme="minorHAnsi" w:cstheme="minorHAnsi"/>
          <w:spacing w:val="1"/>
          <w:sz w:val="22"/>
          <w:szCs w:val="22"/>
        </w:rPr>
        <w:t>u</w:t>
      </w:r>
      <w:r w:rsidRPr="0082307E">
        <w:rPr>
          <w:rFonts w:asciiTheme="minorHAnsi" w:hAnsiTheme="minorHAnsi" w:cstheme="minorHAnsi"/>
          <w:spacing w:val="-1"/>
          <w:sz w:val="22"/>
          <w:szCs w:val="22"/>
        </w:rPr>
        <w:t>n</w:t>
      </w:r>
      <w:r w:rsidRPr="0082307E">
        <w:rPr>
          <w:rFonts w:asciiTheme="minorHAnsi" w:hAnsiTheme="minorHAnsi" w:cstheme="minorHAnsi"/>
          <w:sz w:val="22"/>
          <w:szCs w:val="22"/>
        </w:rPr>
        <w:t>a serie</w:t>
      </w:r>
      <w:r w:rsidRPr="0082307E">
        <w:rPr>
          <w:rFonts w:asciiTheme="minorHAnsi" w:hAnsiTheme="minorHAnsi" w:cstheme="minorHAnsi"/>
          <w:spacing w:val="4"/>
          <w:sz w:val="22"/>
          <w:szCs w:val="22"/>
        </w:rPr>
        <w:t xml:space="preserve"> </w:t>
      </w:r>
      <w:r w:rsidRPr="0082307E">
        <w:rPr>
          <w:rFonts w:asciiTheme="minorHAnsi" w:hAnsiTheme="minorHAnsi" w:cstheme="minorHAnsi"/>
          <w:spacing w:val="1"/>
          <w:sz w:val="22"/>
          <w:szCs w:val="22"/>
        </w:rPr>
        <w:t>d</w:t>
      </w:r>
      <w:r w:rsidRPr="0082307E">
        <w:rPr>
          <w:rFonts w:asciiTheme="minorHAnsi" w:hAnsiTheme="minorHAnsi" w:cstheme="minorHAnsi"/>
          <w:sz w:val="22"/>
          <w:szCs w:val="22"/>
        </w:rPr>
        <w:t>i</w:t>
      </w:r>
      <w:r w:rsidRPr="0082307E">
        <w:rPr>
          <w:rFonts w:asciiTheme="minorHAnsi" w:hAnsiTheme="minorHAnsi" w:cstheme="minorHAnsi"/>
          <w:spacing w:val="3"/>
          <w:sz w:val="22"/>
          <w:szCs w:val="22"/>
        </w:rPr>
        <w:t xml:space="preserve"> </w:t>
      </w:r>
      <w:r w:rsidRPr="0082307E">
        <w:rPr>
          <w:rFonts w:asciiTheme="minorHAnsi" w:hAnsiTheme="minorHAnsi" w:cstheme="minorHAnsi"/>
          <w:spacing w:val="-2"/>
          <w:sz w:val="22"/>
          <w:szCs w:val="22"/>
        </w:rPr>
        <w:t>a</w:t>
      </w:r>
      <w:r w:rsidRPr="0082307E">
        <w:rPr>
          <w:rFonts w:asciiTheme="minorHAnsi" w:hAnsiTheme="minorHAnsi" w:cstheme="minorHAnsi"/>
          <w:spacing w:val="1"/>
          <w:sz w:val="22"/>
          <w:szCs w:val="22"/>
        </w:rPr>
        <w:t>z</w:t>
      </w:r>
      <w:r w:rsidRPr="0082307E">
        <w:rPr>
          <w:rFonts w:asciiTheme="minorHAnsi" w:hAnsiTheme="minorHAnsi" w:cstheme="minorHAnsi"/>
          <w:sz w:val="22"/>
          <w:szCs w:val="22"/>
        </w:rPr>
        <w:t>io</w:t>
      </w:r>
      <w:r w:rsidRPr="0082307E">
        <w:rPr>
          <w:rFonts w:asciiTheme="minorHAnsi" w:hAnsiTheme="minorHAnsi" w:cstheme="minorHAnsi"/>
          <w:spacing w:val="2"/>
          <w:sz w:val="22"/>
          <w:szCs w:val="22"/>
        </w:rPr>
        <w:t>n</w:t>
      </w:r>
      <w:r w:rsidRPr="0082307E">
        <w:rPr>
          <w:rFonts w:asciiTheme="minorHAnsi" w:hAnsiTheme="minorHAnsi" w:cstheme="minorHAnsi"/>
          <w:sz w:val="22"/>
          <w:szCs w:val="22"/>
        </w:rPr>
        <w:t>i osse</w:t>
      </w:r>
      <w:r w:rsidRPr="0082307E">
        <w:rPr>
          <w:rFonts w:asciiTheme="minorHAnsi" w:hAnsiTheme="minorHAnsi" w:cstheme="minorHAnsi"/>
          <w:spacing w:val="-1"/>
          <w:sz w:val="22"/>
          <w:szCs w:val="22"/>
        </w:rPr>
        <w:t>r</w:t>
      </w:r>
      <w:r w:rsidRPr="0082307E">
        <w:rPr>
          <w:rFonts w:asciiTheme="minorHAnsi" w:hAnsiTheme="minorHAnsi" w:cstheme="minorHAnsi"/>
          <w:sz w:val="22"/>
          <w:szCs w:val="22"/>
        </w:rPr>
        <w:t>va</w:t>
      </w:r>
      <w:r w:rsidRPr="0082307E">
        <w:rPr>
          <w:rFonts w:asciiTheme="minorHAnsi" w:hAnsiTheme="minorHAnsi" w:cstheme="minorHAnsi"/>
          <w:spacing w:val="1"/>
          <w:sz w:val="22"/>
          <w:szCs w:val="22"/>
        </w:rPr>
        <w:t>b</w:t>
      </w:r>
      <w:r w:rsidRPr="0082307E">
        <w:rPr>
          <w:rFonts w:asciiTheme="minorHAnsi" w:hAnsiTheme="minorHAnsi" w:cstheme="minorHAnsi"/>
          <w:sz w:val="22"/>
          <w:szCs w:val="22"/>
        </w:rPr>
        <w:t>ili</w:t>
      </w:r>
      <w:r w:rsidRPr="0082307E">
        <w:rPr>
          <w:rFonts w:asciiTheme="minorHAnsi" w:hAnsiTheme="minorHAnsi" w:cstheme="minorHAnsi"/>
          <w:spacing w:val="3"/>
          <w:sz w:val="22"/>
          <w:szCs w:val="22"/>
        </w:rPr>
        <w:t xml:space="preserve"> </w:t>
      </w:r>
      <w:r w:rsidRPr="0082307E">
        <w:rPr>
          <w:rFonts w:asciiTheme="minorHAnsi" w:hAnsiTheme="minorHAnsi" w:cstheme="minorHAnsi"/>
          <w:spacing w:val="-1"/>
          <w:sz w:val="22"/>
          <w:szCs w:val="22"/>
        </w:rPr>
        <w:t>c</w:t>
      </w:r>
      <w:r w:rsidRPr="0082307E">
        <w:rPr>
          <w:rFonts w:asciiTheme="minorHAnsi" w:hAnsiTheme="minorHAnsi" w:cstheme="minorHAnsi"/>
          <w:sz w:val="22"/>
          <w:szCs w:val="22"/>
        </w:rPr>
        <w:t>o</w:t>
      </w:r>
      <w:r w:rsidRPr="0082307E">
        <w:rPr>
          <w:rFonts w:asciiTheme="minorHAnsi" w:hAnsiTheme="minorHAnsi" w:cstheme="minorHAnsi"/>
          <w:spacing w:val="2"/>
          <w:sz w:val="22"/>
          <w:szCs w:val="22"/>
        </w:rPr>
        <w:t>n</w:t>
      </w:r>
      <w:r w:rsidRPr="0082307E">
        <w:rPr>
          <w:rFonts w:asciiTheme="minorHAnsi" w:hAnsiTheme="minorHAnsi" w:cstheme="minorHAnsi"/>
          <w:sz w:val="22"/>
          <w:szCs w:val="22"/>
        </w:rPr>
        <w:t>si</w:t>
      </w:r>
      <w:r w:rsidRPr="0082307E">
        <w:rPr>
          <w:rFonts w:asciiTheme="minorHAnsi" w:hAnsiTheme="minorHAnsi" w:cstheme="minorHAnsi"/>
          <w:spacing w:val="-1"/>
          <w:sz w:val="22"/>
          <w:szCs w:val="22"/>
        </w:rPr>
        <w:t>d</w:t>
      </w:r>
      <w:r w:rsidRPr="0082307E">
        <w:rPr>
          <w:rFonts w:asciiTheme="minorHAnsi" w:hAnsiTheme="minorHAnsi" w:cstheme="minorHAnsi"/>
          <w:sz w:val="22"/>
          <w:szCs w:val="22"/>
        </w:rPr>
        <w:t>e</w:t>
      </w:r>
      <w:r w:rsidRPr="0082307E">
        <w:rPr>
          <w:rFonts w:asciiTheme="minorHAnsi" w:hAnsiTheme="minorHAnsi" w:cstheme="minorHAnsi"/>
          <w:spacing w:val="1"/>
          <w:sz w:val="22"/>
          <w:szCs w:val="22"/>
        </w:rPr>
        <w:t>r</w:t>
      </w:r>
      <w:r w:rsidRPr="0082307E">
        <w:rPr>
          <w:rFonts w:asciiTheme="minorHAnsi" w:hAnsiTheme="minorHAnsi" w:cstheme="minorHAnsi"/>
          <w:sz w:val="22"/>
          <w:szCs w:val="22"/>
        </w:rPr>
        <w:t>a</w:t>
      </w:r>
      <w:r w:rsidRPr="0082307E">
        <w:rPr>
          <w:rFonts w:asciiTheme="minorHAnsi" w:hAnsiTheme="minorHAnsi" w:cstheme="minorHAnsi"/>
          <w:spacing w:val="-1"/>
          <w:sz w:val="22"/>
          <w:szCs w:val="22"/>
        </w:rPr>
        <w:t>t</w:t>
      </w:r>
      <w:r w:rsidRPr="0082307E">
        <w:rPr>
          <w:rFonts w:asciiTheme="minorHAnsi" w:hAnsiTheme="minorHAnsi" w:cstheme="minorHAnsi"/>
          <w:sz w:val="22"/>
          <w:szCs w:val="22"/>
        </w:rPr>
        <w:t>e sig</w:t>
      </w:r>
      <w:r w:rsidRPr="0082307E">
        <w:rPr>
          <w:rFonts w:asciiTheme="minorHAnsi" w:hAnsiTheme="minorHAnsi" w:cstheme="minorHAnsi"/>
          <w:spacing w:val="1"/>
          <w:sz w:val="22"/>
          <w:szCs w:val="22"/>
        </w:rPr>
        <w:t>n</w:t>
      </w:r>
      <w:r w:rsidRPr="0082307E">
        <w:rPr>
          <w:rFonts w:asciiTheme="minorHAnsi" w:hAnsiTheme="minorHAnsi" w:cstheme="minorHAnsi"/>
          <w:sz w:val="22"/>
          <w:szCs w:val="22"/>
        </w:rPr>
        <w:t>i</w:t>
      </w:r>
      <w:r w:rsidRPr="0082307E">
        <w:rPr>
          <w:rFonts w:asciiTheme="minorHAnsi" w:hAnsiTheme="minorHAnsi" w:cstheme="minorHAnsi"/>
          <w:spacing w:val="1"/>
          <w:sz w:val="22"/>
          <w:szCs w:val="22"/>
        </w:rPr>
        <w:t>f</w:t>
      </w:r>
      <w:r w:rsidRPr="0082307E">
        <w:rPr>
          <w:rFonts w:asciiTheme="minorHAnsi" w:hAnsiTheme="minorHAnsi" w:cstheme="minorHAnsi"/>
          <w:sz w:val="22"/>
          <w:szCs w:val="22"/>
        </w:rPr>
        <w:t>i</w:t>
      </w:r>
      <w:r w:rsidRPr="0082307E">
        <w:rPr>
          <w:rFonts w:asciiTheme="minorHAnsi" w:hAnsiTheme="minorHAnsi" w:cstheme="minorHAnsi"/>
          <w:spacing w:val="-1"/>
          <w:sz w:val="22"/>
          <w:szCs w:val="22"/>
        </w:rPr>
        <w:t>c</w:t>
      </w:r>
      <w:r w:rsidRPr="0082307E">
        <w:rPr>
          <w:rFonts w:asciiTheme="minorHAnsi" w:hAnsiTheme="minorHAnsi" w:cstheme="minorHAnsi"/>
          <w:sz w:val="22"/>
          <w:szCs w:val="22"/>
        </w:rPr>
        <w:t>a</w:t>
      </w:r>
      <w:r w:rsidRPr="0082307E">
        <w:rPr>
          <w:rFonts w:asciiTheme="minorHAnsi" w:hAnsiTheme="minorHAnsi" w:cstheme="minorHAnsi"/>
          <w:spacing w:val="1"/>
          <w:sz w:val="22"/>
          <w:szCs w:val="22"/>
        </w:rPr>
        <w:t>t</w:t>
      </w:r>
      <w:r w:rsidRPr="0082307E">
        <w:rPr>
          <w:rFonts w:asciiTheme="minorHAnsi" w:hAnsiTheme="minorHAnsi" w:cstheme="minorHAnsi"/>
          <w:sz w:val="22"/>
          <w:szCs w:val="22"/>
        </w:rPr>
        <w:t xml:space="preserve">ive </w:t>
      </w:r>
      <w:r w:rsidRPr="0082307E">
        <w:rPr>
          <w:rFonts w:asciiTheme="minorHAnsi" w:hAnsiTheme="minorHAnsi" w:cstheme="minorHAnsi"/>
          <w:spacing w:val="1"/>
          <w:sz w:val="22"/>
          <w:szCs w:val="22"/>
        </w:rPr>
        <w:t>p</w:t>
      </w:r>
      <w:r w:rsidRPr="0082307E">
        <w:rPr>
          <w:rFonts w:asciiTheme="minorHAnsi" w:hAnsiTheme="minorHAnsi" w:cstheme="minorHAnsi"/>
          <w:sz w:val="22"/>
          <w:szCs w:val="22"/>
        </w:rPr>
        <w:t>er</w:t>
      </w:r>
      <w:r w:rsidRPr="0082307E">
        <w:rPr>
          <w:rFonts w:asciiTheme="minorHAnsi" w:hAnsiTheme="minorHAnsi" w:cstheme="minorHAnsi"/>
          <w:spacing w:val="3"/>
          <w:sz w:val="22"/>
          <w:szCs w:val="22"/>
        </w:rPr>
        <w:t xml:space="preserve"> </w:t>
      </w:r>
      <w:r w:rsidRPr="0082307E">
        <w:rPr>
          <w:rFonts w:asciiTheme="minorHAnsi" w:hAnsiTheme="minorHAnsi" w:cstheme="minorHAnsi"/>
          <w:sz w:val="22"/>
          <w:szCs w:val="22"/>
        </w:rPr>
        <w:t>il</w:t>
      </w:r>
      <w:r w:rsidRPr="0082307E">
        <w:rPr>
          <w:rFonts w:asciiTheme="minorHAnsi" w:hAnsiTheme="minorHAnsi" w:cstheme="minorHAnsi"/>
          <w:spacing w:val="-2"/>
          <w:sz w:val="22"/>
          <w:szCs w:val="22"/>
        </w:rPr>
        <w:t>l</w:t>
      </w:r>
      <w:r w:rsidRPr="0082307E">
        <w:rPr>
          <w:rFonts w:asciiTheme="minorHAnsi" w:hAnsiTheme="minorHAnsi" w:cstheme="minorHAnsi"/>
          <w:spacing w:val="1"/>
          <w:sz w:val="22"/>
          <w:szCs w:val="22"/>
        </w:rPr>
        <w:t>u</w:t>
      </w:r>
      <w:r w:rsidRPr="0082307E">
        <w:rPr>
          <w:rFonts w:asciiTheme="minorHAnsi" w:hAnsiTheme="minorHAnsi" w:cstheme="minorHAnsi"/>
          <w:sz w:val="22"/>
          <w:szCs w:val="22"/>
        </w:rPr>
        <w:t>s</w:t>
      </w:r>
      <w:r w:rsidRPr="0082307E">
        <w:rPr>
          <w:rFonts w:asciiTheme="minorHAnsi" w:hAnsiTheme="minorHAnsi" w:cstheme="minorHAnsi"/>
          <w:spacing w:val="1"/>
          <w:sz w:val="22"/>
          <w:szCs w:val="22"/>
        </w:rPr>
        <w:t>t</w:t>
      </w:r>
      <w:r w:rsidRPr="0082307E">
        <w:rPr>
          <w:rFonts w:asciiTheme="minorHAnsi" w:hAnsiTheme="minorHAnsi" w:cstheme="minorHAnsi"/>
          <w:sz w:val="22"/>
          <w:szCs w:val="22"/>
        </w:rPr>
        <w:t>ra</w:t>
      </w:r>
      <w:r w:rsidRPr="0082307E">
        <w:rPr>
          <w:rFonts w:asciiTheme="minorHAnsi" w:hAnsiTheme="minorHAnsi" w:cstheme="minorHAnsi"/>
          <w:spacing w:val="-2"/>
          <w:sz w:val="22"/>
          <w:szCs w:val="22"/>
        </w:rPr>
        <w:t>r</w:t>
      </w:r>
      <w:r w:rsidRPr="0082307E">
        <w:rPr>
          <w:rFonts w:asciiTheme="minorHAnsi" w:hAnsiTheme="minorHAnsi" w:cstheme="minorHAnsi"/>
          <w:sz w:val="22"/>
          <w:szCs w:val="22"/>
        </w:rPr>
        <w:t>e</w:t>
      </w:r>
      <w:r w:rsidRPr="0082307E">
        <w:rPr>
          <w:rFonts w:asciiTheme="minorHAnsi" w:hAnsiTheme="minorHAnsi" w:cstheme="minorHAnsi"/>
          <w:spacing w:val="3"/>
          <w:sz w:val="22"/>
          <w:szCs w:val="22"/>
        </w:rPr>
        <w:t xml:space="preserve"> </w:t>
      </w:r>
      <w:r w:rsidRPr="0082307E">
        <w:rPr>
          <w:rFonts w:asciiTheme="minorHAnsi" w:hAnsiTheme="minorHAnsi" w:cstheme="minorHAnsi"/>
          <w:sz w:val="22"/>
          <w:szCs w:val="22"/>
        </w:rPr>
        <w:t>il</w:t>
      </w:r>
      <w:r w:rsidRPr="0082307E">
        <w:rPr>
          <w:rFonts w:asciiTheme="minorHAnsi" w:hAnsiTheme="minorHAnsi" w:cstheme="minorHAnsi"/>
          <w:spacing w:val="2"/>
          <w:sz w:val="22"/>
          <w:szCs w:val="22"/>
        </w:rPr>
        <w:t xml:space="preserve"> </w:t>
      </w:r>
      <w:r w:rsidRPr="0082307E">
        <w:rPr>
          <w:rFonts w:asciiTheme="minorHAnsi" w:hAnsiTheme="minorHAnsi" w:cstheme="minorHAnsi"/>
          <w:spacing w:val="-1"/>
          <w:sz w:val="22"/>
          <w:szCs w:val="22"/>
        </w:rPr>
        <w:t>c</w:t>
      </w:r>
      <w:r w:rsidRPr="0082307E">
        <w:rPr>
          <w:rFonts w:asciiTheme="minorHAnsi" w:hAnsiTheme="minorHAnsi" w:cstheme="minorHAnsi"/>
          <w:sz w:val="22"/>
          <w:szCs w:val="22"/>
        </w:rPr>
        <w:t>o</w:t>
      </w:r>
      <w:r w:rsidRPr="0082307E">
        <w:rPr>
          <w:rFonts w:asciiTheme="minorHAnsi" w:hAnsiTheme="minorHAnsi" w:cstheme="minorHAnsi"/>
          <w:spacing w:val="1"/>
          <w:sz w:val="22"/>
          <w:szCs w:val="22"/>
        </w:rPr>
        <w:t>mp</w:t>
      </w:r>
      <w:r w:rsidRPr="0082307E">
        <w:rPr>
          <w:rFonts w:asciiTheme="minorHAnsi" w:hAnsiTheme="minorHAnsi" w:cstheme="minorHAnsi"/>
          <w:sz w:val="22"/>
          <w:szCs w:val="22"/>
        </w:rPr>
        <w:t>o</w:t>
      </w:r>
      <w:r w:rsidRPr="0082307E">
        <w:rPr>
          <w:rFonts w:asciiTheme="minorHAnsi" w:hAnsiTheme="minorHAnsi" w:cstheme="minorHAnsi"/>
          <w:spacing w:val="-1"/>
          <w:sz w:val="22"/>
          <w:szCs w:val="22"/>
        </w:rPr>
        <w:t>r</w:t>
      </w:r>
      <w:r w:rsidRPr="0082307E">
        <w:rPr>
          <w:rFonts w:asciiTheme="minorHAnsi" w:hAnsiTheme="minorHAnsi" w:cstheme="minorHAnsi"/>
          <w:spacing w:val="1"/>
          <w:sz w:val="22"/>
          <w:szCs w:val="22"/>
        </w:rPr>
        <w:t>t</w:t>
      </w:r>
      <w:r w:rsidRPr="0082307E">
        <w:rPr>
          <w:rFonts w:asciiTheme="minorHAnsi" w:hAnsiTheme="minorHAnsi" w:cstheme="minorHAnsi"/>
          <w:sz w:val="22"/>
          <w:szCs w:val="22"/>
        </w:rPr>
        <w:t>am</w:t>
      </w:r>
      <w:r w:rsidRPr="0082307E">
        <w:rPr>
          <w:rFonts w:asciiTheme="minorHAnsi" w:hAnsiTheme="minorHAnsi" w:cstheme="minorHAnsi"/>
          <w:spacing w:val="-1"/>
          <w:sz w:val="22"/>
          <w:szCs w:val="22"/>
        </w:rPr>
        <w:t>e</w:t>
      </w:r>
      <w:r w:rsidRPr="0082307E">
        <w:rPr>
          <w:rFonts w:asciiTheme="minorHAnsi" w:hAnsiTheme="minorHAnsi" w:cstheme="minorHAnsi"/>
          <w:spacing w:val="1"/>
          <w:sz w:val="22"/>
          <w:szCs w:val="22"/>
        </w:rPr>
        <w:t>nt</w:t>
      </w:r>
      <w:r w:rsidRPr="0082307E">
        <w:rPr>
          <w:rFonts w:asciiTheme="minorHAnsi" w:hAnsiTheme="minorHAnsi" w:cstheme="minorHAnsi"/>
          <w:sz w:val="22"/>
          <w:szCs w:val="22"/>
        </w:rPr>
        <w:t>o</w:t>
      </w:r>
      <w:r w:rsidRPr="0082307E">
        <w:rPr>
          <w:rFonts w:asciiTheme="minorHAnsi" w:hAnsiTheme="minorHAnsi" w:cstheme="minorHAnsi"/>
          <w:spacing w:val="3"/>
          <w:sz w:val="22"/>
          <w:szCs w:val="22"/>
        </w:rPr>
        <w:t xml:space="preserve"> </w:t>
      </w:r>
      <w:r w:rsidRPr="0082307E">
        <w:rPr>
          <w:rFonts w:asciiTheme="minorHAnsi" w:hAnsiTheme="minorHAnsi" w:cstheme="minorHAnsi"/>
          <w:spacing w:val="-2"/>
          <w:sz w:val="22"/>
          <w:szCs w:val="22"/>
        </w:rPr>
        <w:t>a</w:t>
      </w:r>
      <w:r w:rsidRPr="0082307E">
        <w:rPr>
          <w:rFonts w:asciiTheme="minorHAnsi" w:hAnsiTheme="minorHAnsi" w:cstheme="minorHAnsi"/>
          <w:spacing w:val="1"/>
          <w:sz w:val="22"/>
          <w:szCs w:val="22"/>
        </w:rPr>
        <w:t>t</w:t>
      </w:r>
      <w:r w:rsidRPr="0082307E">
        <w:rPr>
          <w:rFonts w:asciiTheme="minorHAnsi" w:hAnsiTheme="minorHAnsi" w:cstheme="minorHAnsi"/>
          <w:spacing w:val="-1"/>
          <w:sz w:val="22"/>
          <w:szCs w:val="22"/>
        </w:rPr>
        <w:t>t</w:t>
      </w:r>
      <w:r w:rsidRPr="0082307E">
        <w:rPr>
          <w:rFonts w:asciiTheme="minorHAnsi" w:hAnsiTheme="minorHAnsi" w:cstheme="minorHAnsi"/>
          <w:sz w:val="22"/>
          <w:szCs w:val="22"/>
        </w:rPr>
        <w:t>es</w:t>
      </w:r>
      <w:r w:rsidRPr="0082307E">
        <w:rPr>
          <w:rFonts w:asciiTheme="minorHAnsi" w:hAnsiTheme="minorHAnsi" w:cstheme="minorHAnsi"/>
          <w:spacing w:val="6"/>
          <w:sz w:val="22"/>
          <w:szCs w:val="22"/>
        </w:rPr>
        <w:t>o</w:t>
      </w:r>
      <w:r w:rsidRPr="0082307E">
        <w:rPr>
          <w:rFonts w:asciiTheme="minorHAnsi" w:hAnsiTheme="minorHAnsi" w:cstheme="minorHAnsi"/>
          <w:sz w:val="22"/>
          <w:szCs w:val="22"/>
        </w:rPr>
        <w:t>;</w:t>
      </w:r>
    </w:p>
    <w:p w:rsidR="00E70375" w:rsidRPr="0082307E" w:rsidRDefault="00E70375" w:rsidP="008340B1">
      <w:pPr>
        <w:pStyle w:val="Paragrafoelenco"/>
        <w:widowControl w:val="0"/>
        <w:numPr>
          <w:ilvl w:val="0"/>
          <w:numId w:val="14"/>
        </w:numPr>
        <w:tabs>
          <w:tab w:val="left" w:pos="820"/>
        </w:tabs>
        <w:autoSpaceDE w:val="0"/>
        <w:autoSpaceDN w:val="0"/>
        <w:adjustRightInd w:val="0"/>
        <w:spacing w:before="59"/>
        <w:ind w:right="51"/>
        <w:jc w:val="both"/>
        <w:rPr>
          <w:rFonts w:asciiTheme="minorHAnsi" w:hAnsiTheme="minorHAnsi" w:cstheme="minorHAnsi"/>
          <w:color w:val="000000"/>
          <w:sz w:val="22"/>
          <w:szCs w:val="22"/>
        </w:rPr>
      </w:pPr>
      <w:r w:rsidRPr="0082307E">
        <w:rPr>
          <w:rFonts w:asciiTheme="minorHAnsi" w:hAnsiTheme="minorHAnsi" w:cstheme="minorHAnsi"/>
          <w:bCs/>
          <w:iCs/>
          <w:color w:val="000000"/>
          <w:spacing w:val="-1"/>
          <w:sz w:val="22"/>
          <w:szCs w:val="22"/>
        </w:rPr>
        <w:t>s</w:t>
      </w:r>
      <w:r w:rsidRPr="0082307E">
        <w:rPr>
          <w:rFonts w:asciiTheme="minorHAnsi" w:hAnsiTheme="minorHAnsi" w:cstheme="minorHAnsi"/>
          <w:bCs/>
          <w:iCs/>
          <w:color w:val="000000"/>
          <w:sz w:val="22"/>
          <w:szCs w:val="22"/>
        </w:rPr>
        <w:t>c</w:t>
      </w:r>
      <w:r w:rsidRPr="0082307E">
        <w:rPr>
          <w:rFonts w:asciiTheme="minorHAnsi" w:hAnsiTheme="minorHAnsi" w:cstheme="minorHAnsi"/>
          <w:bCs/>
          <w:iCs/>
          <w:color w:val="000000"/>
          <w:spacing w:val="1"/>
          <w:sz w:val="22"/>
          <w:szCs w:val="22"/>
        </w:rPr>
        <w:t>al</w:t>
      </w:r>
      <w:r w:rsidRPr="0082307E">
        <w:rPr>
          <w:rFonts w:asciiTheme="minorHAnsi" w:hAnsiTheme="minorHAnsi" w:cstheme="minorHAnsi"/>
          <w:bCs/>
          <w:iCs/>
          <w:color w:val="000000"/>
          <w:spacing w:val="51"/>
          <w:sz w:val="22"/>
          <w:szCs w:val="22"/>
        </w:rPr>
        <w:t xml:space="preserve">e </w:t>
      </w:r>
      <w:r w:rsidRPr="0082307E">
        <w:rPr>
          <w:rFonts w:asciiTheme="minorHAnsi" w:hAnsiTheme="minorHAnsi" w:cstheme="minorHAnsi"/>
          <w:bCs/>
          <w:iCs/>
          <w:color w:val="000000"/>
          <w:sz w:val="22"/>
          <w:szCs w:val="22"/>
        </w:rPr>
        <w:t>d</w:t>
      </w:r>
      <w:r w:rsidRPr="0082307E">
        <w:rPr>
          <w:rFonts w:asciiTheme="minorHAnsi" w:hAnsiTheme="minorHAnsi" w:cstheme="minorHAnsi"/>
          <w:bCs/>
          <w:iCs/>
          <w:color w:val="000000"/>
          <w:spacing w:val="52"/>
          <w:sz w:val="22"/>
          <w:szCs w:val="22"/>
        </w:rPr>
        <w:t xml:space="preserve">i </w:t>
      </w:r>
      <w:r w:rsidRPr="0082307E">
        <w:rPr>
          <w:rFonts w:asciiTheme="minorHAnsi" w:hAnsiTheme="minorHAnsi" w:cstheme="minorHAnsi"/>
          <w:bCs/>
          <w:iCs/>
          <w:color w:val="000000"/>
          <w:spacing w:val="-2"/>
          <w:sz w:val="22"/>
          <w:szCs w:val="22"/>
        </w:rPr>
        <w:t>v</w:t>
      </w:r>
      <w:r w:rsidRPr="0082307E">
        <w:rPr>
          <w:rFonts w:asciiTheme="minorHAnsi" w:hAnsiTheme="minorHAnsi" w:cstheme="minorHAnsi"/>
          <w:bCs/>
          <w:iCs/>
          <w:color w:val="000000"/>
          <w:spacing w:val="1"/>
          <w:sz w:val="22"/>
          <w:szCs w:val="22"/>
        </w:rPr>
        <w:t>a</w:t>
      </w:r>
      <w:r w:rsidRPr="0082307E">
        <w:rPr>
          <w:rFonts w:asciiTheme="minorHAnsi" w:hAnsiTheme="minorHAnsi" w:cstheme="minorHAnsi"/>
          <w:bCs/>
          <w:iCs/>
          <w:color w:val="000000"/>
          <w:spacing w:val="-2"/>
          <w:sz w:val="22"/>
          <w:szCs w:val="22"/>
        </w:rPr>
        <w:t>lu</w:t>
      </w:r>
      <w:r w:rsidRPr="0082307E">
        <w:rPr>
          <w:rFonts w:asciiTheme="minorHAnsi" w:hAnsiTheme="minorHAnsi" w:cstheme="minorHAnsi"/>
          <w:bCs/>
          <w:iCs/>
          <w:color w:val="000000"/>
          <w:spacing w:val="1"/>
          <w:sz w:val="22"/>
          <w:szCs w:val="22"/>
        </w:rPr>
        <w:t>ta</w:t>
      </w:r>
      <w:r w:rsidRPr="0082307E">
        <w:rPr>
          <w:rFonts w:asciiTheme="minorHAnsi" w:hAnsiTheme="minorHAnsi" w:cstheme="minorHAnsi"/>
          <w:bCs/>
          <w:iCs/>
          <w:color w:val="000000"/>
          <w:spacing w:val="-1"/>
          <w:sz w:val="22"/>
          <w:szCs w:val="22"/>
        </w:rPr>
        <w:t>zi</w:t>
      </w:r>
      <w:r w:rsidRPr="0082307E">
        <w:rPr>
          <w:rFonts w:asciiTheme="minorHAnsi" w:hAnsiTheme="minorHAnsi" w:cstheme="minorHAnsi"/>
          <w:bCs/>
          <w:iCs/>
          <w:color w:val="000000"/>
          <w:spacing w:val="1"/>
          <w:sz w:val="22"/>
          <w:szCs w:val="22"/>
        </w:rPr>
        <w:t>o</w:t>
      </w:r>
      <w:r w:rsidRPr="0082307E">
        <w:rPr>
          <w:rFonts w:asciiTheme="minorHAnsi" w:hAnsiTheme="minorHAnsi" w:cstheme="minorHAnsi"/>
          <w:bCs/>
          <w:iCs/>
          <w:color w:val="000000"/>
          <w:spacing w:val="2"/>
          <w:sz w:val="22"/>
          <w:szCs w:val="22"/>
        </w:rPr>
        <w:t>ne</w:t>
      </w:r>
      <w:r w:rsidRPr="0082307E">
        <w:rPr>
          <w:rFonts w:asciiTheme="minorHAnsi" w:hAnsiTheme="minorHAnsi" w:cstheme="minorHAnsi"/>
          <w:color w:val="000000"/>
          <w:spacing w:val="49"/>
          <w:sz w:val="22"/>
          <w:szCs w:val="22"/>
        </w:rPr>
        <w:t>:</w:t>
      </w:r>
      <w:r w:rsidRPr="0082307E">
        <w:rPr>
          <w:rFonts w:asciiTheme="minorHAnsi" w:hAnsiTheme="minorHAnsi" w:cstheme="minorHAnsi"/>
          <w:color w:val="000000"/>
          <w:spacing w:val="-1"/>
          <w:sz w:val="22"/>
          <w:szCs w:val="22"/>
        </w:rPr>
        <w:t xml:space="preserve"> p</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52"/>
          <w:sz w:val="22"/>
          <w:szCs w:val="22"/>
        </w:rPr>
        <w:t>r</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pacing w:val="-2"/>
          <w:sz w:val="22"/>
          <w:szCs w:val="22"/>
        </w:rPr>
        <w:t>d</w:t>
      </w:r>
      <w:r w:rsidRPr="0082307E">
        <w:rPr>
          <w:rFonts w:asciiTheme="minorHAnsi" w:hAnsiTheme="minorHAnsi" w:cstheme="minorHAnsi"/>
          <w:color w:val="000000"/>
          <w:spacing w:val="1"/>
          <w:sz w:val="22"/>
          <w:szCs w:val="22"/>
        </w:rPr>
        <w:t>efi</w:t>
      </w:r>
      <w:r w:rsidRPr="0082307E">
        <w:rPr>
          <w:rFonts w:asciiTheme="minorHAnsi" w:hAnsiTheme="minorHAnsi" w:cstheme="minorHAnsi"/>
          <w:color w:val="000000"/>
          <w:spacing w:val="-2"/>
          <w:sz w:val="22"/>
          <w:szCs w:val="22"/>
        </w:rPr>
        <w:t>ni</w:t>
      </w:r>
      <w:r w:rsidRPr="0082307E">
        <w:rPr>
          <w:rFonts w:asciiTheme="minorHAnsi" w:hAnsiTheme="minorHAnsi" w:cstheme="minorHAnsi"/>
          <w:color w:val="000000"/>
          <w:sz w:val="22"/>
          <w:szCs w:val="22"/>
        </w:rPr>
        <w:t>r</w:t>
      </w:r>
      <w:r w:rsidRPr="0082307E">
        <w:rPr>
          <w:rFonts w:asciiTheme="minorHAnsi" w:hAnsiTheme="minorHAnsi" w:cstheme="minorHAnsi"/>
          <w:color w:val="000000"/>
          <w:spacing w:val="52"/>
          <w:sz w:val="22"/>
          <w:szCs w:val="22"/>
        </w:rPr>
        <w:t xml:space="preserve">e </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49"/>
          <w:sz w:val="22"/>
          <w:szCs w:val="22"/>
        </w:rPr>
        <w:t xml:space="preserve">l </w:t>
      </w:r>
      <w:r w:rsidRPr="0082307E">
        <w:rPr>
          <w:rFonts w:asciiTheme="minorHAnsi" w:hAnsiTheme="minorHAnsi" w:cstheme="minorHAnsi"/>
          <w:color w:val="000000"/>
          <w:sz w:val="22"/>
          <w:szCs w:val="22"/>
        </w:rPr>
        <w:t>livell</w:t>
      </w:r>
      <w:r w:rsidRPr="0082307E">
        <w:rPr>
          <w:rFonts w:asciiTheme="minorHAnsi" w:hAnsiTheme="minorHAnsi" w:cstheme="minorHAnsi"/>
          <w:color w:val="000000"/>
          <w:spacing w:val="50"/>
          <w:sz w:val="22"/>
          <w:szCs w:val="22"/>
        </w:rPr>
        <w:t>o</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pacing w:val="49"/>
          <w:sz w:val="22"/>
          <w:szCs w:val="22"/>
        </w:rPr>
        <w:t xml:space="preserve">i </w:t>
      </w:r>
      <w:r w:rsidRPr="0082307E">
        <w:rPr>
          <w:rFonts w:asciiTheme="minorHAnsi" w:hAnsiTheme="minorHAnsi" w:cstheme="minorHAnsi"/>
          <w:color w:val="000000"/>
          <w:spacing w:val="1"/>
          <w:sz w:val="22"/>
          <w:szCs w:val="22"/>
        </w:rPr>
        <w:t>ad</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g</w:t>
      </w:r>
      <w:r w:rsidRPr="0082307E">
        <w:rPr>
          <w:rFonts w:asciiTheme="minorHAnsi" w:hAnsiTheme="minorHAnsi" w:cstheme="minorHAnsi"/>
          <w:color w:val="000000"/>
          <w:spacing w:val="-2"/>
          <w:sz w:val="22"/>
          <w:szCs w:val="22"/>
        </w:rPr>
        <w:t>u</w:t>
      </w:r>
      <w:r w:rsidRPr="0082307E">
        <w:rPr>
          <w:rFonts w:asciiTheme="minorHAnsi" w:hAnsiTheme="minorHAnsi" w:cstheme="minorHAnsi"/>
          <w:color w:val="000000"/>
          <w:spacing w:val="1"/>
          <w:sz w:val="22"/>
          <w:szCs w:val="22"/>
        </w:rPr>
        <w:t>a</w:t>
      </w:r>
      <w:r w:rsidRPr="0082307E">
        <w:rPr>
          <w:rFonts w:asciiTheme="minorHAnsi" w:hAnsiTheme="minorHAnsi" w:cstheme="minorHAnsi"/>
          <w:color w:val="000000"/>
          <w:spacing w:val="-2"/>
          <w:sz w:val="22"/>
          <w:szCs w:val="22"/>
        </w:rPr>
        <w:t>t</w:t>
      </w:r>
      <w:r w:rsidRPr="0082307E">
        <w:rPr>
          <w:rFonts w:asciiTheme="minorHAnsi" w:hAnsiTheme="minorHAnsi" w:cstheme="minorHAnsi"/>
          <w:color w:val="000000"/>
          <w:spacing w:val="1"/>
          <w:sz w:val="22"/>
          <w:szCs w:val="22"/>
        </w:rPr>
        <w:t>ezz</w:t>
      </w:r>
      <w:r w:rsidRPr="0082307E">
        <w:rPr>
          <w:rFonts w:asciiTheme="minorHAnsi" w:hAnsiTheme="minorHAnsi" w:cstheme="minorHAnsi"/>
          <w:color w:val="000000"/>
          <w:spacing w:val="49"/>
          <w:sz w:val="22"/>
          <w:szCs w:val="22"/>
        </w:rPr>
        <w:t xml:space="preserve">a </w:t>
      </w:r>
      <w:r w:rsidRPr="0082307E">
        <w:rPr>
          <w:rFonts w:asciiTheme="minorHAnsi" w:hAnsiTheme="minorHAnsi" w:cstheme="minorHAnsi"/>
          <w:color w:val="000000"/>
          <w:spacing w:val="52"/>
          <w:sz w:val="22"/>
          <w:szCs w:val="22"/>
        </w:rPr>
        <w:t xml:space="preserve">o </w:t>
      </w:r>
      <w:r w:rsidRPr="0082307E">
        <w:rPr>
          <w:rFonts w:asciiTheme="minorHAnsi" w:hAnsiTheme="minorHAnsi" w:cstheme="minorHAnsi"/>
          <w:color w:val="000000"/>
          <w:spacing w:val="-2"/>
          <w:sz w:val="22"/>
          <w:szCs w:val="22"/>
        </w:rPr>
        <w:t>m</w:t>
      </w:r>
      <w:r w:rsidRPr="0082307E">
        <w:rPr>
          <w:rFonts w:asciiTheme="minorHAnsi" w:hAnsiTheme="minorHAnsi" w:cstheme="minorHAnsi"/>
          <w:color w:val="000000"/>
          <w:spacing w:val="1"/>
          <w:sz w:val="22"/>
          <w:szCs w:val="22"/>
        </w:rPr>
        <w:t>en</w:t>
      </w:r>
      <w:r w:rsidRPr="0082307E">
        <w:rPr>
          <w:rFonts w:asciiTheme="minorHAnsi" w:hAnsiTheme="minorHAnsi" w:cstheme="minorHAnsi"/>
          <w:color w:val="000000"/>
          <w:spacing w:val="49"/>
          <w:sz w:val="22"/>
          <w:szCs w:val="22"/>
        </w:rPr>
        <w:t>o</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52"/>
          <w:sz w:val="22"/>
          <w:szCs w:val="22"/>
        </w:rPr>
        <w:t>l</w:t>
      </w:r>
      <w:r w:rsidRPr="0082307E">
        <w:rPr>
          <w:rFonts w:asciiTheme="minorHAnsi" w:hAnsiTheme="minorHAnsi" w:cstheme="minorHAnsi"/>
          <w:color w:val="000000"/>
          <w:spacing w:val="-1"/>
          <w:sz w:val="22"/>
          <w:szCs w:val="22"/>
        </w:rPr>
        <w:t xml:space="preserve"> c</w:t>
      </w:r>
      <w:r w:rsidRPr="0082307E">
        <w:rPr>
          <w:rFonts w:asciiTheme="minorHAnsi" w:hAnsiTheme="minorHAnsi" w:cstheme="minorHAnsi"/>
          <w:color w:val="000000"/>
          <w:spacing w:val="7"/>
          <w:sz w:val="22"/>
          <w:szCs w:val="22"/>
        </w:rPr>
        <w:t>o</w:t>
      </w:r>
      <w:r w:rsidRPr="0082307E">
        <w:rPr>
          <w:rFonts w:asciiTheme="minorHAnsi" w:hAnsiTheme="minorHAnsi" w:cstheme="minorHAnsi"/>
          <w:color w:val="000000"/>
          <w:spacing w:val="1"/>
          <w:sz w:val="22"/>
          <w:szCs w:val="22"/>
        </w:rPr>
        <w:t>m</w:t>
      </w:r>
      <w:r w:rsidRPr="0082307E">
        <w:rPr>
          <w:rFonts w:asciiTheme="minorHAnsi" w:hAnsiTheme="minorHAnsi" w:cstheme="minorHAnsi"/>
          <w:color w:val="000000"/>
          <w:spacing w:val="-2"/>
          <w:sz w:val="22"/>
          <w:szCs w:val="22"/>
        </w:rPr>
        <w:t>po</w:t>
      </w:r>
      <w:r w:rsidRPr="0082307E">
        <w:rPr>
          <w:rFonts w:asciiTheme="minorHAnsi" w:hAnsiTheme="minorHAnsi" w:cstheme="minorHAnsi"/>
          <w:color w:val="000000"/>
          <w:spacing w:val="1"/>
          <w:sz w:val="22"/>
          <w:szCs w:val="22"/>
        </w:rPr>
        <w:t>rt</w:t>
      </w:r>
      <w:r w:rsidRPr="0082307E">
        <w:rPr>
          <w:rFonts w:asciiTheme="minorHAnsi" w:hAnsiTheme="minorHAnsi" w:cstheme="minorHAnsi"/>
          <w:color w:val="000000"/>
          <w:sz w:val="22"/>
          <w:szCs w:val="22"/>
        </w:rPr>
        <w:t>a</w:t>
      </w:r>
      <w:r w:rsidRPr="0082307E">
        <w:rPr>
          <w:rFonts w:asciiTheme="minorHAnsi" w:hAnsiTheme="minorHAnsi" w:cstheme="minorHAnsi"/>
          <w:color w:val="000000"/>
          <w:spacing w:val="-1"/>
          <w:sz w:val="22"/>
          <w:szCs w:val="22"/>
        </w:rPr>
        <w:t>m</w:t>
      </w:r>
      <w:r w:rsidRPr="0082307E">
        <w:rPr>
          <w:rFonts w:asciiTheme="minorHAnsi" w:hAnsiTheme="minorHAnsi" w:cstheme="minorHAnsi"/>
          <w:color w:val="000000"/>
          <w:spacing w:val="1"/>
          <w:sz w:val="22"/>
          <w:szCs w:val="22"/>
        </w:rPr>
        <w:t>e</w:t>
      </w:r>
      <w:r w:rsidRPr="0082307E">
        <w:rPr>
          <w:rFonts w:asciiTheme="minorHAnsi" w:hAnsiTheme="minorHAnsi" w:cstheme="minorHAnsi"/>
          <w:color w:val="000000"/>
          <w:spacing w:val="-1"/>
          <w:sz w:val="22"/>
          <w:szCs w:val="22"/>
        </w:rPr>
        <w:t>nt</w:t>
      </w:r>
      <w:r w:rsidRPr="0082307E">
        <w:rPr>
          <w:rFonts w:asciiTheme="minorHAnsi" w:hAnsiTheme="minorHAnsi" w:cstheme="minorHAnsi"/>
          <w:color w:val="000000"/>
          <w:sz w:val="22"/>
          <w:szCs w:val="22"/>
        </w:rPr>
        <w:t xml:space="preserve">o </w:t>
      </w:r>
      <w:r w:rsidRPr="0082307E">
        <w:rPr>
          <w:rFonts w:asciiTheme="minorHAnsi" w:hAnsiTheme="minorHAnsi" w:cstheme="minorHAnsi"/>
          <w:color w:val="000000"/>
          <w:spacing w:val="1"/>
          <w:sz w:val="22"/>
          <w:szCs w:val="22"/>
        </w:rPr>
        <w:t>re</w:t>
      </w:r>
      <w:r w:rsidRPr="0082307E">
        <w:rPr>
          <w:rFonts w:asciiTheme="minorHAnsi" w:hAnsiTheme="minorHAnsi" w:cstheme="minorHAnsi"/>
          <w:color w:val="000000"/>
          <w:sz w:val="22"/>
          <w:szCs w:val="22"/>
        </w:rPr>
        <w:t>al</w:t>
      </w:r>
      <w:r w:rsidRPr="0082307E">
        <w:rPr>
          <w:rFonts w:asciiTheme="minorHAnsi" w:hAnsiTheme="minorHAnsi" w:cstheme="minorHAnsi"/>
          <w:color w:val="000000"/>
          <w:spacing w:val="-1"/>
          <w:sz w:val="22"/>
          <w:szCs w:val="22"/>
        </w:rPr>
        <w:t>i</w:t>
      </w:r>
      <w:r w:rsidRPr="0082307E">
        <w:rPr>
          <w:rFonts w:asciiTheme="minorHAnsi" w:hAnsiTheme="minorHAnsi" w:cstheme="minorHAnsi"/>
          <w:color w:val="000000"/>
          <w:spacing w:val="1"/>
          <w:sz w:val="22"/>
          <w:szCs w:val="22"/>
        </w:rPr>
        <w:t>zzat</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z w:val="22"/>
          <w:szCs w:val="22"/>
        </w:rPr>
        <w:t>a</w:t>
      </w:r>
      <w:r w:rsidRPr="0082307E">
        <w:rPr>
          <w:rFonts w:asciiTheme="minorHAnsi" w:hAnsiTheme="minorHAnsi" w:cstheme="minorHAnsi"/>
          <w:color w:val="000000"/>
          <w:spacing w:val="2"/>
          <w:sz w:val="22"/>
          <w:szCs w:val="22"/>
        </w:rPr>
        <w:t xml:space="preserve">l </w:t>
      </w:r>
      <w:r w:rsidRPr="0082307E">
        <w:rPr>
          <w:rFonts w:asciiTheme="minorHAnsi" w:hAnsiTheme="minorHAnsi" w:cstheme="minorHAnsi"/>
          <w:color w:val="000000"/>
          <w:sz w:val="22"/>
          <w:szCs w:val="22"/>
        </w:rPr>
        <w:t>s</w:t>
      </w:r>
      <w:r w:rsidRPr="0082307E">
        <w:rPr>
          <w:rFonts w:asciiTheme="minorHAnsi" w:hAnsiTheme="minorHAnsi" w:cstheme="minorHAnsi"/>
          <w:color w:val="000000"/>
          <w:spacing w:val="1"/>
          <w:sz w:val="22"/>
          <w:szCs w:val="22"/>
        </w:rPr>
        <w:t>in</w:t>
      </w:r>
      <w:r w:rsidRPr="0082307E">
        <w:rPr>
          <w:rFonts w:asciiTheme="minorHAnsi" w:hAnsiTheme="minorHAnsi" w:cstheme="minorHAnsi"/>
          <w:color w:val="000000"/>
          <w:sz w:val="22"/>
          <w:szCs w:val="22"/>
        </w:rPr>
        <w:t>g</w:t>
      </w:r>
      <w:r w:rsidRPr="0082307E">
        <w:rPr>
          <w:rFonts w:asciiTheme="minorHAnsi" w:hAnsiTheme="minorHAnsi" w:cstheme="minorHAnsi"/>
          <w:color w:val="000000"/>
          <w:spacing w:val="-2"/>
          <w:sz w:val="22"/>
          <w:szCs w:val="22"/>
        </w:rPr>
        <w:t>ol</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2"/>
          <w:sz w:val="22"/>
          <w:szCs w:val="22"/>
        </w:rPr>
        <w:t xml:space="preserve">, </w:t>
      </w:r>
      <w:r w:rsidRPr="0082307E">
        <w:rPr>
          <w:rFonts w:asciiTheme="minorHAnsi" w:hAnsiTheme="minorHAnsi" w:cstheme="minorHAnsi"/>
          <w:color w:val="000000"/>
          <w:spacing w:val="1"/>
          <w:sz w:val="22"/>
          <w:szCs w:val="22"/>
        </w:rPr>
        <w:t>occorre ut</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
          <w:sz w:val="22"/>
          <w:szCs w:val="22"/>
        </w:rPr>
        <w:t>l</w:t>
      </w:r>
      <w:r w:rsidRPr="0082307E">
        <w:rPr>
          <w:rFonts w:asciiTheme="minorHAnsi" w:hAnsiTheme="minorHAnsi" w:cstheme="minorHAnsi"/>
          <w:color w:val="000000"/>
          <w:spacing w:val="1"/>
          <w:sz w:val="22"/>
          <w:szCs w:val="22"/>
        </w:rPr>
        <w:t>i</w:t>
      </w:r>
      <w:r w:rsidRPr="0082307E">
        <w:rPr>
          <w:rFonts w:asciiTheme="minorHAnsi" w:hAnsiTheme="minorHAnsi" w:cstheme="minorHAnsi"/>
          <w:color w:val="000000"/>
          <w:spacing w:val="-1"/>
          <w:sz w:val="22"/>
          <w:szCs w:val="22"/>
        </w:rPr>
        <w:t>zz</w:t>
      </w:r>
      <w:r w:rsidRPr="0082307E">
        <w:rPr>
          <w:rFonts w:asciiTheme="minorHAnsi" w:hAnsiTheme="minorHAnsi" w:cstheme="minorHAnsi"/>
          <w:color w:val="000000"/>
          <w:sz w:val="22"/>
          <w:szCs w:val="22"/>
        </w:rPr>
        <w:t>ar</w:t>
      </w:r>
      <w:r w:rsidRPr="0082307E">
        <w:rPr>
          <w:rFonts w:asciiTheme="minorHAnsi" w:hAnsiTheme="minorHAnsi" w:cstheme="minorHAnsi"/>
          <w:color w:val="000000"/>
          <w:spacing w:val="2"/>
          <w:sz w:val="22"/>
          <w:szCs w:val="22"/>
        </w:rPr>
        <w:t xml:space="preserve">e </w:t>
      </w:r>
      <w:r w:rsidRPr="0082307E">
        <w:rPr>
          <w:rFonts w:asciiTheme="minorHAnsi" w:hAnsiTheme="minorHAnsi" w:cstheme="minorHAnsi"/>
          <w:color w:val="000000"/>
          <w:spacing w:val="-1"/>
          <w:sz w:val="22"/>
          <w:szCs w:val="22"/>
        </w:rPr>
        <w:t>sc</w:t>
      </w:r>
      <w:r w:rsidRPr="0082307E">
        <w:rPr>
          <w:rFonts w:asciiTheme="minorHAnsi" w:hAnsiTheme="minorHAnsi" w:cstheme="minorHAnsi"/>
          <w:color w:val="000000"/>
          <w:sz w:val="22"/>
          <w:szCs w:val="22"/>
        </w:rPr>
        <w:t>al</w:t>
      </w:r>
      <w:r w:rsidRPr="0082307E">
        <w:rPr>
          <w:rFonts w:asciiTheme="minorHAnsi" w:hAnsiTheme="minorHAnsi" w:cstheme="minorHAnsi"/>
          <w:color w:val="000000"/>
          <w:spacing w:val="2"/>
          <w:sz w:val="22"/>
          <w:szCs w:val="22"/>
        </w:rPr>
        <w:t>e</w:t>
      </w:r>
      <w:r w:rsidRPr="0082307E">
        <w:rPr>
          <w:rFonts w:asciiTheme="minorHAnsi" w:hAnsiTheme="minorHAnsi" w:cstheme="minorHAnsi"/>
          <w:color w:val="000000"/>
          <w:spacing w:val="1"/>
          <w:sz w:val="22"/>
          <w:szCs w:val="22"/>
        </w:rPr>
        <w:t xml:space="preserve"> di </w:t>
      </w:r>
      <w:r w:rsidRPr="0082307E">
        <w:rPr>
          <w:rFonts w:asciiTheme="minorHAnsi" w:hAnsiTheme="minorHAnsi" w:cstheme="minorHAnsi"/>
          <w:color w:val="000000"/>
          <w:sz w:val="22"/>
          <w:szCs w:val="22"/>
        </w:rPr>
        <w:t>g</w:t>
      </w:r>
      <w:r w:rsidRPr="0082307E">
        <w:rPr>
          <w:rFonts w:asciiTheme="minorHAnsi" w:hAnsiTheme="minorHAnsi" w:cstheme="minorHAnsi"/>
          <w:color w:val="000000"/>
          <w:spacing w:val="1"/>
          <w:sz w:val="22"/>
          <w:szCs w:val="22"/>
        </w:rPr>
        <w:t>iu</w:t>
      </w:r>
      <w:r w:rsidRPr="0082307E">
        <w:rPr>
          <w:rFonts w:asciiTheme="minorHAnsi" w:hAnsiTheme="minorHAnsi" w:cstheme="minorHAnsi"/>
          <w:color w:val="000000"/>
          <w:spacing w:val="-2"/>
          <w:sz w:val="22"/>
          <w:szCs w:val="22"/>
        </w:rPr>
        <w:t>d</w:t>
      </w:r>
      <w:r w:rsidRPr="0082307E">
        <w:rPr>
          <w:rFonts w:asciiTheme="minorHAnsi" w:hAnsiTheme="minorHAnsi" w:cstheme="minorHAnsi"/>
          <w:color w:val="000000"/>
          <w:spacing w:val="1"/>
          <w:sz w:val="22"/>
          <w:szCs w:val="22"/>
        </w:rPr>
        <w:t>iz</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
          <w:sz w:val="22"/>
          <w:szCs w:val="22"/>
        </w:rPr>
        <w:t xml:space="preserve">o </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pacing w:val="1"/>
          <w:sz w:val="22"/>
          <w:szCs w:val="22"/>
        </w:rPr>
        <w:t xml:space="preserve">i </w:t>
      </w:r>
      <w:r w:rsidRPr="0082307E">
        <w:rPr>
          <w:rFonts w:asciiTheme="minorHAnsi" w:hAnsiTheme="minorHAnsi" w:cstheme="minorHAnsi"/>
          <w:color w:val="000000"/>
          <w:sz w:val="22"/>
          <w:szCs w:val="22"/>
        </w:rPr>
        <w:t>va</w:t>
      </w:r>
      <w:r w:rsidRPr="0082307E">
        <w:rPr>
          <w:rFonts w:asciiTheme="minorHAnsi" w:hAnsiTheme="minorHAnsi" w:cstheme="minorHAnsi"/>
          <w:color w:val="000000"/>
          <w:spacing w:val="1"/>
          <w:sz w:val="22"/>
          <w:szCs w:val="22"/>
        </w:rPr>
        <w:t>luta</w:t>
      </w:r>
      <w:r w:rsidRPr="0082307E">
        <w:rPr>
          <w:rFonts w:asciiTheme="minorHAnsi" w:hAnsiTheme="minorHAnsi" w:cstheme="minorHAnsi"/>
          <w:color w:val="000000"/>
          <w:spacing w:val="-2"/>
          <w:sz w:val="22"/>
          <w:szCs w:val="22"/>
        </w:rPr>
        <w:t>zi</w:t>
      </w:r>
      <w:r w:rsidRPr="0082307E">
        <w:rPr>
          <w:rFonts w:asciiTheme="minorHAnsi" w:hAnsiTheme="minorHAnsi" w:cstheme="minorHAnsi"/>
          <w:color w:val="000000"/>
          <w:spacing w:val="2"/>
          <w:sz w:val="22"/>
          <w:szCs w:val="22"/>
        </w:rPr>
        <w:t>one</w:t>
      </w:r>
      <w:r w:rsidRPr="0082307E">
        <w:rPr>
          <w:rFonts w:asciiTheme="minorHAnsi" w:hAnsiTheme="minorHAnsi" w:cstheme="minorHAnsi"/>
          <w:color w:val="000000"/>
          <w:spacing w:val="-1"/>
          <w:sz w:val="22"/>
          <w:szCs w:val="22"/>
        </w:rPr>
        <w:t xml:space="preserve"> ch</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 xml:space="preserve"> c</w:t>
      </w:r>
      <w:r w:rsidRPr="0082307E">
        <w:rPr>
          <w:rFonts w:asciiTheme="minorHAnsi" w:hAnsiTheme="minorHAnsi" w:cstheme="minorHAnsi"/>
          <w:color w:val="000000"/>
          <w:spacing w:val="2"/>
          <w:sz w:val="22"/>
          <w:szCs w:val="22"/>
        </w:rPr>
        <w:t>on</w:t>
      </w:r>
      <w:r w:rsidRPr="0082307E">
        <w:rPr>
          <w:rFonts w:asciiTheme="minorHAnsi" w:hAnsiTheme="minorHAnsi" w:cstheme="minorHAnsi"/>
          <w:color w:val="000000"/>
          <w:sz w:val="22"/>
          <w:szCs w:val="22"/>
        </w:rPr>
        <w:t>s</w:t>
      </w:r>
      <w:r w:rsidRPr="0082307E">
        <w:rPr>
          <w:rFonts w:asciiTheme="minorHAnsi" w:hAnsiTheme="minorHAnsi" w:cstheme="minorHAnsi"/>
          <w:color w:val="000000"/>
          <w:spacing w:val="-1"/>
          <w:sz w:val="22"/>
          <w:szCs w:val="22"/>
        </w:rPr>
        <w:t>e</w:t>
      </w:r>
      <w:r w:rsidRPr="0082307E">
        <w:rPr>
          <w:rFonts w:asciiTheme="minorHAnsi" w:hAnsiTheme="minorHAnsi" w:cstheme="minorHAnsi"/>
          <w:color w:val="000000"/>
          <w:spacing w:val="1"/>
          <w:sz w:val="22"/>
          <w:szCs w:val="22"/>
        </w:rPr>
        <w:t>ntan</w:t>
      </w:r>
      <w:r w:rsidRPr="0082307E">
        <w:rPr>
          <w:rFonts w:asciiTheme="minorHAnsi" w:hAnsiTheme="minorHAnsi" w:cstheme="minorHAnsi"/>
          <w:color w:val="000000"/>
          <w:spacing w:val="25"/>
          <w:sz w:val="22"/>
          <w:szCs w:val="22"/>
        </w:rPr>
        <w:t>o</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pacing w:val="27"/>
          <w:sz w:val="22"/>
          <w:szCs w:val="22"/>
        </w:rPr>
        <w:t xml:space="preserve">i </w:t>
      </w:r>
      <w:r w:rsidRPr="0082307E">
        <w:rPr>
          <w:rFonts w:asciiTheme="minorHAnsi" w:hAnsiTheme="minorHAnsi" w:cstheme="minorHAnsi"/>
          <w:color w:val="000000"/>
          <w:spacing w:val="-1"/>
          <w:sz w:val="22"/>
          <w:szCs w:val="22"/>
        </w:rPr>
        <w:t>“</w:t>
      </w:r>
      <w:r w:rsidRPr="0082307E">
        <w:rPr>
          <w:rFonts w:asciiTheme="minorHAnsi" w:hAnsiTheme="minorHAnsi" w:cstheme="minorHAnsi"/>
          <w:color w:val="000000"/>
          <w:spacing w:val="1"/>
          <w:sz w:val="22"/>
          <w:szCs w:val="22"/>
        </w:rPr>
        <w:t>qu</w:t>
      </w:r>
      <w:r w:rsidRPr="0082307E">
        <w:rPr>
          <w:rFonts w:asciiTheme="minorHAnsi" w:hAnsiTheme="minorHAnsi" w:cstheme="minorHAnsi"/>
          <w:color w:val="000000"/>
          <w:spacing w:val="-1"/>
          <w:sz w:val="22"/>
          <w:szCs w:val="22"/>
        </w:rPr>
        <w:t>a</w:t>
      </w:r>
      <w:r w:rsidRPr="0082307E">
        <w:rPr>
          <w:rFonts w:asciiTheme="minorHAnsi" w:hAnsiTheme="minorHAnsi" w:cstheme="minorHAnsi"/>
          <w:color w:val="000000"/>
          <w:spacing w:val="1"/>
          <w:sz w:val="22"/>
          <w:szCs w:val="22"/>
        </w:rPr>
        <w:t>nt</w:t>
      </w:r>
      <w:r w:rsidRPr="0082307E">
        <w:rPr>
          <w:rFonts w:asciiTheme="minorHAnsi" w:hAnsiTheme="minorHAnsi" w:cstheme="minorHAnsi"/>
          <w:color w:val="000000"/>
          <w:spacing w:val="-1"/>
          <w:sz w:val="22"/>
          <w:szCs w:val="22"/>
        </w:rPr>
        <w:t>ific</w:t>
      </w:r>
      <w:r w:rsidRPr="0082307E">
        <w:rPr>
          <w:rFonts w:asciiTheme="minorHAnsi" w:hAnsiTheme="minorHAnsi" w:cstheme="minorHAnsi"/>
          <w:color w:val="000000"/>
          <w:sz w:val="22"/>
          <w:szCs w:val="22"/>
        </w:rPr>
        <w:t>a</w:t>
      </w:r>
      <w:r w:rsidRPr="0082307E">
        <w:rPr>
          <w:rFonts w:asciiTheme="minorHAnsi" w:hAnsiTheme="minorHAnsi" w:cstheme="minorHAnsi"/>
          <w:color w:val="000000"/>
          <w:spacing w:val="1"/>
          <w:sz w:val="22"/>
          <w:szCs w:val="22"/>
        </w:rPr>
        <w:t>re</w:t>
      </w:r>
      <w:r w:rsidRPr="0082307E">
        <w:rPr>
          <w:rFonts w:asciiTheme="minorHAnsi" w:hAnsiTheme="minorHAnsi" w:cstheme="minorHAnsi"/>
          <w:color w:val="000000"/>
          <w:spacing w:val="27"/>
          <w:sz w:val="22"/>
          <w:szCs w:val="22"/>
        </w:rPr>
        <w:t xml:space="preserve">” </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28"/>
          <w:sz w:val="22"/>
          <w:szCs w:val="22"/>
        </w:rPr>
        <w:t>n</w:t>
      </w:r>
      <w:r w:rsidRPr="0082307E">
        <w:rPr>
          <w:rFonts w:asciiTheme="minorHAnsi" w:hAnsiTheme="minorHAnsi" w:cstheme="minorHAnsi"/>
          <w:color w:val="000000"/>
          <w:spacing w:val="-1"/>
          <w:sz w:val="22"/>
          <w:szCs w:val="22"/>
        </w:rPr>
        <w:t xml:space="preserve"> ch</w:t>
      </w:r>
      <w:r w:rsidRPr="0082307E">
        <w:rPr>
          <w:rFonts w:asciiTheme="minorHAnsi" w:hAnsiTheme="minorHAnsi" w:cstheme="minorHAnsi"/>
          <w:color w:val="000000"/>
          <w:spacing w:val="27"/>
          <w:sz w:val="22"/>
          <w:szCs w:val="22"/>
        </w:rPr>
        <w:t xml:space="preserve">e </w:t>
      </w:r>
      <w:r w:rsidRPr="0082307E">
        <w:rPr>
          <w:rFonts w:asciiTheme="minorHAnsi" w:hAnsiTheme="minorHAnsi" w:cstheme="minorHAnsi"/>
          <w:color w:val="000000"/>
          <w:sz w:val="22"/>
          <w:szCs w:val="22"/>
        </w:rPr>
        <w:t>mi</w:t>
      </w:r>
      <w:r w:rsidRPr="0082307E">
        <w:rPr>
          <w:rFonts w:asciiTheme="minorHAnsi" w:hAnsiTheme="minorHAnsi" w:cstheme="minorHAnsi"/>
          <w:color w:val="000000"/>
          <w:spacing w:val="1"/>
          <w:sz w:val="22"/>
          <w:szCs w:val="22"/>
        </w:rPr>
        <w:t>su</w:t>
      </w:r>
      <w:r w:rsidRPr="0082307E">
        <w:rPr>
          <w:rFonts w:asciiTheme="minorHAnsi" w:hAnsiTheme="minorHAnsi" w:cstheme="minorHAnsi"/>
          <w:color w:val="000000"/>
          <w:sz w:val="22"/>
          <w:szCs w:val="22"/>
        </w:rPr>
        <w:t>r</w:t>
      </w:r>
      <w:r w:rsidRPr="0082307E">
        <w:rPr>
          <w:rFonts w:asciiTheme="minorHAnsi" w:hAnsiTheme="minorHAnsi" w:cstheme="minorHAnsi"/>
          <w:color w:val="000000"/>
          <w:spacing w:val="27"/>
          <w:sz w:val="22"/>
          <w:szCs w:val="22"/>
        </w:rPr>
        <w:t>a</w:t>
      </w:r>
      <w:r w:rsidRPr="0082307E">
        <w:rPr>
          <w:rFonts w:asciiTheme="minorHAnsi" w:hAnsiTheme="minorHAnsi" w:cstheme="minorHAnsi"/>
          <w:color w:val="000000"/>
          <w:spacing w:val="2"/>
          <w:sz w:val="22"/>
          <w:szCs w:val="22"/>
        </w:rPr>
        <w:t xml:space="preserve"> o</w:t>
      </w:r>
      <w:r w:rsidRPr="0082307E">
        <w:rPr>
          <w:rFonts w:asciiTheme="minorHAnsi" w:hAnsiTheme="minorHAnsi" w:cstheme="minorHAnsi"/>
          <w:color w:val="000000"/>
          <w:spacing w:val="-1"/>
          <w:sz w:val="22"/>
          <w:szCs w:val="22"/>
        </w:rPr>
        <w:t xml:space="preserve"> c</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3"/>
          <w:sz w:val="22"/>
          <w:szCs w:val="22"/>
        </w:rPr>
        <w:t>n</w:t>
      </w:r>
      <w:r w:rsidRPr="0082307E">
        <w:rPr>
          <w:rFonts w:asciiTheme="minorHAnsi" w:hAnsiTheme="minorHAnsi" w:cstheme="minorHAnsi"/>
          <w:color w:val="000000"/>
          <w:spacing w:val="1"/>
          <w:sz w:val="22"/>
          <w:szCs w:val="22"/>
        </w:rPr>
        <w:t xml:space="preserve"> qu</w:t>
      </w:r>
      <w:r w:rsidRPr="0082307E">
        <w:rPr>
          <w:rFonts w:asciiTheme="minorHAnsi" w:hAnsiTheme="minorHAnsi" w:cstheme="minorHAnsi"/>
          <w:color w:val="000000"/>
          <w:spacing w:val="-2"/>
          <w:sz w:val="22"/>
          <w:szCs w:val="22"/>
        </w:rPr>
        <w:t>al</w:t>
      </w:r>
      <w:r w:rsidRPr="0082307E">
        <w:rPr>
          <w:rFonts w:asciiTheme="minorHAnsi" w:hAnsiTheme="minorHAnsi" w:cstheme="minorHAnsi"/>
          <w:color w:val="000000"/>
          <w:spacing w:val="2"/>
          <w:sz w:val="22"/>
          <w:szCs w:val="22"/>
        </w:rPr>
        <w:t>e</w:t>
      </w:r>
      <w:r w:rsidRPr="0082307E">
        <w:rPr>
          <w:rFonts w:asciiTheme="minorHAnsi" w:hAnsiTheme="minorHAnsi" w:cstheme="minorHAnsi"/>
          <w:color w:val="000000"/>
          <w:spacing w:val="1"/>
          <w:sz w:val="22"/>
          <w:szCs w:val="22"/>
        </w:rPr>
        <w:t xml:space="preserve"> f</w:t>
      </w:r>
      <w:r w:rsidRPr="0082307E">
        <w:rPr>
          <w:rFonts w:asciiTheme="minorHAnsi" w:hAnsiTheme="minorHAnsi" w:cstheme="minorHAnsi"/>
          <w:color w:val="000000"/>
          <w:spacing w:val="-1"/>
          <w:sz w:val="22"/>
          <w:szCs w:val="22"/>
        </w:rPr>
        <w:t>r</w:t>
      </w:r>
      <w:r w:rsidRPr="0082307E">
        <w:rPr>
          <w:rFonts w:asciiTheme="minorHAnsi" w:hAnsiTheme="minorHAnsi" w:cstheme="minorHAnsi"/>
          <w:color w:val="000000"/>
          <w:spacing w:val="1"/>
          <w:sz w:val="22"/>
          <w:szCs w:val="22"/>
        </w:rPr>
        <w:t>e</w:t>
      </w:r>
      <w:r w:rsidRPr="0082307E">
        <w:rPr>
          <w:rFonts w:asciiTheme="minorHAnsi" w:hAnsiTheme="minorHAnsi" w:cstheme="minorHAnsi"/>
          <w:color w:val="000000"/>
          <w:spacing w:val="-1"/>
          <w:sz w:val="22"/>
          <w:szCs w:val="22"/>
        </w:rPr>
        <w:t>q</w:t>
      </w:r>
      <w:r w:rsidRPr="0082307E">
        <w:rPr>
          <w:rFonts w:asciiTheme="minorHAnsi" w:hAnsiTheme="minorHAnsi" w:cstheme="minorHAnsi"/>
          <w:color w:val="000000"/>
          <w:spacing w:val="-2"/>
          <w:sz w:val="22"/>
          <w:szCs w:val="22"/>
        </w:rPr>
        <w:t>u</w:t>
      </w:r>
      <w:r w:rsidRPr="0082307E">
        <w:rPr>
          <w:rFonts w:asciiTheme="minorHAnsi" w:hAnsiTheme="minorHAnsi" w:cstheme="minorHAnsi"/>
          <w:color w:val="000000"/>
          <w:spacing w:val="1"/>
          <w:sz w:val="22"/>
          <w:szCs w:val="22"/>
        </w:rPr>
        <w:t>enz</w:t>
      </w:r>
      <w:r w:rsidRPr="0082307E">
        <w:rPr>
          <w:rFonts w:asciiTheme="minorHAnsi" w:hAnsiTheme="minorHAnsi" w:cstheme="minorHAnsi"/>
          <w:color w:val="000000"/>
          <w:spacing w:val="2"/>
          <w:sz w:val="22"/>
          <w:szCs w:val="22"/>
        </w:rPr>
        <w:t xml:space="preserve">a </w:t>
      </w:r>
      <w:r w:rsidRPr="0082307E">
        <w:rPr>
          <w:rFonts w:asciiTheme="minorHAnsi" w:hAnsiTheme="minorHAnsi" w:cstheme="minorHAnsi"/>
          <w:color w:val="000000"/>
          <w:spacing w:val="-1"/>
          <w:sz w:val="22"/>
          <w:szCs w:val="22"/>
        </w:rPr>
        <w:t>u</w:t>
      </w:r>
      <w:r w:rsidRPr="0082307E">
        <w:rPr>
          <w:rFonts w:asciiTheme="minorHAnsi" w:hAnsiTheme="minorHAnsi" w:cstheme="minorHAnsi"/>
          <w:color w:val="000000"/>
          <w:sz w:val="22"/>
          <w:szCs w:val="22"/>
        </w:rPr>
        <w:t>n sogg</w:t>
      </w:r>
      <w:r w:rsidRPr="0082307E">
        <w:rPr>
          <w:rFonts w:asciiTheme="minorHAnsi" w:hAnsiTheme="minorHAnsi" w:cstheme="minorHAnsi"/>
          <w:color w:val="000000"/>
          <w:spacing w:val="2"/>
          <w:sz w:val="22"/>
          <w:szCs w:val="22"/>
        </w:rPr>
        <w:t>e</w:t>
      </w:r>
      <w:r w:rsidRPr="0082307E">
        <w:rPr>
          <w:rFonts w:asciiTheme="minorHAnsi" w:hAnsiTheme="minorHAnsi" w:cstheme="minorHAnsi"/>
          <w:color w:val="000000"/>
          <w:spacing w:val="-1"/>
          <w:sz w:val="22"/>
          <w:szCs w:val="22"/>
        </w:rPr>
        <w:t>tt</w:t>
      </w:r>
      <w:r w:rsidRPr="0082307E">
        <w:rPr>
          <w:rFonts w:asciiTheme="minorHAnsi" w:hAnsiTheme="minorHAnsi" w:cstheme="minorHAnsi"/>
          <w:color w:val="000000"/>
          <w:spacing w:val="3"/>
          <w:sz w:val="22"/>
          <w:szCs w:val="22"/>
        </w:rPr>
        <w:t>o</w:t>
      </w:r>
      <w:r w:rsidRPr="0082307E">
        <w:rPr>
          <w:rFonts w:asciiTheme="minorHAnsi" w:hAnsiTheme="minorHAnsi" w:cstheme="minorHAnsi"/>
          <w:color w:val="000000"/>
          <w:spacing w:val="1"/>
          <w:sz w:val="22"/>
          <w:szCs w:val="22"/>
        </w:rPr>
        <w:t xml:space="preserve"> h</w:t>
      </w:r>
      <w:r w:rsidRPr="0082307E">
        <w:rPr>
          <w:rFonts w:asciiTheme="minorHAnsi" w:hAnsiTheme="minorHAnsi" w:cstheme="minorHAnsi"/>
          <w:color w:val="000000"/>
          <w:spacing w:val="3"/>
          <w:sz w:val="22"/>
          <w:szCs w:val="22"/>
        </w:rPr>
        <w:t xml:space="preserve">a </w:t>
      </w:r>
      <w:r w:rsidRPr="0082307E">
        <w:rPr>
          <w:rFonts w:asciiTheme="minorHAnsi" w:hAnsiTheme="minorHAnsi" w:cstheme="minorHAnsi"/>
          <w:color w:val="000000"/>
          <w:spacing w:val="-2"/>
          <w:sz w:val="22"/>
          <w:szCs w:val="22"/>
        </w:rPr>
        <w:t>m</w:t>
      </w:r>
      <w:r w:rsidRPr="0082307E">
        <w:rPr>
          <w:rFonts w:asciiTheme="minorHAnsi" w:hAnsiTheme="minorHAnsi" w:cstheme="minorHAnsi"/>
          <w:color w:val="000000"/>
          <w:spacing w:val="1"/>
          <w:sz w:val="22"/>
          <w:szCs w:val="22"/>
        </w:rPr>
        <w:t>an</w:t>
      </w:r>
      <w:r w:rsidRPr="0082307E">
        <w:rPr>
          <w:rFonts w:asciiTheme="minorHAnsi" w:hAnsiTheme="minorHAnsi" w:cstheme="minorHAnsi"/>
          <w:color w:val="000000"/>
          <w:spacing w:val="-1"/>
          <w:sz w:val="22"/>
          <w:szCs w:val="22"/>
        </w:rPr>
        <w:t>if</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s</w:t>
      </w:r>
      <w:r w:rsidRPr="0082307E">
        <w:rPr>
          <w:rFonts w:asciiTheme="minorHAnsi" w:hAnsiTheme="minorHAnsi" w:cstheme="minorHAnsi"/>
          <w:color w:val="000000"/>
          <w:spacing w:val="-2"/>
          <w:sz w:val="22"/>
          <w:szCs w:val="22"/>
        </w:rPr>
        <w:t>t</w:t>
      </w:r>
      <w:r w:rsidRPr="0082307E">
        <w:rPr>
          <w:rFonts w:asciiTheme="minorHAnsi" w:hAnsiTheme="minorHAnsi" w:cstheme="minorHAnsi"/>
          <w:color w:val="000000"/>
          <w:spacing w:val="-1"/>
          <w:sz w:val="22"/>
          <w:szCs w:val="22"/>
        </w:rPr>
        <w:t>at</w:t>
      </w:r>
      <w:r w:rsidRPr="0082307E">
        <w:rPr>
          <w:rFonts w:asciiTheme="minorHAnsi" w:hAnsiTheme="minorHAnsi" w:cstheme="minorHAnsi"/>
          <w:color w:val="000000"/>
          <w:spacing w:val="3"/>
          <w:sz w:val="22"/>
          <w:szCs w:val="22"/>
        </w:rPr>
        <w:t>o e</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m</w:t>
      </w:r>
      <w:r w:rsidRPr="0082307E">
        <w:rPr>
          <w:rFonts w:asciiTheme="minorHAnsi" w:hAnsiTheme="minorHAnsi" w:cstheme="minorHAnsi"/>
          <w:color w:val="000000"/>
          <w:spacing w:val="-3"/>
          <w:sz w:val="22"/>
          <w:szCs w:val="22"/>
        </w:rPr>
        <w:t>o</w:t>
      </w:r>
      <w:r w:rsidRPr="0082307E">
        <w:rPr>
          <w:rFonts w:asciiTheme="minorHAnsi" w:hAnsiTheme="minorHAnsi" w:cstheme="minorHAnsi"/>
          <w:color w:val="000000"/>
          <w:spacing w:val="1"/>
          <w:sz w:val="22"/>
          <w:szCs w:val="22"/>
        </w:rPr>
        <w:t>st</w:t>
      </w:r>
      <w:r w:rsidRPr="0082307E">
        <w:rPr>
          <w:rFonts w:asciiTheme="minorHAnsi" w:hAnsiTheme="minorHAnsi" w:cstheme="minorHAnsi"/>
          <w:color w:val="000000"/>
          <w:spacing w:val="-2"/>
          <w:sz w:val="22"/>
          <w:szCs w:val="22"/>
        </w:rPr>
        <w:t>r</w:t>
      </w:r>
      <w:r w:rsidRPr="0082307E">
        <w:rPr>
          <w:rFonts w:asciiTheme="minorHAnsi" w:hAnsiTheme="minorHAnsi" w:cstheme="minorHAnsi"/>
          <w:color w:val="000000"/>
          <w:spacing w:val="1"/>
          <w:sz w:val="22"/>
          <w:szCs w:val="22"/>
        </w:rPr>
        <w:t>at</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3"/>
          <w:sz w:val="22"/>
          <w:szCs w:val="22"/>
        </w:rPr>
        <w:t>,</w:t>
      </w:r>
      <w:r w:rsidRPr="0082307E">
        <w:rPr>
          <w:rFonts w:asciiTheme="minorHAnsi" w:hAnsiTheme="minorHAnsi" w:cstheme="minorHAnsi"/>
          <w:color w:val="000000"/>
          <w:spacing w:val="-1"/>
          <w:sz w:val="22"/>
          <w:szCs w:val="22"/>
        </w:rPr>
        <w:t xml:space="preserve"> n</w:t>
      </w:r>
      <w:r w:rsidRPr="0082307E">
        <w:rPr>
          <w:rFonts w:asciiTheme="minorHAnsi" w:hAnsiTheme="minorHAnsi" w:cstheme="minorHAnsi"/>
          <w:color w:val="000000"/>
          <w:sz w:val="22"/>
          <w:szCs w:val="22"/>
        </w:rPr>
        <w:t>ell</w:t>
      </w:r>
      <w:r w:rsidRPr="0082307E">
        <w:rPr>
          <w:rFonts w:asciiTheme="minorHAnsi" w:hAnsiTheme="minorHAnsi" w:cstheme="minorHAnsi"/>
          <w:color w:val="000000"/>
          <w:spacing w:val="4"/>
          <w:sz w:val="22"/>
          <w:szCs w:val="22"/>
        </w:rPr>
        <w:t>o</w:t>
      </w:r>
      <w:r w:rsidRPr="0082307E">
        <w:rPr>
          <w:rFonts w:asciiTheme="minorHAnsi" w:hAnsiTheme="minorHAnsi" w:cstheme="minorHAnsi"/>
          <w:color w:val="000000"/>
          <w:spacing w:val="-3"/>
          <w:sz w:val="22"/>
          <w:szCs w:val="22"/>
        </w:rPr>
        <w:t xml:space="preserve"> s</w:t>
      </w:r>
      <w:r w:rsidRPr="0082307E">
        <w:rPr>
          <w:rFonts w:asciiTheme="minorHAnsi" w:hAnsiTheme="minorHAnsi" w:cstheme="minorHAnsi"/>
          <w:color w:val="000000"/>
          <w:sz w:val="22"/>
          <w:szCs w:val="22"/>
        </w:rPr>
        <w:t>volgi</w:t>
      </w:r>
      <w:r w:rsidRPr="0082307E">
        <w:rPr>
          <w:rFonts w:asciiTheme="minorHAnsi" w:hAnsiTheme="minorHAnsi" w:cstheme="minorHAnsi"/>
          <w:color w:val="000000"/>
          <w:spacing w:val="1"/>
          <w:sz w:val="22"/>
          <w:szCs w:val="22"/>
        </w:rPr>
        <w:t>me</w:t>
      </w:r>
      <w:r w:rsidRPr="0082307E">
        <w:rPr>
          <w:rFonts w:asciiTheme="minorHAnsi" w:hAnsiTheme="minorHAnsi" w:cstheme="minorHAnsi"/>
          <w:color w:val="000000"/>
          <w:spacing w:val="-1"/>
          <w:sz w:val="22"/>
          <w:szCs w:val="22"/>
        </w:rPr>
        <w:t>nt</w:t>
      </w:r>
      <w:r w:rsidRPr="0082307E">
        <w:rPr>
          <w:rFonts w:asciiTheme="minorHAnsi" w:hAnsiTheme="minorHAnsi" w:cstheme="minorHAnsi"/>
          <w:color w:val="000000"/>
          <w:spacing w:val="3"/>
          <w:sz w:val="22"/>
          <w:szCs w:val="22"/>
        </w:rPr>
        <w:t>o</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z w:val="22"/>
          <w:szCs w:val="22"/>
        </w:rPr>
        <w:t>e</w:t>
      </w:r>
      <w:r w:rsidRPr="0082307E">
        <w:rPr>
          <w:rFonts w:asciiTheme="minorHAnsi" w:hAnsiTheme="minorHAnsi" w:cstheme="minorHAnsi"/>
          <w:color w:val="000000"/>
          <w:spacing w:val="1"/>
          <w:sz w:val="22"/>
          <w:szCs w:val="22"/>
        </w:rPr>
        <w:t>i su</w:t>
      </w:r>
      <w:r w:rsidRPr="0082307E">
        <w:rPr>
          <w:rFonts w:asciiTheme="minorHAnsi" w:hAnsiTheme="minorHAnsi" w:cstheme="minorHAnsi"/>
          <w:color w:val="000000"/>
          <w:sz w:val="22"/>
          <w:szCs w:val="22"/>
        </w:rPr>
        <w:t>o</w:t>
      </w:r>
      <w:r w:rsidRPr="0082307E">
        <w:rPr>
          <w:rFonts w:asciiTheme="minorHAnsi" w:hAnsiTheme="minorHAnsi" w:cstheme="minorHAnsi"/>
          <w:color w:val="000000"/>
          <w:spacing w:val="3"/>
          <w:sz w:val="22"/>
          <w:szCs w:val="22"/>
        </w:rPr>
        <w:t>i</w:t>
      </w:r>
      <w:r w:rsidRPr="0082307E">
        <w:rPr>
          <w:rFonts w:asciiTheme="minorHAnsi" w:hAnsiTheme="minorHAnsi" w:cstheme="minorHAnsi"/>
          <w:color w:val="000000"/>
          <w:spacing w:val="-1"/>
          <w:sz w:val="22"/>
          <w:szCs w:val="22"/>
        </w:rPr>
        <w:t xml:space="preserve"> </w:t>
      </w:r>
      <w:r w:rsidRPr="0082307E">
        <w:rPr>
          <w:rFonts w:asciiTheme="minorHAnsi" w:hAnsiTheme="minorHAnsi" w:cstheme="minorHAnsi"/>
          <w:color w:val="000000"/>
          <w:spacing w:val="-2"/>
          <w:sz w:val="22"/>
          <w:szCs w:val="22"/>
        </w:rPr>
        <w:t>co</w:t>
      </w:r>
      <w:r w:rsidRPr="0082307E">
        <w:rPr>
          <w:rFonts w:asciiTheme="minorHAnsi" w:hAnsiTheme="minorHAnsi" w:cstheme="minorHAnsi"/>
          <w:color w:val="000000"/>
          <w:spacing w:val="1"/>
          <w:sz w:val="22"/>
          <w:szCs w:val="22"/>
        </w:rPr>
        <w:t>mpit</w:t>
      </w:r>
      <w:r w:rsidRPr="0082307E">
        <w:rPr>
          <w:rFonts w:asciiTheme="minorHAnsi" w:hAnsiTheme="minorHAnsi" w:cstheme="minorHAnsi"/>
          <w:color w:val="000000"/>
          <w:spacing w:val="3"/>
          <w:sz w:val="22"/>
          <w:szCs w:val="22"/>
        </w:rPr>
        <w:t xml:space="preserve">i </w:t>
      </w:r>
      <w:r w:rsidRPr="0082307E">
        <w:rPr>
          <w:rFonts w:asciiTheme="minorHAnsi" w:hAnsiTheme="minorHAnsi" w:cstheme="minorHAnsi"/>
          <w:color w:val="000000"/>
          <w:sz w:val="22"/>
          <w:szCs w:val="22"/>
        </w:rPr>
        <w:t>la</w:t>
      </w:r>
      <w:r w:rsidRPr="0082307E">
        <w:rPr>
          <w:rFonts w:asciiTheme="minorHAnsi" w:hAnsiTheme="minorHAnsi" w:cstheme="minorHAnsi"/>
          <w:color w:val="000000"/>
          <w:spacing w:val="-2"/>
          <w:sz w:val="22"/>
          <w:szCs w:val="22"/>
        </w:rPr>
        <w:t>vo</w:t>
      </w:r>
      <w:r w:rsidRPr="0082307E">
        <w:rPr>
          <w:rFonts w:asciiTheme="minorHAnsi" w:hAnsiTheme="minorHAnsi" w:cstheme="minorHAnsi"/>
          <w:color w:val="000000"/>
          <w:sz w:val="22"/>
          <w:szCs w:val="22"/>
        </w:rPr>
        <w:t>r</w:t>
      </w:r>
      <w:r w:rsidRPr="0082307E">
        <w:rPr>
          <w:rFonts w:asciiTheme="minorHAnsi" w:hAnsiTheme="minorHAnsi" w:cstheme="minorHAnsi"/>
          <w:color w:val="000000"/>
          <w:spacing w:val="2"/>
          <w:sz w:val="22"/>
          <w:szCs w:val="22"/>
        </w:rPr>
        <w:t>at</w:t>
      </w:r>
      <w:r w:rsidRPr="0082307E">
        <w:rPr>
          <w:rFonts w:asciiTheme="minorHAnsi" w:hAnsiTheme="minorHAnsi" w:cstheme="minorHAnsi"/>
          <w:color w:val="000000"/>
          <w:sz w:val="22"/>
          <w:szCs w:val="22"/>
        </w:rPr>
        <w:t>ivi,</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 xml:space="preserve"> p</w:t>
      </w:r>
      <w:r w:rsidRPr="0082307E">
        <w:rPr>
          <w:rFonts w:asciiTheme="minorHAnsi" w:hAnsiTheme="minorHAnsi" w:cstheme="minorHAnsi"/>
          <w:color w:val="000000"/>
          <w:sz w:val="22"/>
          <w:szCs w:val="22"/>
        </w:rPr>
        <w:t>oss</w:t>
      </w:r>
      <w:r w:rsidRPr="0082307E">
        <w:rPr>
          <w:rFonts w:asciiTheme="minorHAnsi" w:hAnsiTheme="minorHAnsi" w:cstheme="minorHAnsi"/>
          <w:color w:val="000000"/>
          <w:spacing w:val="2"/>
          <w:sz w:val="22"/>
          <w:szCs w:val="22"/>
        </w:rPr>
        <w:t>e</w:t>
      </w:r>
      <w:r w:rsidRPr="0082307E">
        <w:rPr>
          <w:rFonts w:asciiTheme="minorHAnsi" w:hAnsiTheme="minorHAnsi" w:cstheme="minorHAnsi"/>
          <w:color w:val="000000"/>
          <w:spacing w:val="-2"/>
          <w:sz w:val="22"/>
          <w:szCs w:val="22"/>
        </w:rPr>
        <w:t>de</w:t>
      </w:r>
      <w:r w:rsidRPr="0082307E">
        <w:rPr>
          <w:rFonts w:asciiTheme="minorHAnsi" w:hAnsiTheme="minorHAnsi" w:cstheme="minorHAnsi"/>
          <w:color w:val="000000"/>
          <w:sz w:val="22"/>
          <w:szCs w:val="22"/>
        </w:rPr>
        <w:t>r</w:t>
      </w:r>
      <w:r w:rsidRPr="0082307E">
        <w:rPr>
          <w:rFonts w:asciiTheme="minorHAnsi" w:hAnsiTheme="minorHAnsi" w:cstheme="minorHAnsi"/>
          <w:color w:val="000000"/>
          <w:spacing w:val="-1"/>
          <w:sz w:val="22"/>
          <w:szCs w:val="22"/>
        </w:rPr>
        <w:t>e</w:t>
      </w:r>
      <w:r w:rsidRPr="0082307E">
        <w:rPr>
          <w:rFonts w:asciiTheme="minorHAnsi" w:hAnsiTheme="minorHAnsi" w:cstheme="minorHAnsi"/>
          <w:color w:val="000000"/>
          <w:spacing w:val="1"/>
          <w:sz w:val="22"/>
          <w:szCs w:val="22"/>
        </w:rPr>
        <w:t xml:space="preserve"> d</w:t>
      </w:r>
      <w:r w:rsidRPr="0082307E">
        <w:rPr>
          <w:rFonts w:asciiTheme="minorHAnsi" w:hAnsiTheme="minorHAnsi" w:cstheme="minorHAnsi"/>
          <w:color w:val="000000"/>
          <w:sz w:val="22"/>
          <w:szCs w:val="22"/>
        </w:rPr>
        <w:t>eterm</w:t>
      </w:r>
      <w:r w:rsidRPr="0082307E">
        <w:rPr>
          <w:rFonts w:asciiTheme="minorHAnsi" w:hAnsiTheme="minorHAnsi" w:cstheme="minorHAnsi"/>
          <w:color w:val="000000"/>
          <w:spacing w:val="2"/>
          <w:sz w:val="22"/>
          <w:szCs w:val="22"/>
        </w:rPr>
        <w:t>i</w:t>
      </w:r>
      <w:r w:rsidRPr="0082307E">
        <w:rPr>
          <w:rFonts w:asciiTheme="minorHAnsi" w:hAnsiTheme="minorHAnsi" w:cstheme="minorHAnsi"/>
          <w:color w:val="000000"/>
          <w:spacing w:val="-2"/>
          <w:sz w:val="22"/>
          <w:szCs w:val="22"/>
        </w:rPr>
        <w:t>n</w:t>
      </w:r>
      <w:r w:rsidRPr="0082307E">
        <w:rPr>
          <w:rFonts w:asciiTheme="minorHAnsi" w:hAnsiTheme="minorHAnsi" w:cstheme="minorHAnsi"/>
          <w:color w:val="000000"/>
          <w:spacing w:val="1"/>
          <w:sz w:val="22"/>
          <w:szCs w:val="22"/>
        </w:rPr>
        <w:t>at</w:t>
      </w:r>
      <w:r w:rsidRPr="0082307E">
        <w:rPr>
          <w:rFonts w:asciiTheme="minorHAnsi" w:hAnsiTheme="minorHAnsi" w:cstheme="minorHAnsi"/>
          <w:color w:val="000000"/>
          <w:spacing w:val="-1"/>
          <w:sz w:val="22"/>
          <w:szCs w:val="22"/>
        </w:rPr>
        <w:t>e c</w:t>
      </w:r>
      <w:r w:rsidRPr="0082307E">
        <w:rPr>
          <w:rFonts w:asciiTheme="minorHAnsi" w:hAnsiTheme="minorHAnsi" w:cstheme="minorHAnsi"/>
          <w:color w:val="000000"/>
          <w:sz w:val="22"/>
          <w:szCs w:val="22"/>
        </w:rPr>
        <w:t>ar</w:t>
      </w:r>
      <w:r w:rsidRPr="0082307E">
        <w:rPr>
          <w:rFonts w:asciiTheme="minorHAnsi" w:hAnsiTheme="minorHAnsi" w:cstheme="minorHAnsi"/>
          <w:color w:val="000000"/>
          <w:spacing w:val="2"/>
          <w:sz w:val="22"/>
          <w:szCs w:val="22"/>
        </w:rPr>
        <w:t>a</w:t>
      </w:r>
      <w:r w:rsidRPr="0082307E">
        <w:rPr>
          <w:rFonts w:asciiTheme="minorHAnsi" w:hAnsiTheme="minorHAnsi" w:cstheme="minorHAnsi"/>
          <w:color w:val="000000"/>
          <w:spacing w:val="-1"/>
          <w:sz w:val="22"/>
          <w:szCs w:val="22"/>
        </w:rPr>
        <w:t>tt</w:t>
      </w:r>
      <w:r w:rsidRPr="0082307E">
        <w:rPr>
          <w:rFonts w:asciiTheme="minorHAnsi" w:hAnsiTheme="minorHAnsi" w:cstheme="minorHAnsi"/>
          <w:color w:val="000000"/>
          <w:spacing w:val="1"/>
          <w:sz w:val="22"/>
          <w:szCs w:val="22"/>
        </w:rPr>
        <w:t>er</w:t>
      </w:r>
      <w:r w:rsidRPr="0082307E">
        <w:rPr>
          <w:rFonts w:asciiTheme="minorHAnsi" w:hAnsiTheme="minorHAnsi" w:cstheme="minorHAnsi"/>
          <w:color w:val="000000"/>
          <w:sz w:val="22"/>
          <w:szCs w:val="22"/>
        </w:rPr>
        <w:t>i</w:t>
      </w:r>
      <w:r w:rsidRPr="0082307E">
        <w:rPr>
          <w:rFonts w:asciiTheme="minorHAnsi" w:hAnsiTheme="minorHAnsi" w:cstheme="minorHAnsi"/>
          <w:color w:val="000000"/>
          <w:spacing w:val="1"/>
          <w:sz w:val="22"/>
          <w:szCs w:val="22"/>
        </w:rPr>
        <w:t>st</w:t>
      </w:r>
      <w:r w:rsidRPr="0082307E">
        <w:rPr>
          <w:rFonts w:asciiTheme="minorHAnsi" w:hAnsiTheme="minorHAnsi" w:cstheme="minorHAnsi"/>
          <w:color w:val="000000"/>
          <w:spacing w:val="-1"/>
          <w:sz w:val="22"/>
          <w:szCs w:val="22"/>
        </w:rPr>
        <w:t>ich</w:t>
      </w:r>
      <w:r w:rsidRPr="0082307E">
        <w:rPr>
          <w:rFonts w:asciiTheme="minorHAnsi" w:hAnsiTheme="minorHAnsi" w:cstheme="minorHAnsi"/>
          <w:color w:val="000000"/>
          <w:sz w:val="22"/>
          <w:szCs w:val="22"/>
        </w:rPr>
        <w:t>e.</w:t>
      </w:r>
    </w:p>
    <w:p w:rsidR="00E70375" w:rsidRPr="000F1945" w:rsidRDefault="00E70375" w:rsidP="003824DA">
      <w:pPr>
        <w:pStyle w:val="Rientrocorpodeltesto2"/>
        <w:jc w:val="both"/>
        <w:rPr>
          <w:rFonts w:asciiTheme="minorHAnsi" w:hAnsiTheme="minorHAnsi" w:cstheme="minorHAnsi"/>
          <w:spacing w:val="-3"/>
          <w:sz w:val="22"/>
        </w:rPr>
      </w:pPr>
    </w:p>
    <w:p w:rsidR="00E70375" w:rsidRPr="000F1945" w:rsidRDefault="00E70375" w:rsidP="003824DA">
      <w:pPr>
        <w:pStyle w:val="Rientrocorpodeltesto2"/>
        <w:jc w:val="both"/>
        <w:rPr>
          <w:rFonts w:asciiTheme="minorHAnsi" w:hAnsiTheme="minorHAnsi" w:cstheme="minorHAnsi"/>
          <w:noProof/>
          <w:spacing w:val="-3"/>
          <w:sz w:val="22"/>
        </w:rPr>
      </w:pPr>
    </w:p>
    <w:p w:rsidR="007D77BD" w:rsidRDefault="007D77BD" w:rsidP="007D77BD">
      <w:pPr>
        <w:pStyle w:val="Didascalia"/>
        <w:jc w:val="both"/>
      </w:pPr>
      <w:r>
        <w:t xml:space="preserve">Figura </w:t>
      </w:r>
      <w:fldSimple w:instr=" SEQ Figura \* ARABIC ">
        <w:r w:rsidR="00257A2D">
          <w:rPr>
            <w:noProof/>
          </w:rPr>
          <w:t>2</w:t>
        </w:r>
      </w:fldSimple>
      <w:r>
        <w:t xml:space="preserve">: </w:t>
      </w:r>
      <w:r w:rsidRPr="00D625BD">
        <w:t>La schematizzazione della performance individuale e della relazione con la performance organizzativa</w:t>
      </w:r>
    </w:p>
    <w:p w:rsidR="00F7494D" w:rsidRPr="000F1945" w:rsidRDefault="002A300F" w:rsidP="003824DA">
      <w:pPr>
        <w:pStyle w:val="Rientrocorpodeltesto2"/>
        <w:jc w:val="both"/>
        <w:rPr>
          <w:rFonts w:asciiTheme="minorHAnsi" w:hAnsiTheme="minorHAnsi" w:cstheme="minorHAnsi"/>
          <w:spacing w:val="-3"/>
          <w:sz w:val="22"/>
        </w:rPr>
      </w:pPr>
      <w:r w:rsidRPr="000F1945">
        <w:rPr>
          <w:rFonts w:asciiTheme="minorHAnsi" w:hAnsiTheme="minorHAnsi" w:cstheme="minorHAnsi"/>
          <w:noProof/>
        </w:rPr>
        <w:drawing>
          <wp:inline distT="0" distB="0" distL="0" distR="0" wp14:anchorId="567EA248" wp14:editId="53248CE8">
            <wp:extent cx="4395244" cy="3435178"/>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7626" cy="3468302"/>
                    </a:xfrm>
                    <a:prstGeom prst="rect">
                      <a:avLst/>
                    </a:prstGeom>
                    <a:noFill/>
                    <a:ln>
                      <a:noFill/>
                    </a:ln>
                  </pic:spPr>
                </pic:pic>
              </a:graphicData>
            </a:graphic>
          </wp:inline>
        </w:drawing>
      </w:r>
    </w:p>
    <w:p w:rsidR="00E70375" w:rsidRPr="000F1945" w:rsidRDefault="00E70375" w:rsidP="003824DA">
      <w:pPr>
        <w:pStyle w:val="Rientrocorpodeltesto2"/>
        <w:jc w:val="both"/>
        <w:rPr>
          <w:rFonts w:asciiTheme="minorHAnsi" w:hAnsiTheme="minorHAnsi" w:cstheme="minorHAnsi"/>
          <w:spacing w:val="-3"/>
          <w:sz w:val="22"/>
        </w:rPr>
      </w:pPr>
    </w:p>
    <w:p w:rsidR="00E70375" w:rsidRPr="000F1945" w:rsidRDefault="00E70375" w:rsidP="000577CD">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1"/>
          <w:sz w:val="22"/>
          <w:szCs w:val="22"/>
        </w:rPr>
        <w:t>C</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m</w:t>
      </w:r>
      <w:r w:rsidRPr="000F1945">
        <w:rPr>
          <w:rFonts w:asciiTheme="minorHAnsi" w:hAnsiTheme="minorHAnsi" w:cstheme="minorHAnsi"/>
          <w:sz w:val="22"/>
          <w:szCs w:val="22"/>
        </w:rPr>
        <w:t>e</w:t>
      </w:r>
      <w:r w:rsidRPr="000F1945">
        <w:rPr>
          <w:rFonts w:asciiTheme="minorHAnsi" w:hAnsiTheme="minorHAnsi" w:cstheme="minorHAnsi"/>
          <w:spacing w:val="3"/>
          <w:sz w:val="22"/>
          <w:szCs w:val="22"/>
        </w:rPr>
        <w:t xml:space="preserve"> </w:t>
      </w:r>
      <w:r w:rsidRPr="000F1945">
        <w:rPr>
          <w:rFonts w:asciiTheme="minorHAnsi" w:hAnsiTheme="minorHAnsi" w:cstheme="minorHAnsi"/>
          <w:sz w:val="22"/>
          <w:szCs w:val="22"/>
        </w:rPr>
        <w:t>previsto dalle</w:t>
      </w:r>
      <w:r w:rsidRPr="000F1945">
        <w:rPr>
          <w:rFonts w:asciiTheme="minorHAnsi" w:hAnsiTheme="minorHAnsi" w:cstheme="minorHAnsi"/>
          <w:spacing w:val="3"/>
          <w:sz w:val="22"/>
          <w:szCs w:val="22"/>
        </w:rPr>
        <w:t xml:space="preserve"> </w:t>
      </w:r>
      <w:r w:rsidRPr="000F1945">
        <w:rPr>
          <w:rFonts w:asciiTheme="minorHAnsi" w:hAnsiTheme="minorHAnsi" w:cstheme="minorHAnsi"/>
          <w:spacing w:val="-2"/>
          <w:sz w:val="22"/>
          <w:szCs w:val="22"/>
        </w:rPr>
        <w:t>l</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ee</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g</w:t>
      </w:r>
      <w:r w:rsidRPr="000F1945">
        <w:rPr>
          <w:rFonts w:asciiTheme="minorHAnsi" w:hAnsiTheme="minorHAnsi" w:cstheme="minorHAnsi"/>
          <w:spacing w:val="1"/>
          <w:sz w:val="22"/>
          <w:szCs w:val="22"/>
        </w:rPr>
        <w:t>u</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 xml:space="preserve">a DFP </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1</w:t>
      </w:r>
      <w:r w:rsidRPr="000F1945">
        <w:rPr>
          <w:rFonts w:asciiTheme="minorHAnsi" w:hAnsiTheme="minorHAnsi" w:cstheme="minorHAnsi"/>
          <w:spacing w:val="-1"/>
          <w:sz w:val="22"/>
          <w:szCs w:val="22"/>
        </w:rPr>
        <w:t>/</w:t>
      </w:r>
      <w:r w:rsidRPr="000F1945">
        <w:rPr>
          <w:rFonts w:asciiTheme="minorHAnsi" w:hAnsiTheme="minorHAnsi" w:cstheme="minorHAnsi"/>
          <w:sz w:val="22"/>
          <w:szCs w:val="22"/>
        </w:rPr>
        <w:t>2</w:t>
      </w:r>
      <w:r w:rsidRPr="000F1945">
        <w:rPr>
          <w:rFonts w:asciiTheme="minorHAnsi" w:hAnsiTheme="minorHAnsi" w:cstheme="minorHAnsi"/>
          <w:spacing w:val="1"/>
          <w:sz w:val="22"/>
          <w:szCs w:val="22"/>
        </w:rPr>
        <w:t>0</w:t>
      </w:r>
      <w:r w:rsidRPr="000F1945">
        <w:rPr>
          <w:rFonts w:asciiTheme="minorHAnsi" w:hAnsiTheme="minorHAnsi" w:cstheme="minorHAnsi"/>
          <w:sz w:val="22"/>
          <w:szCs w:val="22"/>
        </w:rPr>
        <w:t>1</w:t>
      </w:r>
      <w:r w:rsidRPr="000F1945">
        <w:rPr>
          <w:rFonts w:asciiTheme="minorHAnsi" w:hAnsiTheme="minorHAnsi" w:cstheme="minorHAnsi"/>
          <w:spacing w:val="1"/>
          <w:sz w:val="22"/>
          <w:szCs w:val="22"/>
        </w:rPr>
        <w:t>7</w:t>
      </w:r>
      <w:r w:rsidRPr="000F1945">
        <w:rPr>
          <w:rFonts w:asciiTheme="minorHAnsi" w:hAnsiTheme="minorHAnsi" w:cstheme="minorHAnsi"/>
          <w:sz w:val="22"/>
          <w:szCs w:val="22"/>
        </w:rPr>
        <w:t>, i</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ri</w:t>
      </w:r>
      <w:r w:rsidRPr="000F1945">
        <w:rPr>
          <w:rFonts w:asciiTheme="minorHAnsi" w:hAnsiTheme="minorHAnsi" w:cstheme="minorHAnsi"/>
          <w:spacing w:val="-2"/>
          <w:sz w:val="22"/>
          <w:szCs w:val="22"/>
        </w:rPr>
        <w:t>s</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t</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w:t>
      </w:r>
      <w:r w:rsidRPr="000F1945">
        <w:rPr>
          <w:rFonts w:asciiTheme="minorHAnsi" w:hAnsiTheme="minorHAnsi" w:cstheme="minorHAnsi"/>
          <w:spacing w:val="13"/>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si</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 ai</w:t>
      </w:r>
      <w:r w:rsidRPr="000F1945">
        <w:rPr>
          <w:rFonts w:asciiTheme="minorHAnsi" w:hAnsiTheme="minorHAnsi" w:cstheme="minorHAnsi"/>
          <w:spacing w:val="54"/>
          <w:sz w:val="22"/>
          <w:szCs w:val="22"/>
        </w:rPr>
        <w:t xml:space="preserve"> </w:t>
      </w:r>
      <w:r w:rsidRPr="000F1945">
        <w:rPr>
          <w:rFonts w:asciiTheme="minorHAnsi" w:hAnsiTheme="minorHAnsi" w:cstheme="minorHAnsi"/>
          <w:spacing w:val="1"/>
          <w:sz w:val="22"/>
          <w:szCs w:val="22"/>
        </w:rPr>
        <w:t>f</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i</w:t>
      </w:r>
      <w:r w:rsidRPr="000F1945">
        <w:rPr>
          <w:rFonts w:asciiTheme="minorHAnsi" w:hAnsiTheme="minorHAnsi" w:cstheme="minorHAnsi"/>
          <w:spacing w:val="52"/>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 xml:space="preserve">ella </w:t>
      </w:r>
      <w:r w:rsidRPr="000F1945">
        <w:rPr>
          <w:rFonts w:asciiTheme="minorHAnsi" w:hAnsiTheme="minorHAnsi" w:cstheme="minorHAnsi"/>
          <w:i/>
          <w:iCs/>
          <w:spacing w:val="-1"/>
          <w:sz w:val="22"/>
          <w:szCs w:val="22"/>
        </w:rPr>
        <w:t>p</w:t>
      </w:r>
      <w:r w:rsidRPr="000F1945">
        <w:rPr>
          <w:rFonts w:asciiTheme="minorHAnsi" w:hAnsiTheme="minorHAnsi" w:cstheme="minorHAnsi"/>
          <w:i/>
          <w:iCs/>
          <w:sz w:val="22"/>
          <w:szCs w:val="22"/>
        </w:rPr>
        <w:t>er</w:t>
      </w:r>
      <w:r w:rsidRPr="000F1945">
        <w:rPr>
          <w:rFonts w:asciiTheme="minorHAnsi" w:hAnsiTheme="minorHAnsi" w:cstheme="minorHAnsi"/>
          <w:i/>
          <w:iCs/>
          <w:spacing w:val="1"/>
          <w:sz w:val="22"/>
          <w:szCs w:val="22"/>
        </w:rPr>
        <w:t>f</w:t>
      </w:r>
      <w:r w:rsidRPr="000F1945">
        <w:rPr>
          <w:rFonts w:asciiTheme="minorHAnsi" w:hAnsiTheme="minorHAnsi" w:cstheme="minorHAnsi"/>
          <w:i/>
          <w:iCs/>
          <w:spacing w:val="-1"/>
          <w:sz w:val="22"/>
          <w:szCs w:val="22"/>
        </w:rPr>
        <w:t>o</w:t>
      </w:r>
      <w:r w:rsidRPr="000F1945">
        <w:rPr>
          <w:rFonts w:asciiTheme="minorHAnsi" w:hAnsiTheme="minorHAnsi" w:cstheme="minorHAnsi"/>
          <w:i/>
          <w:iCs/>
          <w:sz w:val="22"/>
          <w:szCs w:val="22"/>
        </w:rPr>
        <w:t>r</w:t>
      </w:r>
      <w:r w:rsidRPr="000F1945">
        <w:rPr>
          <w:rFonts w:asciiTheme="minorHAnsi" w:hAnsiTheme="minorHAnsi" w:cstheme="minorHAnsi"/>
          <w:i/>
          <w:iCs/>
          <w:spacing w:val="-1"/>
          <w:sz w:val="22"/>
          <w:szCs w:val="22"/>
        </w:rPr>
        <w:t>man</w:t>
      </w:r>
      <w:r w:rsidRPr="000F1945">
        <w:rPr>
          <w:rFonts w:asciiTheme="minorHAnsi" w:hAnsiTheme="minorHAnsi" w:cstheme="minorHAnsi"/>
          <w:i/>
          <w:iCs/>
          <w:spacing w:val="1"/>
          <w:sz w:val="22"/>
          <w:szCs w:val="22"/>
        </w:rPr>
        <w:t>c</w:t>
      </w:r>
      <w:r w:rsidRPr="000F1945">
        <w:rPr>
          <w:rFonts w:asciiTheme="minorHAnsi" w:hAnsiTheme="minorHAnsi" w:cstheme="minorHAnsi"/>
          <w:i/>
          <w:iCs/>
          <w:sz w:val="22"/>
          <w:szCs w:val="22"/>
        </w:rPr>
        <w:t xml:space="preserve">e </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ivi</w:t>
      </w:r>
      <w:r w:rsidRPr="000F1945">
        <w:rPr>
          <w:rFonts w:asciiTheme="minorHAnsi" w:hAnsiTheme="minorHAnsi" w:cstheme="minorHAnsi"/>
          <w:spacing w:val="1"/>
          <w:sz w:val="22"/>
          <w:szCs w:val="22"/>
        </w:rPr>
        <w:t>d</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ale</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sono</w:t>
      </w:r>
      <w:r w:rsidRPr="000F1945">
        <w:rPr>
          <w:rFonts w:asciiTheme="minorHAnsi" w:hAnsiTheme="minorHAnsi" w:cstheme="minorHAnsi"/>
          <w:spacing w:val="52"/>
          <w:sz w:val="22"/>
          <w:szCs w:val="22"/>
        </w:rPr>
        <w:t xml:space="preserve"> </w:t>
      </w:r>
      <w:r w:rsidRPr="000F1945">
        <w:rPr>
          <w:rFonts w:asciiTheme="minorHAnsi" w:hAnsiTheme="minorHAnsi" w:cstheme="minorHAnsi"/>
          <w:sz w:val="22"/>
          <w:szCs w:val="22"/>
        </w:rPr>
        <w:t>ri</w:t>
      </w:r>
      <w:r w:rsidRPr="000F1945">
        <w:rPr>
          <w:rFonts w:asciiTheme="minorHAnsi" w:hAnsiTheme="minorHAnsi" w:cstheme="minorHAnsi"/>
          <w:spacing w:val="1"/>
          <w:sz w:val="22"/>
          <w:szCs w:val="22"/>
        </w:rPr>
        <w:t>f</w:t>
      </w:r>
      <w:r w:rsidRPr="000F1945">
        <w:rPr>
          <w:rFonts w:asciiTheme="minorHAnsi" w:hAnsiTheme="minorHAnsi" w:cstheme="minorHAnsi"/>
          <w:spacing w:val="-2"/>
          <w:sz w:val="22"/>
          <w:szCs w:val="22"/>
        </w:rPr>
        <w:t>er</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w:t>
      </w:r>
      <w:r w:rsidRPr="000F1945">
        <w:rPr>
          <w:rFonts w:asciiTheme="minorHAnsi" w:hAnsiTheme="minorHAnsi" w:cstheme="minorHAnsi"/>
          <w:spacing w:val="53"/>
          <w:sz w:val="22"/>
          <w:szCs w:val="22"/>
        </w:rPr>
        <w:t xml:space="preserve"> </w:t>
      </w:r>
      <w:r w:rsidRPr="000F1945">
        <w:rPr>
          <w:rFonts w:asciiTheme="minorHAnsi" w:hAnsiTheme="minorHAnsi" w:cstheme="minorHAnsi"/>
          <w:sz w:val="22"/>
          <w:szCs w:val="22"/>
        </w:rPr>
        <w:t>agli</w:t>
      </w:r>
      <w:r w:rsidRPr="000F1945">
        <w:rPr>
          <w:rFonts w:asciiTheme="minorHAnsi" w:hAnsiTheme="minorHAnsi" w:cstheme="minorHAnsi"/>
          <w:spacing w:val="51"/>
          <w:sz w:val="22"/>
          <w:szCs w:val="22"/>
        </w:rPr>
        <w:t xml:space="preserve"> </w:t>
      </w:r>
      <w:r w:rsidR="008E1C83" w:rsidRPr="000F1945">
        <w:rPr>
          <w:rFonts w:asciiTheme="minorHAnsi" w:hAnsiTheme="minorHAnsi" w:cstheme="minorHAnsi"/>
          <w:sz w:val="22"/>
          <w:szCs w:val="22"/>
        </w:rPr>
        <w:t>o</w:t>
      </w:r>
      <w:r w:rsidR="008E1C83" w:rsidRPr="000F1945">
        <w:rPr>
          <w:rFonts w:asciiTheme="minorHAnsi" w:hAnsiTheme="minorHAnsi" w:cstheme="minorHAnsi"/>
          <w:spacing w:val="2"/>
          <w:sz w:val="22"/>
          <w:szCs w:val="22"/>
        </w:rPr>
        <w:t>b</w:t>
      </w:r>
      <w:r w:rsidR="008E1C83" w:rsidRPr="000F1945">
        <w:rPr>
          <w:rFonts w:asciiTheme="minorHAnsi" w:hAnsiTheme="minorHAnsi" w:cstheme="minorHAnsi"/>
          <w:spacing w:val="-2"/>
          <w:sz w:val="22"/>
          <w:szCs w:val="22"/>
        </w:rPr>
        <w:t>i</w:t>
      </w:r>
      <w:r w:rsidR="008E1C83" w:rsidRPr="000F1945">
        <w:rPr>
          <w:rFonts w:asciiTheme="minorHAnsi" w:hAnsiTheme="minorHAnsi" w:cstheme="minorHAnsi"/>
          <w:sz w:val="22"/>
          <w:szCs w:val="22"/>
        </w:rPr>
        <w:t xml:space="preserve">ettivi </w:t>
      </w:r>
      <w:r w:rsidR="008E1C83" w:rsidRPr="000F1945">
        <w:rPr>
          <w:rFonts w:asciiTheme="minorHAnsi" w:hAnsiTheme="minorHAnsi" w:cstheme="minorHAnsi"/>
          <w:spacing w:val="2"/>
          <w:sz w:val="22"/>
          <w:szCs w:val="22"/>
        </w:rPr>
        <w:t>annuali</w:t>
      </w:r>
      <w:r w:rsidR="008E1C83" w:rsidRPr="000F1945">
        <w:rPr>
          <w:rFonts w:asciiTheme="minorHAnsi" w:hAnsiTheme="minorHAnsi" w:cstheme="minorHAnsi"/>
          <w:i/>
          <w:iCs/>
          <w:sz w:val="22"/>
          <w:szCs w:val="22"/>
        </w:rPr>
        <w:t xml:space="preserve"> </w:t>
      </w:r>
      <w:r w:rsidR="008E1C83" w:rsidRPr="000F1945">
        <w:rPr>
          <w:rFonts w:asciiTheme="minorHAnsi" w:hAnsiTheme="minorHAnsi" w:cstheme="minorHAnsi"/>
          <w:i/>
          <w:iCs/>
          <w:spacing w:val="2"/>
          <w:sz w:val="22"/>
          <w:szCs w:val="22"/>
        </w:rPr>
        <w:t>inseriti</w:t>
      </w:r>
      <w:r w:rsidRPr="000F1945">
        <w:rPr>
          <w:rFonts w:asciiTheme="minorHAnsi" w:hAnsiTheme="minorHAnsi" w:cstheme="minorHAnsi"/>
          <w:spacing w:val="51"/>
          <w:sz w:val="22"/>
          <w:szCs w:val="22"/>
        </w:rPr>
        <w:t xml:space="preserve"> </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el</w:t>
      </w:r>
      <w:r w:rsidRPr="000F1945">
        <w:rPr>
          <w:rFonts w:asciiTheme="minorHAnsi" w:hAnsiTheme="minorHAnsi" w:cstheme="minorHAnsi"/>
          <w:spacing w:val="53"/>
          <w:sz w:val="22"/>
          <w:szCs w:val="22"/>
        </w:rPr>
        <w:t xml:space="preserve"> </w:t>
      </w:r>
      <w:r w:rsidR="00D5464E" w:rsidRPr="000F1945">
        <w:rPr>
          <w:rFonts w:asciiTheme="minorHAnsi" w:hAnsiTheme="minorHAnsi" w:cstheme="minorHAnsi"/>
          <w:sz w:val="22"/>
          <w:szCs w:val="22"/>
        </w:rPr>
        <w:t>PIAO</w:t>
      </w:r>
      <w:r w:rsidRPr="000F1945">
        <w:rPr>
          <w:rFonts w:asciiTheme="minorHAnsi" w:hAnsiTheme="minorHAnsi" w:cstheme="minorHAnsi"/>
          <w:i/>
          <w:iCs/>
          <w:sz w:val="22"/>
          <w:szCs w:val="22"/>
        </w:rPr>
        <w:t>.</w:t>
      </w:r>
    </w:p>
    <w:p w:rsidR="00E70375" w:rsidRPr="000F1945" w:rsidRDefault="00E70375" w:rsidP="000577CD">
      <w:pPr>
        <w:pStyle w:val="Rientrocorpodeltesto2"/>
        <w:ind w:left="0"/>
        <w:jc w:val="both"/>
        <w:rPr>
          <w:rFonts w:asciiTheme="minorHAnsi" w:hAnsiTheme="minorHAnsi" w:cstheme="minorHAnsi"/>
          <w:spacing w:val="-3"/>
          <w:sz w:val="22"/>
        </w:rPr>
      </w:pPr>
    </w:p>
    <w:p w:rsidR="00E70375" w:rsidRPr="000F1945" w:rsidRDefault="00E70375" w:rsidP="000577CD">
      <w:pPr>
        <w:pStyle w:val="Rientrocorpodeltesto2"/>
        <w:ind w:left="0"/>
        <w:jc w:val="both"/>
        <w:rPr>
          <w:rFonts w:asciiTheme="minorHAnsi" w:hAnsiTheme="minorHAnsi" w:cstheme="minorHAnsi"/>
          <w:spacing w:val="-3"/>
          <w:sz w:val="22"/>
        </w:rPr>
      </w:pPr>
      <w:r w:rsidRPr="000F1945">
        <w:rPr>
          <w:rFonts w:asciiTheme="minorHAnsi" w:hAnsiTheme="minorHAnsi" w:cstheme="minorHAnsi"/>
          <w:spacing w:val="-3"/>
          <w:sz w:val="22"/>
        </w:rPr>
        <w:t>La prima introduzione del sistema di valutazione del personale del comparto SSN viene citato nell’art.35 del CCNL 7.4.1999 del Comparto Sanità in cui si afferma che “…in ogni Azienda ed Ente sono adottate metodologie per la valutazione permanente delle prestazioni e dei risultati raggiunti dal singolo dipendente…”</w:t>
      </w:r>
    </w:p>
    <w:p w:rsidR="00E70375" w:rsidRPr="000F1945" w:rsidRDefault="00E70375" w:rsidP="000577CD">
      <w:pPr>
        <w:pStyle w:val="Rientrocorpodeltesto2"/>
        <w:ind w:left="0" w:right="470"/>
        <w:jc w:val="both"/>
        <w:rPr>
          <w:rFonts w:asciiTheme="minorHAnsi" w:hAnsiTheme="minorHAnsi" w:cstheme="minorHAnsi"/>
          <w:color w:val="000000"/>
          <w:sz w:val="22"/>
        </w:rPr>
      </w:pPr>
    </w:p>
    <w:p w:rsidR="00E70375" w:rsidRPr="000F1945" w:rsidRDefault="00E70375" w:rsidP="000577CD">
      <w:pPr>
        <w:pStyle w:val="Rientrocorpodeltesto2"/>
        <w:ind w:left="0"/>
        <w:jc w:val="both"/>
        <w:rPr>
          <w:rFonts w:asciiTheme="minorHAnsi" w:hAnsiTheme="minorHAnsi" w:cstheme="minorHAnsi"/>
          <w:i/>
          <w:iCs/>
          <w:color w:val="000000"/>
          <w:spacing w:val="-2"/>
          <w:sz w:val="22"/>
        </w:rPr>
      </w:pPr>
      <w:r w:rsidRPr="000F1945">
        <w:rPr>
          <w:rFonts w:asciiTheme="minorHAnsi" w:hAnsiTheme="minorHAnsi" w:cstheme="minorHAnsi"/>
          <w:color w:val="000000"/>
          <w:spacing w:val="-2"/>
          <w:sz w:val="22"/>
        </w:rPr>
        <w:t xml:space="preserve">Ai sensi </w:t>
      </w:r>
      <w:r w:rsidRPr="000F1945">
        <w:rPr>
          <w:rFonts w:asciiTheme="minorHAnsi" w:hAnsiTheme="minorHAnsi" w:cstheme="minorHAnsi"/>
          <w:color w:val="000000"/>
          <w:spacing w:val="-2"/>
          <w:w w:val="96"/>
          <w:sz w:val="22"/>
        </w:rPr>
        <w:t xml:space="preserve">dell’art. </w:t>
      </w:r>
      <w:r w:rsidR="008E1C83">
        <w:rPr>
          <w:rFonts w:asciiTheme="minorHAnsi" w:hAnsiTheme="minorHAnsi" w:cstheme="minorHAnsi"/>
          <w:color w:val="000000"/>
          <w:spacing w:val="-2"/>
          <w:sz w:val="22"/>
        </w:rPr>
        <w:t>21 del D.</w:t>
      </w:r>
      <w:r w:rsidR="008E1C83" w:rsidRPr="000F1945">
        <w:rPr>
          <w:rFonts w:asciiTheme="minorHAnsi" w:hAnsiTheme="minorHAnsi" w:cstheme="minorHAnsi"/>
          <w:color w:val="000000"/>
          <w:spacing w:val="-2"/>
          <w:sz w:val="22"/>
        </w:rPr>
        <w:t>lgs.</w:t>
      </w:r>
      <w:r w:rsidRPr="000F1945">
        <w:rPr>
          <w:rFonts w:asciiTheme="minorHAnsi" w:hAnsiTheme="minorHAnsi" w:cstheme="minorHAnsi"/>
          <w:color w:val="000000"/>
          <w:spacing w:val="-2"/>
          <w:sz w:val="22"/>
        </w:rPr>
        <w:t xml:space="preserve"> n. 165/2001 e ss.</w:t>
      </w:r>
      <w:r w:rsidR="000B7486" w:rsidRPr="000F1945">
        <w:rPr>
          <w:rFonts w:asciiTheme="minorHAnsi" w:hAnsiTheme="minorHAnsi" w:cstheme="minorHAnsi"/>
          <w:color w:val="000000"/>
          <w:spacing w:val="-2"/>
          <w:sz w:val="22"/>
        </w:rPr>
        <w:t>mm.ii.</w:t>
      </w:r>
      <w:r w:rsidRPr="000F1945">
        <w:rPr>
          <w:rFonts w:asciiTheme="minorHAnsi" w:hAnsiTheme="minorHAnsi" w:cstheme="minorHAnsi"/>
          <w:color w:val="000000"/>
          <w:spacing w:val="-2"/>
          <w:sz w:val="22"/>
        </w:rPr>
        <w:t xml:space="preserve"> così come modificato dall’art.41 del </w:t>
      </w:r>
      <w:r w:rsidR="008E1C83" w:rsidRPr="000F1945">
        <w:rPr>
          <w:rFonts w:asciiTheme="minorHAnsi" w:hAnsiTheme="minorHAnsi" w:cstheme="minorHAnsi"/>
          <w:color w:val="000000"/>
          <w:spacing w:val="-2"/>
          <w:sz w:val="22"/>
        </w:rPr>
        <w:t>D.lgs.</w:t>
      </w:r>
      <w:r w:rsidRPr="000F1945">
        <w:rPr>
          <w:rFonts w:asciiTheme="minorHAnsi" w:hAnsiTheme="minorHAnsi" w:cstheme="minorHAnsi"/>
          <w:color w:val="000000"/>
          <w:spacing w:val="-2"/>
          <w:sz w:val="22"/>
        </w:rPr>
        <w:t xml:space="preserve"> n. 150/</w:t>
      </w:r>
      <w:r w:rsidR="008E1C83" w:rsidRPr="000F1945">
        <w:rPr>
          <w:rFonts w:asciiTheme="minorHAnsi" w:hAnsiTheme="minorHAnsi" w:cstheme="minorHAnsi"/>
          <w:color w:val="000000"/>
          <w:spacing w:val="-2"/>
          <w:sz w:val="22"/>
        </w:rPr>
        <w:t>2009 “</w:t>
      </w:r>
      <w:r w:rsidRPr="000F1945">
        <w:rPr>
          <w:rFonts w:asciiTheme="minorHAnsi" w:hAnsiTheme="minorHAnsi" w:cstheme="minorHAnsi"/>
          <w:i/>
          <w:iCs/>
          <w:color w:val="000000"/>
          <w:spacing w:val="-2"/>
          <w:sz w:val="22"/>
        </w:rPr>
        <w:t xml:space="preserve">Il mancato raggiungimento degli obiettivi accertato attraverso le risultanze del sistema di valutazione di cui al Titolo II del </w:t>
      </w:r>
      <w:r w:rsidR="008E1C83" w:rsidRPr="000F1945">
        <w:rPr>
          <w:rFonts w:asciiTheme="minorHAnsi" w:hAnsiTheme="minorHAnsi" w:cstheme="minorHAnsi"/>
          <w:i/>
          <w:iCs/>
          <w:color w:val="000000"/>
          <w:spacing w:val="-2"/>
          <w:sz w:val="22"/>
        </w:rPr>
        <w:t>decreto legislativo</w:t>
      </w:r>
      <w:r w:rsidRPr="000F1945">
        <w:rPr>
          <w:rFonts w:asciiTheme="minorHAnsi" w:hAnsiTheme="minorHAnsi" w:cstheme="minorHAnsi"/>
          <w:i/>
          <w:iCs/>
          <w:color w:val="000000"/>
          <w:spacing w:val="-2"/>
          <w:sz w:val="22"/>
        </w:rPr>
        <w:t xml:space="preserve"> di attuazione della legge 4 marzo 2009, n. 15, (…) ovvero l'inosservanza delle direttive imputabili al dirigente comportano, previa contestazione e ferma restando l'eventuale responsabilità disciplinare secondo la disciplina contenuta nel</w:t>
      </w:r>
      <w:r w:rsidRPr="000F1945">
        <w:rPr>
          <w:rFonts w:asciiTheme="minorHAnsi" w:hAnsiTheme="minorHAnsi" w:cstheme="minorHAnsi"/>
          <w:i/>
          <w:iCs/>
          <w:color w:val="000000"/>
          <w:spacing w:val="-2"/>
          <w:sz w:val="22"/>
        </w:rPr>
        <w:tab/>
        <w:t>contratto collettivo, l'impossibilità di rinnovo dello stesso incarico dirigenziale. In relazione alla gravità dei casi, l'Amministrazione può inoltre, previa contestazione e nel rispetto del principio del contraddittorio, revocare l'incarico collocando il dirigente a disposizione</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dei</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 xml:space="preserve">ruoli di cui all'articolo 23 ovvero recedere dal rapporto di lavoro secondo le disposizioni del contratto collettivo (…). Al dirigente nei confronti del quale sia stata accertata, previa contestazione e nel rispetto del principio del contraddittorio secondo le procedure previste dalla legge e dai contratti collettivi nazionali, la colpevole violazione del dovere di vigilanza sul rispetto, da parte del personale assegnato ai propri </w:t>
      </w:r>
      <w:r w:rsidR="008E1C83" w:rsidRPr="000F1945">
        <w:rPr>
          <w:rFonts w:asciiTheme="minorHAnsi" w:hAnsiTheme="minorHAnsi" w:cstheme="minorHAnsi"/>
          <w:i/>
          <w:iCs/>
          <w:color w:val="000000"/>
          <w:spacing w:val="-2"/>
          <w:sz w:val="22"/>
        </w:rPr>
        <w:t>uffici</w:t>
      </w:r>
      <w:r w:rsidRPr="000F1945">
        <w:rPr>
          <w:rFonts w:asciiTheme="minorHAnsi" w:hAnsiTheme="minorHAnsi" w:cstheme="minorHAnsi"/>
          <w:i/>
          <w:iCs/>
          <w:color w:val="000000"/>
          <w:spacing w:val="-2"/>
          <w:sz w:val="22"/>
        </w:rPr>
        <w:t xml:space="preserve">, degli standard quantitativi e qualitativi </w:t>
      </w:r>
      <w:r w:rsidR="008E1C83">
        <w:rPr>
          <w:rFonts w:asciiTheme="minorHAnsi" w:hAnsiTheme="minorHAnsi" w:cstheme="minorHAnsi"/>
          <w:i/>
          <w:iCs/>
          <w:color w:val="000000"/>
          <w:spacing w:val="-2"/>
          <w:sz w:val="22"/>
        </w:rPr>
        <w:t xml:space="preserve">fissati </w:t>
      </w:r>
      <w:r w:rsidRPr="000F1945">
        <w:rPr>
          <w:rFonts w:asciiTheme="minorHAnsi" w:hAnsiTheme="minorHAnsi" w:cstheme="minorHAnsi"/>
          <w:i/>
          <w:iCs/>
          <w:color w:val="000000"/>
          <w:spacing w:val="-2"/>
          <w:sz w:val="22"/>
        </w:rPr>
        <w:t xml:space="preserve">dall’Amministrazione, conformemente agli indirizzi deliberati dalla Commissione di cui all’articolo 13 del decreto legislativo di attuazione della legge 4 marzo 2009, n. 15, in materia di ottimizzazione della produttività del lavoro pubblico e di </w:t>
      </w:r>
      <w:r w:rsidR="008E1C83" w:rsidRPr="000F1945">
        <w:rPr>
          <w:rFonts w:asciiTheme="minorHAnsi" w:hAnsiTheme="minorHAnsi" w:cstheme="minorHAnsi"/>
          <w:i/>
          <w:iCs/>
          <w:color w:val="000000"/>
          <w:spacing w:val="-2"/>
          <w:sz w:val="22"/>
        </w:rPr>
        <w:t>efficienza</w:t>
      </w:r>
      <w:r w:rsidRPr="000F1945">
        <w:rPr>
          <w:rFonts w:asciiTheme="minorHAnsi" w:hAnsiTheme="minorHAnsi" w:cstheme="minorHAnsi"/>
          <w:i/>
          <w:iCs/>
          <w:color w:val="000000"/>
          <w:spacing w:val="-2"/>
          <w:sz w:val="22"/>
        </w:rPr>
        <w:t xml:space="preserve"> e trasparenza delle pubbliche amministrazioni,</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la</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retribuzione</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di</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risultato</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è</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decurtata,</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sentito</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il</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Comitato</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dei</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garanti,</w:t>
      </w:r>
      <w:r w:rsidR="00E85E30">
        <w:rPr>
          <w:rFonts w:asciiTheme="minorHAnsi" w:hAnsiTheme="minorHAnsi" w:cstheme="minorHAnsi"/>
          <w:i/>
          <w:iCs/>
          <w:color w:val="000000"/>
          <w:spacing w:val="-2"/>
          <w:sz w:val="22"/>
        </w:rPr>
        <w:t xml:space="preserve"> </w:t>
      </w:r>
      <w:r w:rsidRPr="000F1945">
        <w:rPr>
          <w:rFonts w:asciiTheme="minorHAnsi" w:hAnsiTheme="minorHAnsi" w:cstheme="minorHAnsi"/>
          <w:i/>
          <w:iCs/>
          <w:color w:val="000000"/>
          <w:spacing w:val="-2"/>
          <w:sz w:val="22"/>
        </w:rPr>
        <w:t>in relazione alla gravità della violazione di una quota</w:t>
      </w:r>
      <w:r w:rsidR="008E1C83">
        <w:rPr>
          <w:rFonts w:asciiTheme="minorHAnsi" w:hAnsiTheme="minorHAnsi" w:cstheme="minorHAnsi"/>
          <w:i/>
          <w:iCs/>
          <w:color w:val="000000"/>
          <w:spacing w:val="-2"/>
          <w:sz w:val="22"/>
        </w:rPr>
        <w:t xml:space="preserve"> fino</w:t>
      </w:r>
      <w:r w:rsidRPr="000F1945">
        <w:rPr>
          <w:rFonts w:asciiTheme="minorHAnsi" w:hAnsiTheme="minorHAnsi" w:cstheme="minorHAnsi"/>
          <w:i/>
          <w:iCs/>
          <w:color w:val="000000"/>
          <w:spacing w:val="-2"/>
          <w:sz w:val="22"/>
        </w:rPr>
        <w:t xml:space="preserve"> all’ottanta per cento.”</w:t>
      </w:r>
    </w:p>
    <w:p w:rsidR="00E70375" w:rsidRPr="000F1945" w:rsidRDefault="00E70375" w:rsidP="000577CD">
      <w:pPr>
        <w:pStyle w:val="Rientrocorpodeltesto2"/>
        <w:ind w:left="0"/>
        <w:jc w:val="both"/>
        <w:rPr>
          <w:rFonts w:asciiTheme="minorHAnsi" w:hAnsiTheme="minorHAnsi" w:cstheme="minorHAnsi"/>
          <w:i/>
          <w:iCs/>
          <w:color w:val="000000"/>
          <w:spacing w:val="-2"/>
          <w:sz w:val="22"/>
        </w:rPr>
      </w:pPr>
    </w:p>
    <w:p w:rsidR="00C77BBA" w:rsidRPr="000F1945" w:rsidRDefault="00C77BBA" w:rsidP="000577CD">
      <w:pPr>
        <w:autoSpaceDE w:val="0"/>
        <w:autoSpaceDN w:val="0"/>
        <w:adjustRightInd w:val="0"/>
        <w:jc w:val="both"/>
        <w:rPr>
          <w:rFonts w:asciiTheme="minorHAnsi" w:hAnsiTheme="minorHAnsi" w:cstheme="minorHAnsi"/>
          <w:spacing w:val="-1"/>
          <w:sz w:val="22"/>
          <w:szCs w:val="23"/>
        </w:rPr>
      </w:pPr>
      <w:r w:rsidRPr="000F1945">
        <w:rPr>
          <w:rFonts w:asciiTheme="minorHAnsi" w:hAnsiTheme="minorHAnsi" w:cstheme="minorHAnsi"/>
          <w:spacing w:val="-1"/>
          <w:sz w:val="22"/>
          <w:szCs w:val="23"/>
        </w:rPr>
        <w:lastRenderedPageBreak/>
        <w:t>La valutazione dei risultati gestionali conseguiti è volta alla verifica della rispondenza degli stessi con gli obiettivi concordati, a comprendere le cause degli eventuali scostamenti e ad individuare i punti di forza e di debolezza allo scopo di supportare i processi di programmazione futuri.</w:t>
      </w:r>
    </w:p>
    <w:p w:rsidR="00C77BBA" w:rsidRPr="000F1945" w:rsidRDefault="00C77BBA" w:rsidP="000577CD">
      <w:pPr>
        <w:autoSpaceDE w:val="0"/>
        <w:autoSpaceDN w:val="0"/>
        <w:adjustRightInd w:val="0"/>
        <w:jc w:val="both"/>
        <w:rPr>
          <w:rFonts w:asciiTheme="minorHAnsi" w:hAnsiTheme="minorHAnsi" w:cstheme="minorHAnsi"/>
          <w:spacing w:val="-1"/>
          <w:sz w:val="22"/>
          <w:szCs w:val="23"/>
        </w:rPr>
      </w:pPr>
      <w:r w:rsidRPr="000F1945">
        <w:rPr>
          <w:rFonts w:asciiTheme="minorHAnsi" w:hAnsiTheme="minorHAnsi" w:cstheme="minorHAnsi"/>
          <w:spacing w:val="-1"/>
          <w:sz w:val="22"/>
          <w:szCs w:val="23"/>
        </w:rPr>
        <w:t>Alla valutazione dei risultati di gestione ed alla valutazione della performance individuale sono collegati il sistema premiante aziendale, nelle modalità e sulla base di principi generali e dei criteri definiti dalla normativa vigente, dai CCNL e dagli accordi aziendali, nonché il sistema degli incarichi dirigenziali.</w:t>
      </w:r>
    </w:p>
    <w:p w:rsidR="00C77BBA" w:rsidRPr="000F1945" w:rsidRDefault="00C77BBA" w:rsidP="000577CD">
      <w:pPr>
        <w:pStyle w:val="Rientrocorpodeltesto2"/>
        <w:ind w:left="0"/>
        <w:jc w:val="both"/>
        <w:rPr>
          <w:rFonts w:asciiTheme="minorHAnsi" w:hAnsiTheme="minorHAnsi" w:cstheme="minorHAnsi"/>
          <w:i/>
          <w:iCs/>
          <w:color w:val="000000"/>
          <w:spacing w:val="-2"/>
          <w:sz w:val="22"/>
        </w:rPr>
      </w:pPr>
    </w:p>
    <w:p w:rsidR="00E70375" w:rsidRPr="000F1945" w:rsidRDefault="00E70375" w:rsidP="000577CD">
      <w:pPr>
        <w:autoSpaceDE w:val="0"/>
        <w:autoSpaceDN w:val="0"/>
        <w:adjustRightInd w:val="0"/>
        <w:jc w:val="both"/>
        <w:rPr>
          <w:rFonts w:asciiTheme="minorHAnsi" w:hAnsiTheme="minorHAnsi" w:cstheme="minorHAnsi"/>
          <w:color w:val="000000"/>
          <w:spacing w:val="-1"/>
          <w:sz w:val="22"/>
          <w:szCs w:val="23"/>
        </w:rPr>
      </w:pPr>
      <w:r w:rsidRPr="000F1945">
        <w:rPr>
          <w:rFonts w:asciiTheme="minorHAnsi" w:hAnsiTheme="minorHAnsi" w:cstheme="minorHAnsi"/>
          <w:color w:val="000000"/>
          <w:spacing w:val="-1"/>
          <w:sz w:val="22"/>
          <w:szCs w:val="23"/>
        </w:rPr>
        <w:t xml:space="preserve">Per definire il sistema di misurazione e valutazione della performance individuale, si distingue tra: </w:t>
      </w:r>
    </w:p>
    <w:p w:rsidR="00E70375" w:rsidRPr="000577CD" w:rsidRDefault="00E70375" w:rsidP="008340B1">
      <w:pPr>
        <w:pStyle w:val="Paragrafoelenco"/>
        <w:numPr>
          <w:ilvl w:val="0"/>
          <w:numId w:val="17"/>
        </w:numPr>
        <w:autoSpaceDE w:val="0"/>
        <w:autoSpaceDN w:val="0"/>
        <w:adjustRightInd w:val="0"/>
        <w:jc w:val="both"/>
        <w:rPr>
          <w:rFonts w:asciiTheme="minorHAnsi" w:hAnsiTheme="minorHAnsi" w:cstheme="minorHAnsi"/>
          <w:color w:val="000000"/>
          <w:spacing w:val="-1"/>
          <w:sz w:val="22"/>
          <w:szCs w:val="23"/>
        </w:rPr>
      </w:pPr>
      <w:r w:rsidRPr="000577CD">
        <w:rPr>
          <w:rFonts w:asciiTheme="minorHAnsi" w:hAnsiTheme="minorHAnsi" w:cstheme="minorHAnsi"/>
          <w:color w:val="000000"/>
          <w:spacing w:val="-1"/>
          <w:sz w:val="22"/>
          <w:szCs w:val="23"/>
        </w:rPr>
        <w:t xml:space="preserve">gli elementi di riferimento, che includono indicazioni su cosa e chi misura e valuta; </w:t>
      </w:r>
    </w:p>
    <w:p w:rsidR="00E70375" w:rsidRPr="000577CD" w:rsidRDefault="00E70375" w:rsidP="008340B1">
      <w:pPr>
        <w:pStyle w:val="Paragrafoelenco"/>
        <w:numPr>
          <w:ilvl w:val="0"/>
          <w:numId w:val="17"/>
        </w:numPr>
        <w:autoSpaceDE w:val="0"/>
        <w:autoSpaceDN w:val="0"/>
        <w:adjustRightInd w:val="0"/>
        <w:jc w:val="both"/>
        <w:rPr>
          <w:rFonts w:asciiTheme="minorHAnsi" w:hAnsiTheme="minorHAnsi" w:cstheme="minorHAnsi"/>
          <w:color w:val="000000"/>
          <w:spacing w:val="-1"/>
          <w:sz w:val="22"/>
          <w:szCs w:val="23"/>
        </w:rPr>
      </w:pPr>
      <w:r w:rsidRPr="000577CD">
        <w:rPr>
          <w:rFonts w:asciiTheme="minorHAnsi" w:hAnsiTheme="minorHAnsi" w:cstheme="minorHAnsi"/>
          <w:color w:val="000000"/>
          <w:spacing w:val="-1"/>
          <w:sz w:val="22"/>
          <w:szCs w:val="23"/>
        </w:rPr>
        <w:t xml:space="preserve">il processo, che ripercorre le fasi in cui si articola il ciclo della </w:t>
      </w:r>
      <w:r w:rsidRPr="000577CD">
        <w:rPr>
          <w:rFonts w:asciiTheme="minorHAnsi" w:hAnsiTheme="minorHAnsi" w:cstheme="minorHAnsi"/>
          <w:i/>
          <w:color w:val="000000"/>
          <w:spacing w:val="-1"/>
          <w:sz w:val="22"/>
          <w:szCs w:val="23"/>
        </w:rPr>
        <w:t>performance</w:t>
      </w:r>
      <w:r w:rsidRPr="000577CD">
        <w:rPr>
          <w:rFonts w:asciiTheme="minorHAnsi" w:hAnsiTheme="minorHAnsi" w:cstheme="minorHAnsi"/>
          <w:color w:val="000000"/>
          <w:spacing w:val="-1"/>
          <w:sz w:val="22"/>
          <w:szCs w:val="23"/>
        </w:rPr>
        <w:t xml:space="preserve"> individuale dalla programmazione alla valutazione. </w:t>
      </w:r>
    </w:p>
    <w:p w:rsidR="00E70375" w:rsidRPr="000F1945" w:rsidRDefault="00E70375" w:rsidP="000577CD">
      <w:pPr>
        <w:autoSpaceDE w:val="0"/>
        <w:autoSpaceDN w:val="0"/>
        <w:adjustRightInd w:val="0"/>
        <w:jc w:val="both"/>
        <w:rPr>
          <w:rFonts w:asciiTheme="minorHAnsi" w:hAnsiTheme="minorHAnsi" w:cstheme="minorHAnsi"/>
          <w:color w:val="000000"/>
          <w:spacing w:val="-1"/>
          <w:sz w:val="22"/>
          <w:szCs w:val="23"/>
        </w:rPr>
      </w:pPr>
    </w:p>
    <w:p w:rsidR="00E70375" w:rsidRPr="000F1945" w:rsidRDefault="00E70375" w:rsidP="000577CD">
      <w:pPr>
        <w:autoSpaceDE w:val="0"/>
        <w:autoSpaceDN w:val="0"/>
        <w:adjustRightInd w:val="0"/>
        <w:jc w:val="both"/>
        <w:rPr>
          <w:rFonts w:asciiTheme="minorHAnsi" w:hAnsiTheme="minorHAnsi" w:cstheme="minorHAnsi"/>
          <w:color w:val="000000"/>
          <w:spacing w:val="-1"/>
          <w:sz w:val="22"/>
          <w:szCs w:val="23"/>
        </w:rPr>
      </w:pPr>
      <w:r w:rsidRPr="000F1945">
        <w:rPr>
          <w:rFonts w:asciiTheme="minorHAnsi" w:hAnsiTheme="minorHAnsi" w:cstheme="minorHAnsi"/>
          <w:color w:val="000000"/>
          <w:spacing w:val="-1"/>
          <w:sz w:val="22"/>
          <w:szCs w:val="23"/>
        </w:rPr>
        <w:t xml:space="preserve">La </w:t>
      </w:r>
      <w:r w:rsidRPr="000F1945">
        <w:rPr>
          <w:rFonts w:asciiTheme="minorHAnsi" w:hAnsiTheme="minorHAnsi" w:cstheme="minorHAnsi"/>
          <w:i/>
          <w:color w:val="000000"/>
          <w:spacing w:val="-1"/>
          <w:sz w:val="22"/>
          <w:szCs w:val="23"/>
        </w:rPr>
        <w:t xml:space="preserve">performance </w:t>
      </w:r>
      <w:r w:rsidRPr="000F1945">
        <w:rPr>
          <w:rFonts w:asciiTheme="minorHAnsi" w:hAnsiTheme="minorHAnsi" w:cstheme="minorHAnsi"/>
          <w:color w:val="000000"/>
          <w:spacing w:val="-1"/>
          <w:sz w:val="22"/>
          <w:szCs w:val="23"/>
        </w:rPr>
        <w:t>individuale, anche ai sensi dell’art. 9 del D.lgs. 150/2009</w:t>
      </w:r>
      <w:r w:rsidR="00F80784" w:rsidRPr="000F1945">
        <w:rPr>
          <w:rFonts w:asciiTheme="minorHAnsi" w:hAnsiTheme="minorHAnsi" w:cstheme="minorHAnsi"/>
          <w:color w:val="000000"/>
          <w:spacing w:val="-1"/>
          <w:sz w:val="22"/>
          <w:szCs w:val="23"/>
        </w:rPr>
        <w:t xml:space="preserve"> e smi</w:t>
      </w:r>
      <w:r w:rsidRPr="000F1945">
        <w:rPr>
          <w:rFonts w:asciiTheme="minorHAnsi" w:hAnsiTheme="minorHAnsi" w:cstheme="minorHAnsi"/>
          <w:color w:val="000000"/>
          <w:spacing w:val="-1"/>
          <w:sz w:val="22"/>
          <w:szCs w:val="23"/>
        </w:rPr>
        <w:t xml:space="preserve">, è l’insieme dei risultati raggiunti e dei comportamenti realizzati dall’individuo che opera nell’organizzazione, in altre parole, il contributo fornito dal singolo al conseguimento della performance complessiva dell’organizzazione. </w:t>
      </w:r>
    </w:p>
    <w:p w:rsidR="005C6AB1" w:rsidRPr="000F1945" w:rsidRDefault="005C6AB1" w:rsidP="000577CD">
      <w:pPr>
        <w:autoSpaceDE w:val="0"/>
        <w:autoSpaceDN w:val="0"/>
        <w:adjustRightInd w:val="0"/>
        <w:jc w:val="both"/>
        <w:rPr>
          <w:rFonts w:asciiTheme="minorHAnsi" w:hAnsiTheme="minorHAnsi" w:cstheme="minorHAnsi"/>
          <w:color w:val="000000"/>
          <w:spacing w:val="-1"/>
          <w:sz w:val="22"/>
          <w:szCs w:val="23"/>
        </w:rPr>
      </w:pPr>
    </w:p>
    <w:p w:rsidR="005C6AB1" w:rsidRPr="000F1945" w:rsidRDefault="005C6AB1" w:rsidP="000577CD">
      <w:pPr>
        <w:autoSpaceDE w:val="0"/>
        <w:autoSpaceDN w:val="0"/>
        <w:adjustRightInd w:val="0"/>
        <w:jc w:val="both"/>
        <w:rPr>
          <w:rFonts w:asciiTheme="minorHAnsi" w:hAnsiTheme="minorHAnsi" w:cstheme="minorHAnsi"/>
          <w:spacing w:val="-1"/>
          <w:sz w:val="22"/>
          <w:szCs w:val="23"/>
        </w:rPr>
      </w:pPr>
      <w:r w:rsidRPr="000F1945">
        <w:rPr>
          <w:rFonts w:asciiTheme="minorHAnsi" w:hAnsiTheme="minorHAnsi" w:cstheme="minorHAnsi"/>
          <w:spacing w:val="-1"/>
          <w:sz w:val="22"/>
          <w:szCs w:val="23"/>
        </w:rPr>
        <w:t>A novembre 2023 la Direttiva del Ministro per la Pubblica Amministrazione ha fornito nuove indicazioni che dovranno essere gradualmente introdotte anche nelle ASR, anche alla luce di successive linee guida e di interventi formativi promossi anche unitamente alla SNA.</w:t>
      </w:r>
    </w:p>
    <w:p w:rsidR="00E70375" w:rsidRPr="000F1945" w:rsidRDefault="00E70375" w:rsidP="000577CD">
      <w:pPr>
        <w:autoSpaceDE w:val="0"/>
        <w:autoSpaceDN w:val="0"/>
        <w:adjustRightInd w:val="0"/>
        <w:jc w:val="both"/>
        <w:rPr>
          <w:rFonts w:asciiTheme="minorHAnsi" w:hAnsiTheme="minorHAnsi" w:cstheme="minorHAnsi"/>
          <w:spacing w:val="-1"/>
          <w:sz w:val="22"/>
          <w:szCs w:val="23"/>
        </w:rPr>
      </w:pPr>
    </w:p>
    <w:p w:rsidR="001D6351" w:rsidRPr="000F1945" w:rsidRDefault="001D6351" w:rsidP="000577CD">
      <w:pPr>
        <w:pStyle w:val="Rientrocorpodeltesto2"/>
        <w:ind w:left="0"/>
        <w:jc w:val="both"/>
        <w:rPr>
          <w:rFonts w:asciiTheme="minorHAnsi" w:hAnsiTheme="minorHAnsi" w:cstheme="minorHAnsi"/>
          <w:spacing w:val="-2"/>
          <w:sz w:val="22"/>
        </w:rPr>
      </w:pPr>
      <w:r w:rsidRPr="000F1945">
        <w:rPr>
          <w:rFonts w:asciiTheme="minorHAnsi" w:hAnsiTheme="minorHAnsi" w:cstheme="minorHAnsi"/>
          <w:spacing w:val="-2"/>
          <w:sz w:val="22"/>
        </w:rPr>
        <w:t>In modo particolare le nuove Direttive, in coerenza con quanto disposto a livello europeo, prevedono:</w:t>
      </w:r>
    </w:p>
    <w:p w:rsidR="001D6351" w:rsidRPr="000F1945" w:rsidRDefault="001D6351" w:rsidP="008340B1">
      <w:pPr>
        <w:pStyle w:val="Rientrocorpodeltesto2"/>
        <w:numPr>
          <w:ilvl w:val="0"/>
          <w:numId w:val="18"/>
        </w:numPr>
        <w:jc w:val="both"/>
        <w:rPr>
          <w:rFonts w:asciiTheme="minorHAnsi" w:hAnsiTheme="minorHAnsi" w:cstheme="minorHAnsi"/>
          <w:spacing w:val="-2"/>
          <w:sz w:val="22"/>
        </w:rPr>
      </w:pPr>
      <w:r w:rsidRPr="000F1945">
        <w:rPr>
          <w:rFonts w:asciiTheme="minorHAnsi" w:hAnsiTheme="minorHAnsi" w:cstheme="minorHAnsi"/>
          <w:spacing w:val="-2"/>
          <w:sz w:val="22"/>
        </w:rPr>
        <w:t>l'adozione di modalità di valutazione che vadano oltre - soprattutto per il personale dirigenziale - la sola valutazione effettuata dal superiore gerarchico e che coinvolgano una pluralità di soggetti, interni o esterni all'organizzazione, per arrivare gradualmente alla valutazione a 360º;</w:t>
      </w:r>
    </w:p>
    <w:p w:rsidR="001D6351" w:rsidRPr="000F1945" w:rsidRDefault="001D6351" w:rsidP="008340B1">
      <w:pPr>
        <w:pStyle w:val="Rientrocorpodeltesto2"/>
        <w:numPr>
          <w:ilvl w:val="0"/>
          <w:numId w:val="18"/>
        </w:numPr>
        <w:jc w:val="both"/>
        <w:rPr>
          <w:rFonts w:asciiTheme="minorHAnsi" w:hAnsiTheme="minorHAnsi" w:cstheme="minorHAnsi"/>
          <w:spacing w:val="-2"/>
          <w:sz w:val="22"/>
        </w:rPr>
      </w:pPr>
      <w:r w:rsidRPr="000F1945">
        <w:rPr>
          <w:rFonts w:asciiTheme="minorHAnsi" w:hAnsiTheme="minorHAnsi" w:cstheme="minorHAnsi"/>
          <w:spacing w:val="-2"/>
          <w:sz w:val="22"/>
        </w:rPr>
        <w:t>la corretta definizione della correlazione fra performance individuale e performance organizzativa;</w:t>
      </w:r>
    </w:p>
    <w:p w:rsidR="001D6351" w:rsidRPr="000F1945" w:rsidRDefault="001D6351" w:rsidP="008340B1">
      <w:pPr>
        <w:pStyle w:val="Rientrocorpodeltesto2"/>
        <w:numPr>
          <w:ilvl w:val="0"/>
          <w:numId w:val="18"/>
        </w:numPr>
        <w:jc w:val="both"/>
        <w:rPr>
          <w:rFonts w:asciiTheme="minorHAnsi" w:hAnsiTheme="minorHAnsi" w:cstheme="minorHAnsi"/>
          <w:spacing w:val="-2"/>
          <w:sz w:val="22"/>
        </w:rPr>
      </w:pPr>
      <w:r w:rsidRPr="000F1945">
        <w:rPr>
          <w:rFonts w:asciiTheme="minorHAnsi" w:hAnsiTheme="minorHAnsi" w:cstheme="minorHAnsi"/>
          <w:spacing w:val="-2"/>
          <w:sz w:val="22"/>
        </w:rPr>
        <w:t>la necessità che i Sistemi di misurazione e valutazione delle performance siano in grado di assicurare un'adeguata differenziazione delle valutazioni (alle quale la contrattazione collettiva deve adeguarsi) quale leva essenziale per l'efficace gestione delle risorse umane, utilizzando strumenti quali momenti di confronto, feedback, omogeneizzazione, che sono in grado di agire sul livello di equità percepita da parte dei soggetti valutati;</w:t>
      </w:r>
    </w:p>
    <w:p w:rsidR="001D6351" w:rsidRPr="000F1945" w:rsidRDefault="001D6351" w:rsidP="008340B1">
      <w:pPr>
        <w:pStyle w:val="Rientrocorpodeltesto2"/>
        <w:numPr>
          <w:ilvl w:val="0"/>
          <w:numId w:val="18"/>
        </w:numPr>
        <w:jc w:val="both"/>
        <w:rPr>
          <w:rFonts w:asciiTheme="minorHAnsi" w:hAnsiTheme="minorHAnsi" w:cstheme="minorHAnsi"/>
          <w:spacing w:val="-2"/>
          <w:sz w:val="22"/>
        </w:rPr>
      </w:pPr>
      <w:r w:rsidRPr="000F1945">
        <w:rPr>
          <w:rFonts w:asciiTheme="minorHAnsi" w:hAnsiTheme="minorHAnsi" w:cstheme="minorHAnsi"/>
          <w:spacing w:val="-2"/>
          <w:sz w:val="22"/>
        </w:rPr>
        <w:t>la definizione, all'interno del S</w:t>
      </w:r>
      <w:r w:rsidR="00F20999" w:rsidRPr="000F1945">
        <w:rPr>
          <w:rFonts w:asciiTheme="minorHAnsi" w:hAnsiTheme="minorHAnsi" w:cstheme="minorHAnsi"/>
          <w:spacing w:val="-2"/>
          <w:sz w:val="22"/>
        </w:rPr>
        <w:t>i</w:t>
      </w:r>
      <w:r w:rsidRPr="000F1945">
        <w:rPr>
          <w:rFonts w:asciiTheme="minorHAnsi" w:hAnsiTheme="minorHAnsi" w:cstheme="minorHAnsi"/>
          <w:spacing w:val="-2"/>
          <w:sz w:val="22"/>
        </w:rPr>
        <w:t>M</w:t>
      </w:r>
      <w:r w:rsidR="00F20999" w:rsidRPr="000F1945">
        <w:rPr>
          <w:rFonts w:asciiTheme="minorHAnsi" w:hAnsiTheme="minorHAnsi" w:cstheme="minorHAnsi"/>
          <w:spacing w:val="-2"/>
          <w:sz w:val="22"/>
        </w:rPr>
        <w:t>i</w:t>
      </w:r>
      <w:r w:rsidRPr="000F1945">
        <w:rPr>
          <w:rFonts w:asciiTheme="minorHAnsi" w:hAnsiTheme="minorHAnsi" w:cstheme="minorHAnsi"/>
          <w:spacing w:val="-2"/>
          <w:sz w:val="22"/>
        </w:rPr>
        <w:t>V</w:t>
      </w:r>
      <w:r w:rsidR="00F20999" w:rsidRPr="000F1945">
        <w:rPr>
          <w:rFonts w:asciiTheme="minorHAnsi" w:hAnsiTheme="minorHAnsi" w:cstheme="minorHAnsi"/>
          <w:spacing w:val="-2"/>
          <w:sz w:val="22"/>
        </w:rPr>
        <w:t>a</w:t>
      </w:r>
      <w:r w:rsidRPr="000F1945">
        <w:rPr>
          <w:rFonts w:asciiTheme="minorHAnsi" w:hAnsiTheme="minorHAnsi" w:cstheme="minorHAnsi"/>
          <w:spacing w:val="-2"/>
          <w:sz w:val="22"/>
        </w:rPr>
        <w:t>P, di cosa l'amministrazione intenda per valutazione negativa, definendo, ad esempio, una soglia di punteggio minima (all'interno della scala di valutazione definita nel Sistema stesso) al di sotto della quale la valutazione deve intendersi negativa;</w:t>
      </w:r>
    </w:p>
    <w:p w:rsidR="001D6351" w:rsidRPr="000F1945" w:rsidRDefault="001D6351" w:rsidP="008340B1">
      <w:pPr>
        <w:pStyle w:val="Rientrocorpodeltesto2"/>
        <w:numPr>
          <w:ilvl w:val="0"/>
          <w:numId w:val="18"/>
        </w:numPr>
        <w:jc w:val="both"/>
        <w:rPr>
          <w:rFonts w:asciiTheme="minorHAnsi" w:hAnsiTheme="minorHAnsi" w:cstheme="minorHAnsi"/>
          <w:spacing w:val="-2"/>
          <w:sz w:val="22"/>
        </w:rPr>
      </w:pPr>
      <w:r w:rsidRPr="000F1945">
        <w:rPr>
          <w:rFonts w:asciiTheme="minorHAnsi" w:hAnsiTheme="minorHAnsi" w:cstheme="minorHAnsi"/>
          <w:spacing w:val="-2"/>
          <w:sz w:val="22"/>
        </w:rPr>
        <w:t xml:space="preserve">l'introduzione di forme di </w:t>
      </w:r>
      <w:r w:rsidRPr="000F1945">
        <w:rPr>
          <w:rFonts w:asciiTheme="minorHAnsi" w:hAnsiTheme="minorHAnsi" w:cstheme="minorHAnsi"/>
          <w:i/>
          <w:spacing w:val="-2"/>
          <w:sz w:val="22"/>
        </w:rPr>
        <w:t>rewarding</w:t>
      </w:r>
      <w:r w:rsidRPr="000F1945">
        <w:rPr>
          <w:rFonts w:asciiTheme="minorHAnsi" w:hAnsiTheme="minorHAnsi" w:cstheme="minorHAnsi"/>
          <w:spacing w:val="-2"/>
          <w:sz w:val="22"/>
        </w:rPr>
        <w:t xml:space="preserve"> per chi ha contribuito maggiormente al miglioramento della</w:t>
      </w:r>
      <w:r w:rsidR="003D504B" w:rsidRPr="000F1945">
        <w:rPr>
          <w:rFonts w:asciiTheme="minorHAnsi" w:hAnsiTheme="minorHAnsi" w:cstheme="minorHAnsi"/>
          <w:spacing w:val="-2"/>
          <w:sz w:val="22"/>
        </w:rPr>
        <w:t xml:space="preserve"> </w:t>
      </w:r>
      <w:r w:rsidRPr="000F1945">
        <w:rPr>
          <w:rFonts w:asciiTheme="minorHAnsi" w:hAnsiTheme="minorHAnsi" w:cstheme="minorHAnsi"/>
          <w:spacing w:val="-2"/>
          <w:sz w:val="22"/>
        </w:rPr>
        <w:t>performance dell'amministrazione.</w:t>
      </w:r>
    </w:p>
    <w:p w:rsidR="0059331B" w:rsidRPr="000F1945" w:rsidRDefault="0059331B" w:rsidP="000577CD">
      <w:pPr>
        <w:pStyle w:val="Rientrocorpodeltesto2"/>
        <w:ind w:left="0"/>
        <w:jc w:val="both"/>
        <w:rPr>
          <w:rFonts w:asciiTheme="minorHAnsi" w:hAnsiTheme="minorHAnsi" w:cstheme="minorHAnsi"/>
          <w:color w:val="000000" w:themeColor="text1"/>
          <w:spacing w:val="-2"/>
          <w:sz w:val="22"/>
        </w:rPr>
      </w:pPr>
    </w:p>
    <w:p w:rsidR="003D504B" w:rsidRPr="000F1945" w:rsidRDefault="003D504B"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Il sistema in uso per la valutazione individuale è nato considerando già molti dei parametri ribaditi nella cosiddetta Direttiva Zangrillo per quanto nel corso del tempo sia stata “alleggerita”.</w:t>
      </w:r>
    </w:p>
    <w:p w:rsidR="003D504B" w:rsidRPr="000F1945" w:rsidRDefault="003D504B" w:rsidP="000577CD">
      <w:pPr>
        <w:pStyle w:val="Rientrocorpodeltesto2"/>
        <w:ind w:left="0"/>
        <w:jc w:val="both"/>
        <w:rPr>
          <w:rFonts w:asciiTheme="minorHAnsi" w:hAnsiTheme="minorHAnsi" w:cstheme="minorHAnsi"/>
          <w:color w:val="000000" w:themeColor="text1"/>
          <w:spacing w:val="-2"/>
          <w:sz w:val="22"/>
        </w:rPr>
      </w:pPr>
    </w:p>
    <w:p w:rsidR="001D6351" w:rsidRPr="000F1945" w:rsidRDefault="005D4A9B"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Il percorso avviato con la formazione sulla l</w:t>
      </w:r>
      <w:r w:rsidRPr="000F1945">
        <w:rPr>
          <w:rFonts w:asciiTheme="minorHAnsi" w:hAnsiTheme="minorHAnsi" w:cstheme="minorHAnsi"/>
          <w:i/>
          <w:color w:val="000000" w:themeColor="text1"/>
          <w:spacing w:val="-2"/>
          <w:sz w:val="22"/>
        </w:rPr>
        <w:t>eadership</w:t>
      </w:r>
      <w:r w:rsidRPr="000F1945">
        <w:rPr>
          <w:rFonts w:asciiTheme="minorHAnsi" w:hAnsiTheme="minorHAnsi" w:cstheme="minorHAnsi"/>
          <w:color w:val="000000" w:themeColor="text1"/>
          <w:spacing w:val="-2"/>
          <w:sz w:val="22"/>
        </w:rPr>
        <w:t xml:space="preserve"> che la Direzione ha fortemente voluto per i responsabili delle strutture dovrebbe facilitare la conoscenza tra vecchi e nuovi abitanti dell’Azienda, il confronto generazionale e l’individuazione di strategie adeguate per affrontare l’impegnativo triennio che ci attende e che necessariamente </w:t>
      </w:r>
      <w:r w:rsidR="00F5216B" w:rsidRPr="000F1945">
        <w:rPr>
          <w:rFonts w:asciiTheme="minorHAnsi" w:hAnsiTheme="minorHAnsi" w:cstheme="minorHAnsi"/>
          <w:color w:val="000000" w:themeColor="text1"/>
          <w:spacing w:val="-2"/>
          <w:sz w:val="22"/>
        </w:rPr>
        <w:t>prevedrà</w:t>
      </w:r>
      <w:r w:rsidRPr="000F1945">
        <w:rPr>
          <w:rFonts w:asciiTheme="minorHAnsi" w:hAnsiTheme="minorHAnsi" w:cstheme="minorHAnsi"/>
          <w:color w:val="000000" w:themeColor="text1"/>
          <w:spacing w:val="-2"/>
          <w:sz w:val="22"/>
        </w:rPr>
        <w:t xml:space="preserve">, più che nel passato, il confronto ed il giudizio da parte di molteplici </w:t>
      </w:r>
      <w:r w:rsidRPr="000F1945">
        <w:rPr>
          <w:rFonts w:asciiTheme="minorHAnsi" w:hAnsiTheme="minorHAnsi" w:cstheme="minorHAnsi"/>
          <w:i/>
          <w:color w:val="000000" w:themeColor="text1"/>
          <w:spacing w:val="-2"/>
          <w:sz w:val="22"/>
        </w:rPr>
        <w:t xml:space="preserve">stakeholder </w:t>
      </w:r>
      <w:r w:rsidRPr="000F1945">
        <w:rPr>
          <w:rFonts w:asciiTheme="minorHAnsi" w:hAnsiTheme="minorHAnsi" w:cstheme="minorHAnsi"/>
          <w:color w:val="000000" w:themeColor="text1"/>
          <w:spacing w:val="-2"/>
          <w:sz w:val="22"/>
        </w:rPr>
        <w:t xml:space="preserve">esterni, realizzando di fatto la possibilità </w:t>
      </w:r>
      <w:r w:rsidR="001A3D81" w:rsidRPr="000F1945">
        <w:rPr>
          <w:rFonts w:asciiTheme="minorHAnsi" w:hAnsiTheme="minorHAnsi" w:cstheme="minorHAnsi"/>
          <w:color w:val="000000" w:themeColor="text1"/>
          <w:spacing w:val="-2"/>
          <w:sz w:val="22"/>
        </w:rPr>
        <w:t xml:space="preserve">di calibrazione (c.d. </w:t>
      </w:r>
      <w:r w:rsidR="001A3D81" w:rsidRPr="000F1945">
        <w:rPr>
          <w:rFonts w:asciiTheme="minorHAnsi" w:hAnsiTheme="minorHAnsi" w:cstheme="minorHAnsi"/>
          <w:i/>
          <w:color w:val="000000" w:themeColor="text1"/>
          <w:spacing w:val="-2"/>
          <w:sz w:val="22"/>
        </w:rPr>
        <w:t>calibration</w:t>
      </w:r>
      <w:r w:rsidR="001A3D81" w:rsidRPr="000F1945">
        <w:rPr>
          <w:rFonts w:asciiTheme="minorHAnsi" w:hAnsiTheme="minorHAnsi" w:cstheme="minorHAnsi"/>
          <w:color w:val="000000" w:themeColor="text1"/>
          <w:spacing w:val="-2"/>
          <w:sz w:val="22"/>
        </w:rPr>
        <w:t xml:space="preserve">), </w:t>
      </w:r>
      <w:r w:rsidRPr="000F1945">
        <w:rPr>
          <w:rFonts w:asciiTheme="minorHAnsi" w:hAnsiTheme="minorHAnsi" w:cstheme="minorHAnsi"/>
          <w:color w:val="000000" w:themeColor="text1"/>
          <w:spacing w:val="-2"/>
          <w:sz w:val="22"/>
        </w:rPr>
        <w:t>tramite la</w:t>
      </w:r>
      <w:r w:rsidR="001A3D81" w:rsidRPr="000F1945">
        <w:rPr>
          <w:rFonts w:asciiTheme="minorHAnsi" w:hAnsiTheme="minorHAnsi" w:cstheme="minorHAnsi"/>
          <w:color w:val="000000" w:themeColor="text1"/>
          <w:spacing w:val="-2"/>
          <w:sz w:val="22"/>
        </w:rPr>
        <w:t xml:space="preserve"> verifica e valutazione congiunta da parte di una pluralità di soggetti </w:t>
      </w:r>
      <w:r w:rsidR="001356FD" w:rsidRPr="000F1945">
        <w:rPr>
          <w:rFonts w:asciiTheme="minorHAnsi" w:hAnsiTheme="minorHAnsi" w:cstheme="minorHAnsi"/>
          <w:color w:val="000000" w:themeColor="text1"/>
          <w:spacing w:val="-2"/>
          <w:sz w:val="22"/>
        </w:rPr>
        <w:t>che si tratterà di vedere come oggettivare.</w:t>
      </w:r>
    </w:p>
    <w:p w:rsidR="001356FD" w:rsidRPr="000F1945" w:rsidRDefault="001356FD" w:rsidP="000577CD">
      <w:pPr>
        <w:pStyle w:val="Rientrocorpodeltesto2"/>
        <w:ind w:left="0"/>
        <w:jc w:val="both"/>
        <w:rPr>
          <w:rFonts w:asciiTheme="minorHAnsi" w:hAnsiTheme="minorHAnsi" w:cstheme="minorHAnsi"/>
          <w:color w:val="000000" w:themeColor="text1"/>
          <w:spacing w:val="-2"/>
          <w:sz w:val="22"/>
        </w:rPr>
      </w:pPr>
    </w:p>
    <w:p w:rsidR="001356FD" w:rsidRPr="000F1945" w:rsidRDefault="001356FD"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Sarà in ogni caso necessario re-investire sul significato della valutazione, rendendo evidente l’importanza del dialogo tra valutatore e valutato al fine di avere feedback circolari se non continui almeno a periodismi predefiniti, per favorire l'allineamento tra le aspettative del valutatore e le attività e i comportamenti del valutato non solo legati alle valutazioni di prima e seconda istanza ma alla crescita personale professionale.</w:t>
      </w:r>
    </w:p>
    <w:p w:rsidR="001A3D81" w:rsidRPr="000F1945" w:rsidRDefault="001356FD"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 xml:space="preserve">Si partirà con il condividere con i </w:t>
      </w:r>
      <w:r w:rsidR="001A3D81" w:rsidRPr="000F1945">
        <w:rPr>
          <w:rFonts w:asciiTheme="minorHAnsi" w:hAnsiTheme="minorHAnsi" w:cstheme="minorHAnsi"/>
          <w:color w:val="000000" w:themeColor="text1"/>
          <w:spacing w:val="-2"/>
          <w:sz w:val="22"/>
        </w:rPr>
        <w:t xml:space="preserve">dirigenti </w:t>
      </w:r>
      <w:r w:rsidRPr="000F1945">
        <w:rPr>
          <w:rFonts w:asciiTheme="minorHAnsi" w:hAnsiTheme="minorHAnsi" w:cstheme="minorHAnsi"/>
          <w:color w:val="000000" w:themeColor="text1"/>
          <w:spacing w:val="-2"/>
          <w:sz w:val="22"/>
        </w:rPr>
        <w:t>che cosa devono agire per</w:t>
      </w:r>
      <w:r w:rsidR="001A3D81" w:rsidRPr="000F1945">
        <w:rPr>
          <w:rFonts w:asciiTheme="minorHAnsi" w:hAnsiTheme="minorHAnsi" w:cstheme="minorHAnsi"/>
          <w:color w:val="000000" w:themeColor="text1"/>
          <w:spacing w:val="-2"/>
          <w:sz w:val="22"/>
        </w:rPr>
        <w:t xml:space="preserve"> essere in grado di valorizzare i propri collaboratori </w:t>
      </w:r>
      <w:r w:rsidRPr="000F1945">
        <w:rPr>
          <w:rFonts w:asciiTheme="minorHAnsi" w:hAnsiTheme="minorHAnsi" w:cstheme="minorHAnsi"/>
          <w:color w:val="000000" w:themeColor="text1"/>
          <w:spacing w:val="-2"/>
          <w:sz w:val="22"/>
        </w:rPr>
        <w:t>partendo dal</w:t>
      </w:r>
      <w:r w:rsidR="001A3D81" w:rsidRPr="000F1945">
        <w:rPr>
          <w:rFonts w:asciiTheme="minorHAnsi" w:hAnsiTheme="minorHAnsi" w:cstheme="minorHAnsi"/>
          <w:color w:val="000000" w:themeColor="text1"/>
          <w:spacing w:val="-2"/>
          <w:sz w:val="22"/>
        </w:rPr>
        <w:t xml:space="preserve"> conoscere le persone che sono assegnate, il loro profilo di competenza, i punti di forza e di debolezza</w:t>
      </w:r>
      <w:r w:rsidRPr="000F1945">
        <w:rPr>
          <w:rFonts w:asciiTheme="minorHAnsi" w:hAnsiTheme="minorHAnsi" w:cstheme="minorHAnsi"/>
          <w:color w:val="000000" w:themeColor="text1"/>
          <w:spacing w:val="-2"/>
          <w:sz w:val="22"/>
        </w:rPr>
        <w:t xml:space="preserve">, così da assegnare gli obiettivi e valutare la performance anche alla luce del </w:t>
      </w:r>
      <w:r w:rsidR="001A3D81" w:rsidRPr="000F1945">
        <w:rPr>
          <w:rFonts w:asciiTheme="minorHAnsi" w:hAnsiTheme="minorHAnsi" w:cstheme="minorHAnsi"/>
          <w:color w:val="000000" w:themeColor="text1"/>
          <w:spacing w:val="-2"/>
          <w:sz w:val="22"/>
        </w:rPr>
        <w:t>potenziale</w:t>
      </w:r>
      <w:r w:rsidRPr="000F1945">
        <w:rPr>
          <w:rFonts w:asciiTheme="minorHAnsi" w:hAnsiTheme="minorHAnsi" w:cstheme="minorHAnsi"/>
          <w:color w:val="000000" w:themeColor="text1"/>
          <w:spacing w:val="-2"/>
          <w:sz w:val="22"/>
        </w:rPr>
        <w:t xml:space="preserve"> individuale e di gruppo. </w:t>
      </w:r>
      <w:r w:rsidR="005E4BED" w:rsidRPr="000F1945">
        <w:rPr>
          <w:rFonts w:asciiTheme="minorHAnsi" w:hAnsiTheme="minorHAnsi" w:cstheme="minorHAnsi"/>
          <w:color w:val="000000" w:themeColor="text1"/>
          <w:spacing w:val="-2"/>
          <w:sz w:val="22"/>
        </w:rPr>
        <w:t>Si riesamineranno le attuali SVI e le modalità di valutazione di seconda istanza per verificare se ci sono elementi sufficientemente operativizzanti per misurare la leadership di chi ha responsabilità di gestione del personale.</w:t>
      </w:r>
    </w:p>
    <w:p w:rsidR="003C3955" w:rsidRPr="000F1945" w:rsidRDefault="003C3955" w:rsidP="000577CD">
      <w:pPr>
        <w:pStyle w:val="Rientrocorpodeltesto2"/>
        <w:ind w:left="0"/>
        <w:jc w:val="both"/>
        <w:rPr>
          <w:rFonts w:asciiTheme="minorHAnsi" w:hAnsiTheme="minorHAnsi" w:cstheme="minorHAnsi"/>
          <w:color w:val="000000" w:themeColor="text1"/>
          <w:spacing w:val="-2"/>
          <w:sz w:val="22"/>
        </w:rPr>
      </w:pPr>
    </w:p>
    <w:p w:rsidR="003C3955" w:rsidRPr="000F1945" w:rsidRDefault="003C3955"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Il riesame del modello di valutazione individuale dovrà necessariamente tenere in considerazione la sua applicabilità anche al personale che eventualmente svolga la propria prestazione lavorativa fuori dalle sedi aziendali (</w:t>
      </w:r>
      <w:r w:rsidR="00F5216B">
        <w:rPr>
          <w:rFonts w:asciiTheme="minorHAnsi" w:hAnsiTheme="minorHAnsi" w:cstheme="minorHAnsi"/>
          <w:color w:val="000000" w:themeColor="text1"/>
          <w:spacing w:val="-2"/>
          <w:sz w:val="22"/>
        </w:rPr>
        <w:t>l</w:t>
      </w:r>
      <w:r w:rsidR="00F5216B" w:rsidRPr="000F1945">
        <w:rPr>
          <w:rFonts w:asciiTheme="minorHAnsi" w:hAnsiTheme="minorHAnsi" w:cstheme="minorHAnsi"/>
          <w:color w:val="000000" w:themeColor="text1"/>
          <w:spacing w:val="-2"/>
          <w:sz w:val="22"/>
        </w:rPr>
        <w:t>avoro</w:t>
      </w:r>
      <w:r w:rsidRPr="000F1945">
        <w:rPr>
          <w:rFonts w:asciiTheme="minorHAnsi" w:hAnsiTheme="minorHAnsi" w:cstheme="minorHAnsi"/>
          <w:color w:val="000000" w:themeColor="text1"/>
          <w:spacing w:val="-2"/>
          <w:sz w:val="22"/>
        </w:rPr>
        <w:t xml:space="preserve"> agile e </w:t>
      </w:r>
      <w:r w:rsidR="00F5216B" w:rsidRPr="000F1945">
        <w:rPr>
          <w:rFonts w:asciiTheme="minorHAnsi" w:hAnsiTheme="minorHAnsi" w:cstheme="minorHAnsi"/>
          <w:color w:val="000000" w:themeColor="text1"/>
          <w:spacing w:val="-2"/>
          <w:sz w:val="22"/>
        </w:rPr>
        <w:t>lavoro</w:t>
      </w:r>
      <w:r w:rsidRPr="000F1945">
        <w:rPr>
          <w:rFonts w:asciiTheme="minorHAnsi" w:hAnsiTheme="minorHAnsi" w:cstheme="minorHAnsi"/>
          <w:color w:val="000000" w:themeColor="text1"/>
          <w:spacing w:val="-2"/>
          <w:sz w:val="22"/>
        </w:rPr>
        <w:t xml:space="preserve"> da remoto).</w:t>
      </w:r>
    </w:p>
    <w:p w:rsidR="005E4BED" w:rsidRPr="000F1945" w:rsidRDefault="005E4BED" w:rsidP="000577CD">
      <w:pPr>
        <w:pStyle w:val="Rientrocorpodeltesto2"/>
        <w:ind w:left="0"/>
        <w:jc w:val="both"/>
        <w:rPr>
          <w:rFonts w:asciiTheme="minorHAnsi" w:hAnsiTheme="minorHAnsi" w:cstheme="minorHAnsi"/>
          <w:color w:val="000000" w:themeColor="text1"/>
          <w:spacing w:val="-2"/>
          <w:sz w:val="22"/>
        </w:rPr>
      </w:pPr>
    </w:p>
    <w:p w:rsidR="005E4BED" w:rsidRPr="000F1945" w:rsidRDefault="005E4BED"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 xml:space="preserve">Per quanto riguarda l’investimento aziendale nella formazione storicamente dall’analisi dei bisogni alla realizzazione delle iniziative interne previste rispetto a quelle programmate ed agli indici di apprendimento e di gradimento emersi la gestione appare soddisfacente. A questo occorrerà capire se e come possa essere integrato un sistema di </w:t>
      </w:r>
      <w:r w:rsidR="00BA1891" w:rsidRPr="000F1945">
        <w:rPr>
          <w:rFonts w:asciiTheme="minorHAnsi" w:hAnsiTheme="minorHAnsi" w:cstheme="minorHAnsi"/>
          <w:color w:val="000000" w:themeColor="text1"/>
          <w:spacing w:val="-2"/>
          <w:sz w:val="22"/>
        </w:rPr>
        <w:t>pianificazione della crescita professionale individuale soprattutto in relazione alle sfide legate al proprio ruolo nell’attuale collocazione lavorativa. Si pensi a titolo di esempio a quanto previsto dalla Direttiva del Ministro Della Pubblica amministrazione del 23 marzo 2023 avente ad oggetto “Pianificazione della formazione e sviluppo delle competenze funzionali alla transizione digitale, ecologica e amministrativa promosse dal Piano Nazionale di Ripresa e Resilienza”</w:t>
      </w:r>
      <w:r w:rsidR="00BA1891" w:rsidRPr="000F1945">
        <w:rPr>
          <w:rStyle w:val="Rimandonotaapidipagina"/>
          <w:rFonts w:asciiTheme="minorHAnsi" w:hAnsiTheme="minorHAnsi" w:cstheme="minorHAnsi"/>
          <w:color w:val="000000" w:themeColor="text1"/>
          <w:spacing w:val="-2"/>
          <w:sz w:val="22"/>
        </w:rPr>
        <w:footnoteReference w:id="7"/>
      </w:r>
      <w:r w:rsidR="00BA1891" w:rsidRPr="000F1945">
        <w:rPr>
          <w:rFonts w:asciiTheme="minorHAnsi" w:hAnsiTheme="minorHAnsi" w:cstheme="minorHAnsi"/>
          <w:color w:val="000000" w:themeColor="text1"/>
          <w:spacing w:val="-2"/>
          <w:sz w:val="22"/>
        </w:rPr>
        <w:t>.</w:t>
      </w:r>
    </w:p>
    <w:p w:rsidR="00BA1891" w:rsidRPr="000F1945" w:rsidRDefault="00BA1891" w:rsidP="000577CD">
      <w:pPr>
        <w:pStyle w:val="Rientrocorpodeltesto2"/>
        <w:ind w:left="0"/>
        <w:jc w:val="both"/>
        <w:rPr>
          <w:rFonts w:asciiTheme="minorHAnsi" w:hAnsiTheme="minorHAnsi" w:cstheme="minorHAnsi"/>
          <w:color w:val="000000" w:themeColor="text1"/>
          <w:spacing w:val="-2"/>
          <w:sz w:val="22"/>
        </w:rPr>
      </w:pPr>
    </w:p>
    <w:p w:rsidR="00BA1891" w:rsidRPr="000F1945" w:rsidRDefault="00BA1891"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 xml:space="preserve">L’AO persegue da sempre una politica oculata nel bilanciare le esigenze formative a vario livello con la fattibilità organizzativa che ha come primo obiettivo l’efficiente erogazione dei servizi e dunque richiede un’accurata valutazione della fattibilità degli impegni sia interni ed in orario di servizio sia esterni all’Azienda per tutti i profili. Il ruolo di chi ha responsabilità di gestione del personale è essenziale per la realizzazione dell’equilibrio tra promuovere un'adeguata partecipazione ad attività di formazione non solo in ambiti prettamente tecnici ma anche rispetto alle competenze trasversali o soft skills, alla gestione dei progetti e dei finanziamenti e più in generale le competenze abilitanti processi di transizione digitale, ecologica e amministrativa delle amministrazioni in linea con le finalità del PNRR. </w:t>
      </w:r>
    </w:p>
    <w:p w:rsidR="00BA1891" w:rsidRPr="000F1945" w:rsidRDefault="00BA1891"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Soprattutto in relazione alle figure professionali tenute alla raccolta dei crediti ECM si rispetta l’impegno individuale ad una formazione non inferiore a 24 ore annue e si cerca di accogliere la richiesta di partecipazione a comunità di pratica, a gruppi di lavoro per Io scambio e la condivisione di informazioni e conoscenze, la progettazione di soluzioni innovative e la messa a fattor comune di esperienze applicative.</w:t>
      </w:r>
    </w:p>
    <w:p w:rsidR="00BA1891" w:rsidRPr="000F1945" w:rsidRDefault="00BA1891" w:rsidP="000577CD">
      <w:pPr>
        <w:pStyle w:val="Rientrocorpodeltesto2"/>
        <w:ind w:left="0"/>
        <w:jc w:val="both"/>
        <w:rPr>
          <w:rFonts w:asciiTheme="minorHAnsi" w:hAnsiTheme="minorHAnsi" w:cstheme="minorHAnsi"/>
          <w:color w:val="000000" w:themeColor="text1"/>
          <w:spacing w:val="-2"/>
          <w:sz w:val="22"/>
        </w:rPr>
      </w:pPr>
    </w:p>
    <w:p w:rsidR="00BA1891" w:rsidRPr="000F1945" w:rsidRDefault="004D6E19"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 xml:space="preserve">Pur non avendo al momento una struttura dedicata o un gruppo di lavoro formalizzato l’AO partecipa a tavoli di lavoro legati alla gestione dei progetti finanziati, oltre a quanto previsto per il raggiungimento di target e </w:t>
      </w:r>
      <w:r w:rsidRPr="000F1945">
        <w:rPr>
          <w:rFonts w:asciiTheme="minorHAnsi" w:hAnsiTheme="minorHAnsi" w:cstheme="minorHAnsi"/>
          <w:i/>
          <w:color w:val="000000" w:themeColor="text1"/>
          <w:spacing w:val="-2"/>
          <w:sz w:val="22"/>
        </w:rPr>
        <w:t>milestones</w:t>
      </w:r>
      <w:r w:rsidRPr="000F1945">
        <w:rPr>
          <w:rFonts w:asciiTheme="minorHAnsi" w:hAnsiTheme="minorHAnsi" w:cstheme="minorHAnsi"/>
          <w:color w:val="000000" w:themeColor="text1"/>
          <w:spacing w:val="-2"/>
          <w:sz w:val="22"/>
        </w:rPr>
        <w:t xml:space="preserve"> del PNRR e più in generale per l'attuazione dei programmi e degli obiettivi promossi a livello regionale, nazionale e daII’UE. </w:t>
      </w:r>
    </w:p>
    <w:p w:rsidR="00BA1891" w:rsidRPr="000F1945" w:rsidRDefault="00BA1891" w:rsidP="000577CD">
      <w:pPr>
        <w:pStyle w:val="Rientrocorpodeltesto2"/>
        <w:ind w:left="0"/>
        <w:jc w:val="both"/>
        <w:rPr>
          <w:rFonts w:asciiTheme="minorHAnsi" w:hAnsiTheme="minorHAnsi" w:cstheme="minorHAnsi"/>
          <w:color w:val="000000" w:themeColor="text1"/>
          <w:spacing w:val="-2"/>
          <w:sz w:val="22"/>
        </w:rPr>
      </w:pPr>
    </w:p>
    <w:p w:rsidR="00BA1891" w:rsidRPr="000F1945" w:rsidRDefault="00BA1891"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 xml:space="preserve">Come previsto dalla contrattazione nazionale dovranno essere individuate, nel complesso della gestione del capitale umano, le iniziative di </w:t>
      </w:r>
      <w:r w:rsidRPr="000F1945">
        <w:rPr>
          <w:rFonts w:asciiTheme="minorHAnsi" w:hAnsiTheme="minorHAnsi" w:cstheme="minorHAnsi"/>
          <w:i/>
          <w:color w:val="000000" w:themeColor="text1"/>
          <w:spacing w:val="-2"/>
          <w:sz w:val="22"/>
        </w:rPr>
        <w:t>welfare</w:t>
      </w:r>
      <w:r w:rsidRPr="000F1945">
        <w:rPr>
          <w:rFonts w:asciiTheme="minorHAnsi" w:hAnsiTheme="minorHAnsi" w:cstheme="minorHAnsi"/>
          <w:color w:val="000000" w:themeColor="text1"/>
          <w:spacing w:val="-2"/>
          <w:sz w:val="22"/>
        </w:rPr>
        <w:t xml:space="preserve"> aziendale per le quali l’AO è attivamente presente nelle reti territoriali.</w:t>
      </w:r>
    </w:p>
    <w:p w:rsidR="00CD29AA" w:rsidRPr="000F1945" w:rsidRDefault="00CD29AA" w:rsidP="000577CD">
      <w:pPr>
        <w:pStyle w:val="Rientrocorpodeltesto2"/>
        <w:ind w:left="0"/>
        <w:jc w:val="both"/>
        <w:rPr>
          <w:rFonts w:asciiTheme="minorHAnsi" w:hAnsiTheme="minorHAnsi" w:cstheme="minorHAnsi"/>
          <w:color w:val="000000" w:themeColor="text1"/>
          <w:spacing w:val="-2"/>
          <w:sz w:val="22"/>
        </w:rPr>
      </w:pPr>
    </w:p>
    <w:p w:rsidR="00AC4BCF" w:rsidRPr="000F1945" w:rsidRDefault="003C3955"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 xml:space="preserve">Si cercherà di valutare come possano essere integrati gli attuali meccanismi di premialità economici con forme di altra natura, quali formalizzazione di </w:t>
      </w:r>
      <w:r w:rsidR="00F61125" w:rsidRPr="000F1945">
        <w:rPr>
          <w:rFonts w:asciiTheme="minorHAnsi" w:hAnsiTheme="minorHAnsi" w:cstheme="minorHAnsi"/>
          <w:color w:val="000000" w:themeColor="text1"/>
          <w:spacing w:val="-2"/>
          <w:sz w:val="22"/>
        </w:rPr>
        <w:t xml:space="preserve">attività di </w:t>
      </w:r>
      <w:r w:rsidR="00F61125" w:rsidRPr="000F1945">
        <w:rPr>
          <w:rFonts w:asciiTheme="minorHAnsi" w:hAnsiTheme="minorHAnsi" w:cstheme="minorHAnsi"/>
          <w:i/>
          <w:color w:val="000000" w:themeColor="text1"/>
          <w:spacing w:val="-2"/>
          <w:sz w:val="22"/>
        </w:rPr>
        <w:t>coaching</w:t>
      </w:r>
      <w:r w:rsidR="00F61125" w:rsidRPr="000F1945">
        <w:rPr>
          <w:rFonts w:asciiTheme="minorHAnsi" w:hAnsiTheme="minorHAnsi" w:cstheme="minorHAnsi"/>
          <w:color w:val="000000" w:themeColor="text1"/>
          <w:spacing w:val="-2"/>
          <w:sz w:val="22"/>
        </w:rPr>
        <w:t xml:space="preserve"> e di </w:t>
      </w:r>
      <w:r w:rsidR="00F61125" w:rsidRPr="000F1945">
        <w:rPr>
          <w:rFonts w:asciiTheme="minorHAnsi" w:hAnsiTheme="minorHAnsi" w:cstheme="minorHAnsi"/>
          <w:i/>
          <w:color w:val="000000" w:themeColor="text1"/>
          <w:spacing w:val="-2"/>
          <w:sz w:val="22"/>
        </w:rPr>
        <w:t>mentoring</w:t>
      </w:r>
      <w:r w:rsidR="00F61125" w:rsidRPr="000F1945">
        <w:rPr>
          <w:rFonts w:asciiTheme="minorHAnsi" w:hAnsiTheme="minorHAnsi" w:cstheme="minorHAnsi"/>
          <w:color w:val="000000" w:themeColor="text1"/>
          <w:spacing w:val="-2"/>
          <w:sz w:val="22"/>
        </w:rPr>
        <w:t xml:space="preserve"> individuale piuttosto che </w:t>
      </w:r>
      <w:r w:rsidRPr="000F1945">
        <w:rPr>
          <w:rFonts w:asciiTheme="minorHAnsi" w:hAnsiTheme="minorHAnsi" w:cstheme="minorHAnsi"/>
          <w:color w:val="000000" w:themeColor="text1"/>
          <w:spacing w:val="-2"/>
          <w:sz w:val="22"/>
        </w:rPr>
        <w:t xml:space="preserve">facilitazione di </w:t>
      </w:r>
      <w:r w:rsidR="00F61125" w:rsidRPr="000F1945">
        <w:rPr>
          <w:rFonts w:asciiTheme="minorHAnsi" w:hAnsiTheme="minorHAnsi" w:cstheme="minorHAnsi"/>
          <w:color w:val="000000" w:themeColor="text1"/>
          <w:spacing w:val="-2"/>
          <w:sz w:val="22"/>
        </w:rPr>
        <w:t>percorsi formativi di riconosciuta qualità, orientati allo sviluppo e alla crescita professionale del dipendente</w:t>
      </w:r>
      <w:r w:rsidRPr="000F1945">
        <w:rPr>
          <w:rFonts w:asciiTheme="minorHAnsi" w:hAnsiTheme="minorHAnsi" w:cstheme="minorHAnsi"/>
          <w:color w:val="000000" w:themeColor="text1"/>
          <w:spacing w:val="-2"/>
          <w:sz w:val="22"/>
        </w:rPr>
        <w:t xml:space="preserve"> a favore dell’Azienda, </w:t>
      </w:r>
      <w:r w:rsidR="00F61125" w:rsidRPr="000F1945">
        <w:rPr>
          <w:rFonts w:asciiTheme="minorHAnsi" w:hAnsiTheme="minorHAnsi" w:cstheme="minorHAnsi"/>
          <w:color w:val="000000" w:themeColor="text1"/>
          <w:spacing w:val="-2"/>
          <w:sz w:val="22"/>
        </w:rPr>
        <w:t xml:space="preserve">riconoscimenti a livello reputazionale </w:t>
      </w:r>
      <w:r w:rsidRPr="000F1945">
        <w:rPr>
          <w:rFonts w:asciiTheme="minorHAnsi" w:hAnsiTheme="minorHAnsi" w:cstheme="minorHAnsi"/>
          <w:color w:val="000000" w:themeColor="text1"/>
          <w:spacing w:val="-2"/>
          <w:sz w:val="22"/>
        </w:rPr>
        <w:t>con ricadute sull’AO e le sue eccellenze, cercando di renderle conoscibili all’interno ed all’esterno dell’Azienda.</w:t>
      </w:r>
      <w:r w:rsidR="00AC4BCF" w:rsidRPr="000F1945">
        <w:rPr>
          <w:rFonts w:asciiTheme="minorHAnsi" w:hAnsiTheme="minorHAnsi" w:cstheme="minorHAnsi"/>
          <w:color w:val="000000" w:themeColor="text1"/>
          <w:spacing w:val="-2"/>
          <w:sz w:val="22"/>
        </w:rPr>
        <w:t xml:space="preserve"> </w:t>
      </w:r>
    </w:p>
    <w:p w:rsidR="00AC4BCF" w:rsidRDefault="00AC4BCF" w:rsidP="000577CD">
      <w:pPr>
        <w:pStyle w:val="Rientrocorpodeltesto2"/>
        <w:ind w:left="0"/>
        <w:jc w:val="both"/>
        <w:rPr>
          <w:rFonts w:asciiTheme="minorHAnsi" w:hAnsiTheme="minorHAnsi" w:cstheme="minorHAnsi"/>
          <w:color w:val="000000" w:themeColor="text1"/>
          <w:spacing w:val="-2"/>
          <w:sz w:val="22"/>
        </w:rPr>
      </w:pPr>
      <w:r w:rsidRPr="000F1945">
        <w:rPr>
          <w:rFonts w:asciiTheme="minorHAnsi" w:hAnsiTheme="minorHAnsi" w:cstheme="minorHAnsi"/>
          <w:color w:val="000000" w:themeColor="text1"/>
          <w:spacing w:val="-2"/>
          <w:sz w:val="22"/>
        </w:rPr>
        <w:t>L’Azienda cerca di garantire la trasparenza dei criteri e delle modalità per l'assegnazione di incarichi, premi e riconoscimenti di vario titolo</w:t>
      </w:r>
      <w:r w:rsidR="00766992" w:rsidRPr="000F1945">
        <w:rPr>
          <w:rFonts w:asciiTheme="minorHAnsi" w:hAnsiTheme="minorHAnsi" w:cstheme="minorHAnsi"/>
          <w:color w:val="000000" w:themeColor="text1"/>
          <w:spacing w:val="-2"/>
          <w:sz w:val="22"/>
        </w:rPr>
        <w:t xml:space="preserve"> con la pubblicazione degli avvisi sulla rete intranet aziendale e dei relativi provvedimenti sul portale aziendale</w:t>
      </w:r>
      <w:r w:rsidRPr="000F1945">
        <w:rPr>
          <w:rFonts w:asciiTheme="minorHAnsi" w:hAnsiTheme="minorHAnsi" w:cstheme="minorHAnsi"/>
          <w:color w:val="000000" w:themeColor="text1"/>
          <w:spacing w:val="-2"/>
          <w:sz w:val="22"/>
        </w:rPr>
        <w:t>.</w:t>
      </w:r>
    </w:p>
    <w:p w:rsidR="006025FE" w:rsidRPr="000F1945" w:rsidRDefault="006025FE" w:rsidP="000577CD">
      <w:pPr>
        <w:pStyle w:val="Rientrocorpodeltesto2"/>
        <w:ind w:left="0"/>
        <w:jc w:val="both"/>
        <w:rPr>
          <w:rFonts w:asciiTheme="minorHAnsi" w:hAnsiTheme="minorHAnsi" w:cstheme="minorHAnsi"/>
          <w:color w:val="000000" w:themeColor="text1"/>
          <w:spacing w:val="-2"/>
          <w:sz w:val="22"/>
        </w:rPr>
      </w:pPr>
    </w:p>
    <w:p w:rsidR="00E70375" w:rsidRPr="000F1945" w:rsidRDefault="00E70375" w:rsidP="00C30BF4">
      <w:pPr>
        <w:pStyle w:val="Titolo3"/>
      </w:pPr>
      <w:bookmarkStart w:id="25" w:name="_Toc165012581"/>
      <w:bookmarkStart w:id="26" w:name="_Toc165296416"/>
      <w:r w:rsidRPr="000F1945">
        <w:t>Strutture coinvolte nella valutazione del personale</w:t>
      </w:r>
      <w:bookmarkEnd w:id="25"/>
      <w:bookmarkEnd w:id="26"/>
    </w:p>
    <w:p w:rsidR="00E70375" w:rsidRPr="000F1945" w:rsidRDefault="00E70375" w:rsidP="003125A8">
      <w:pPr>
        <w:pStyle w:val="Rientrocorpodeltesto2"/>
        <w:ind w:left="0"/>
        <w:jc w:val="both"/>
        <w:rPr>
          <w:rFonts w:asciiTheme="minorHAnsi" w:hAnsiTheme="minorHAnsi" w:cstheme="minorHAnsi"/>
          <w:spacing w:val="4"/>
          <w:sz w:val="22"/>
        </w:rPr>
      </w:pPr>
      <w:r w:rsidRPr="000F1945">
        <w:rPr>
          <w:rFonts w:asciiTheme="minorHAnsi" w:hAnsiTheme="minorHAnsi" w:cstheme="minorHAnsi"/>
          <w:spacing w:val="4"/>
          <w:sz w:val="22"/>
        </w:rPr>
        <w:t>Il sistema di valutazione aziendale viene applicato a</w:t>
      </w:r>
      <w:r w:rsidR="00453468" w:rsidRPr="000F1945">
        <w:rPr>
          <w:rFonts w:asciiTheme="minorHAnsi" w:hAnsiTheme="minorHAnsi" w:cstheme="minorHAnsi"/>
          <w:spacing w:val="4"/>
          <w:sz w:val="22"/>
        </w:rPr>
        <w:t>i</w:t>
      </w:r>
      <w:r w:rsidRPr="000F1945">
        <w:rPr>
          <w:rFonts w:asciiTheme="minorHAnsi" w:hAnsiTheme="minorHAnsi" w:cstheme="minorHAnsi"/>
          <w:spacing w:val="4"/>
          <w:sz w:val="22"/>
        </w:rPr>
        <w:t xml:space="preserve"> dipendenti aziendali, compresi quelli che, eventualmente assegnati a strutture interaziendali, mantengono tuttavia con questa Azienda Ospedaliera il rapporto giuridico di dipendenza.</w:t>
      </w:r>
    </w:p>
    <w:p w:rsidR="006D5935" w:rsidRPr="000F1945" w:rsidRDefault="006D5935" w:rsidP="003125A8">
      <w:pPr>
        <w:pStyle w:val="Rientrocorpodeltesto2"/>
        <w:ind w:left="0"/>
        <w:jc w:val="both"/>
        <w:rPr>
          <w:rFonts w:asciiTheme="minorHAnsi" w:hAnsiTheme="minorHAnsi" w:cstheme="minorHAnsi"/>
          <w:spacing w:val="4"/>
          <w:sz w:val="22"/>
        </w:rPr>
      </w:pPr>
    </w:p>
    <w:p w:rsidR="006D5935" w:rsidRPr="000F1945" w:rsidRDefault="006D5935" w:rsidP="003125A8">
      <w:pPr>
        <w:pStyle w:val="Rientrocorpodeltesto2"/>
        <w:ind w:left="0"/>
        <w:jc w:val="both"/>
        <w:rPr>
          <w:rFonts w:asciiTheme="minorHAnsi" w:hAnsiTheme="minorHAnsi" w:cstheme="minorHAnsi"/>
          <w:spacing w:val="4"/>
          <w:sz w:val="22"/>
        </w:rPr>
      </w:pPr>
      <w:r w:rsidRPr="000F1945">
        <w:rPr>
          <w:rFonts w:asciiTheme="minorHAnsi" w:hAnsiTheme="minorHAnsi" w:cstheme="minorHAnsi"/>
          <w:spacing w:val="4"/>
          <w:sz w:val="22"/>
        </w:rPr>
        <w:t>Il meccanismo valutatore-valutato è descritto nel paragrafo</w:t>
      </w:r>
      <w:r w:rsidR="000B7486">
        <w:rPr>
          <w:rFonts w:asciiTheme="minorHAnsi" w:hAnsiTheme="minorHAnsi" w:cstheme="minorHAnsi"/>
          <w:spacing w:val="4"/>
          <w:sz w:val="22"/>
        </w:rPr>
        <w:t xml:space="preserve"> </w:t>
      </w:r>
      <w:r w:rsidR="000B7486">
        <w:rPr>
          <w:rFonts w:asciiTheme="minorHAnsi" w:hAnsiTheme="minorHAnsi" w:cstheme="minorHAnsi"/>
          <w:spacing w:val="4"/>
          <w:sz w:val="22"/>
        </w:rPr>
        <w:fldChar w:fldCharType="begin"/>
      </w:r>
      <w:r w:rsidR="000B7486">
        <w:rPr>
          <w:rFonts w:asciiTheme="minorHAnsi" w:hAnsiTheme="minorHAnsi" w:cstheme="minorHAnsi"/>
          <w:spacing w:val="4"/>
          <w:sz w:val="22"/>
        </w:rPr>
        <w:instrText xml:space="preserve"> REF _Ref165296540 \r \h </w:instrText>
      </w:r>
      <w:r w:rsidR="000B7486">
        <w:rPr>
          <w:rFonts w:asciiTheme="minorHAnsi" w:hAnsiTheme="minorHAnsi" w:cstheme="minorHAnsi"/>
          <w:spacing w:val="4"/>
          <w:sz w:val="22"/>
        </w:rPr>
      </w:r>
      <w:r w:rsidR="000B7486">
        <w:rPr>
          <w:rFonts w:asciiTheme="minorHAnsi" w:hAnsiTheme="minorHAnsi" w:cstheme="minorHAnsi"/>
          <w:spacing w:val="4"/>
          <w:sz w:val="22"/>
        </w:rPr>
        <w:fldChar w:fldCharType="separate"/>
      </w:r>
      <w:r w:rsidR="000B7486">
        <w:rPr>
          <w:rFonts w:asciiTheme="minorHAnsi" w:hAnsiTheme="minorHAnsi" w:cstheme="minorHAnsi"/>
          <w:spacing w:val="4"/>
          <w:sz w:val="22"/>
        </w:rPr>
        <w:t>3.6.4</w:t>
      </w:r>
      <w:r w:rsidR="000B7486">
        <w:rPr>
          <w:rFonts w:asciiTheme="minorHAnsi" w:hAnsiTheme="minorHAnsi" w:cstheme="minorHAnsi"/>
          <w:spacing w:val="4"/>
          <w:sz w:val="22"/>
        </w:rPr>
        <w:fldChar w:fldCharType="end"/>
      </w:r>
    </w:p>
    <w:p w:rsidR="00E70375" w:rsidRPr="000F1945" w:rsidRDefault="006D5935" w:rsidP="003125A8">
      <w:pPr>
        <w:widowControl w:val="0"/>
        <w:autoSpaceDE w:val="0"/>
        <w:autoSpaceDN w:val="0"/>
        <w:adjustRightInd w:val="0"/>
        <w:ind w:right="49"/>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 xml:space="preserve">La struttura a cui fa capo la gestione del processo è la Formazione e Valutazione degli Operatori (FVO) che si interfaccia, per gli adempimenti del caso, soprattutto con il Controllo di Gestione, la </w:t>
      </w:r>
      <w:r w:rsidR="00731D73">
        <w:rPr>
          <w:rFonts w:asciiTheme="minorHAnsi" w:hAnsiTheme="minorHAnsi" w:cstheme="minorHAnsi"/>
          <w:color w:val="000000"/>
          <w:sz w:val="22"/>
          <w:szCs w:val="22"/>
        </w:rPr>
        <w:t>DI.P.SA.</w:t>
      </w:r>
      <w:r w:rsidRPr="000F1945">
        <w:rPr>
          <w:rFonts w:asciiTheme="minorHAnsi" w:hAnsiTheme="minorHAnsi" w:cstheme="minorHAnsi"/>
          <w:color w:val="000000"/>
          <w:sz w:val="22"/>
          <w:szCs w:val="22"/>
        </w:rPr>
        <w:t>, l’Amministrazione del Personale.</w:t>
      </w:r>
    </w:p>
    <w:p w:rsidR="006D5935" w:rsidRPr="000F1945" w:rsidRDefault="006D5935" w:rsidP="003125A8">
      <w:pPr>
        <w:widowControl w:val="0"/>
        <w:autoSpaceDE w:val="0"/>
        <w:autoSpaceDN w:val="0"/>
        <w:adjustRightInd w:val="0"/>
        <w:ind w:right="49"/>
        <w:jc w:val="both"/>
        <w:rPr>
          <w:rFonts w:asciiTheme="minorHAnsi" w:hAnsiTheme="minorHAnsi" w:cstheme="minorHAnsi"/>
          <w:color w:val="000000"/>
          <w:sz w:val="22"/>
          <w:szCs w:val="22"/>
        </w:rPr>
      </w:pPr>
    </w:p>
    <w:p w:rsidR="00E70375" w:rsidRPr="000F1945" w:rsidRDefault="00E70375" w:rsidP="003125A8">
      <w:pPr>
        <w:widowControl w:val="0"/>
        <w:autoSpaceDE w:val="0"/>
        <w:autoSpaceDN w:val="0"/>
        <w:adjustRightInd w:val="0"/>
        <w:ind w:right="49"/>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lastRenderedPageBreak/>
        <w:t>L’O</w:t>
      </w:r>
      <w:r w:rsidRPr="000F1945">
        <w:rPr>
          <w:rFonts w:asciiTheme="minorHAnsi" w:hAnsiTheme="minorHAnsi" w:cstheme="minorHAnsi"/>
          <w:color w:val="000000"/>
          <w:spacing w:val="-1"/>
          <w:sz w:val="22"/>
          <w:szCs w:val="22"/>
        </w:rPr>
        <w:t>I</w:t>
      </w:r>
      <w:r w:rsidRPr="000F1945">
        <w:rPr>
          <w:rFonts w:asciiTheme="minorHAnsi" w:hAnsiTheme="minorHAnsi" w:cstheme="minorHAnsi"/>
          <w:color w:val="000000"/>
          <w:sz w:val="22"/>
          <w:szCs w:val="22"/>
        </w:rPr>
        <w:t>V</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veri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z w:val="22"/>
          <w:szCs w:val="22"/>
        </w:rPr>
        <w:t>e l’i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ro</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z w:val="22"/>
          <w:szCs w:val="22"/>
        </w:rPr>
        <w:t>ocesso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sia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svo</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n</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onf</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m</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2"/>
          <w:sz w:val="22"/>
          <w:szCs w:val="22"/>
        </w:rPr>
        <w:t xml:space="preserve"> </w:t>
      </w:r>
      <w:r w:rsidR="00453468" w:rsidRPr="000F1945">
        <w:rPr>
          <w:rFonts w:asciiTheme="minorHAnsi" w:hAnsiTheme="minorHAnsi" w:cstheme="minorHAnsi"/>
          <w:color w:val="000000"/>
          <w:spacing w:val="-2"/>
          <w:sz w:val="22"/>
          <w:szCs w:val="22"/>
        </w:rPr>
        <w:t>SiMiVaP</w:t>
      </w:r>
      <w:r w:rsidRPr="000F1945">
        <w:rPr>
          <w:rFonts w:asciiTheme="minorHAnsi" w:hAnsiTheme="minorHAnsi" w:cstheme="minorHAnsi"/>
          <w:color w:val="000000"/>
          <w:sz w:val="22"/>
          <w:szCs w:val="22"/>
        </w:rPr>
        <w:t xml:space="preserve"> e</w:t>
      </w:r>
      <w:r w:rsidRPr="000F1945">
        <w:rPr>
          <w:rFonts w:asciiTheme="minorHAnsi" w:hAnsiTheme="minorHAnsi" w:cstheme="minorHAnsi"/>
          <w:color w:val="000000"/>
          <w:spacing w:val="4"/>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z w:val="22"/>
          <w:szCs w:val="22"/>
        </w:rPr>
        <w:t>e 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 xml:space="preserve">e i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mp</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am</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esi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si</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mo</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on gli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b</w:t>
      </w:r>
      <w:r w:rsidRPr="000F1945">
        <w:rPr>
          <w:rFonts w:asciiTheme="minorHAnsi" w:hAnsiTheme="minorHAnsi" w:cstheme="minorHAnsi"/>
          <w:color w:val="000000"/>
          <w:sz w:val="22"/>
          <w:szCs w:val="22"/>
        </w:rPr>
        <w:t>iettivi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g</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ivi.</w:t>
      </w:r>
    </w:p>
    <w:p w:rsidR="00E70375" w:rsidRPr="000F1945" w:rsidRDefault="00E70375" w:rsidP="00021CD6">
      <w:pPr>
        <w:widowControl w:val="0"/>
        <w:autoSpaceDE w:val="0"/>
        <w:autoSpaceDN w:val="0"/>
        <w:adjustRightInd w:val="0"/>
        <w:ind w:left="708" w:right="49"/>
        <w:jc w:val="both"/>
        <w:rPr>
          <w:rFonts w:asciiTheme="minorHAnsi" w:hAnsiTheme="minorHAnsi" w:cstheme="minorHAnsi"/>
          <w:color w:val="000000"/>
          <w:sz w:val="22"/>
          <w:szCs w:val="22"/>
        </w:rPr>
      </w:pPr>
    </w:p>
    <w:p w:rsidR="00E70375" w:rsidRPr="000F1945" w:rsidRDefault="00E70375" w:rsidP="00C30BF4">
      <w:pPr>
        <w:pStyle w:val="Titolo3"/>
      </w:pPr>
      <w:bookmarkStart w:id="27" w:name="_Toc165012582"/>
      <w:bookmarkStart w:id="28" w:name="_Toc165296417"/>
      <w:r w:rsidRPr="000F1945">
        <w:t>Programmazione</w:t>
      </w:r>
      <w:bookmarkEnd w:id="27"/>
      <w:bookmarkEnd w:id="28"/>
    </w:p>
    <w:p w:rsidR="00E70375" w:rsidRPr="000F1945" w:rsidRDefault="00E70375" w:rsidP="001538B6">
      <w:pPr>
        <w:widowControl w:val="0"/>
        <w:autoSpaceDE w:val="0"/>
        <w:autoSpaceDN w:val="0"/>
        <w:adjustRightInd w:val="0"/>
        <w:ind w:right="47"/>
        <w:jc w:val="both"/>
        <w:rPr>
          <w:rFonts w:asciiTheme="minorHAnsi" w:hAnsiTheme="minorHAnsi" w:cstheme="minorHAnsi"/>
          <w:color w:val="000000"/>
          <w:sz w:val="22"/>
          <w:szCs w:val="22"/>
        </w:rPr>
      </w:pP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ella</w:t>
      </w:r>
      <w:r w:rsidRPr="000F1945">
        <w:rPr>
          <w:rFonts w:asciiTheme="minorHAnsi" w:hAnsiTheme="minorHAnsi" w:cstheme="minorHAnsi"/>
          <w:color w:val="000000"/>
          <w:spacing w:val="1"/>
          <w:sz w:val="22"/>
          <w:szCs w:val="22"/>
        </w:rPr>
        <w:t xml:space="preserve"> f</w:t>
      </w:r>
      <w:r w:rsidRPr="000F1945">
        <w:rPr>
          <w:rFonts w:asciiTheme="minorHAnsi" w:hAnsiTheme="minorHAnsi" w:cstheme="minorHAnsi"/>
          <w:color w:val="000000"/>
          <w:sz w:val="22"/>
          <w:szCs w:val="22"/>
        </w:rPr>
        <w:t>ase</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gram</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ione</w:t>
      </w:r>
      <w:r w:rsidRPr="000F1945">
        <w:rPr>
          <w:rFonts w:asciiTheme="minorHAnsi" w:hAnsiTheme="minorHAnsi" w:cstheme="minorHAnsi"/>
          <w:color w:val="000000"/>
          <w:spacing w:val="3"/>
          <w:sz w:val="22"/>
          <w:szCs w:val="22"/>
        </w:rPr>
        <w:t xml:space="preserve"> v</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3"/>
          <w:sz w:val="22"/>
          <w:szCs w:val="22"/>
        </w:rPr>
        <w:t>g</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 xml:space="preserve"> d</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 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mp</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am</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i 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i ris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 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esi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ali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e 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ga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w:t>
      </w:r>
      <w:r w:rsidRPr="000F1945">
        <w:rPr>
          <w:rFonts w:asciiTheme="minorHAnsi" w:hAnsiTheme="minorHAnsi" w:cstheme="minorHAnsi"/>
          <w:color w:val="000000"/>
          <w:sz w:val="22"/>
          <w:szCs w:val="22"/>
        </w:rPr>
        <w:t>. 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b</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3"/>
          <w:sz w:val="22"/>
          <w:szCs w:val="22"/>
        </w:rPr>
        <w:t>g</w:t>
      </w:r>
      <w:r w:rsidRPr="000F1945">
        <w:rPr>
          <w:rFonts w:asciiTheme="minorHAnsi" w:hAnsiTheme="minorHAnsi" w:cstheme="minorHAnsi"/>
          <w:color w:val="000000"/>
          <w:sz w:val="22"/>
          <w:szCs w:val="22"/>
        </w:rPr>
        <w:t>li o</w:t>
      </w:r>
      <w:r w:rsidRPr="000F1945">
        <w:rPr>
          <w:rFonts w:asciiTheme="minorHAnsi" w:hAnsiTheme="minorHAnsi" w:cstheme="minorHAnsi"/>
          <w:color w:val="000000"/>
          <w:spacing w:val="2"/>
          <w:sz w:val="22"/>
          <w:szCs w:val="22"/>
        </w:rPr>
        <w:t>b</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tt</w:t>
      </w:r>
      <w:r w:rsidRPr="000F1945">
        <w:rPr>
          <w:rFonts w:asciiTheme="minorHAnsi" w:hAnsiTheme="minorHAnsi" w:cstheme="minorHAnsi"/>
          <w:color w:val="000000"/>
          <w:sz w:val="22"/>
          <w:szCs w:val="22"/>
        </w:rPr>
        <w:t xml:space="preserve">ivi </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ali, la</w:t>
      </w:r>
      <w:r w:rsidRPr="000F1945">
        <w:rPr>
          <w:rFonts w:asciiTheme="minorHAnsi" w:hAnsiTheme="minorHAnsi" w:cstheme="minorHAnsi"/>
          <w:color w:val="000000"/>
          <w:spacing w:val="53"/>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ella </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 xml:space="preserve">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 xml:space="preserve">ale </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tt</w:t>
      </w:r>
      <w:r w:rsidRPr="000F1945">
        <w:rPr>
          <w:rFonts w:asciiTheme="minorHAnsi" w:hAnsiTheme="minorHAnsi" w:cstheme="minorHAnsi"/>
          <w:color w:val="000000"/>
          <w:sz w:val="22"/>
          <w:szCs w:val="22"/>
        </w:rPr>
        <w:t>esa av</w:t>
      </w:r>
      <w:r w:rsidRPr="000F1945">
        <w:rPr>
          <w:rFonts w:asciiTheme="minorHAnsi" w:hAnsiTheme="minorHAnsi" w:cstheme="minorHAnsi"/>
          <w:color w:val="000000"/>
          <w:spacing w:val="-1"/>
          <w:sz w:val="22"/>
          <w:szCs w:val="22"/>
        </w:rPr>
        <w:t>v</w:t>
      </w:r>
      <w:r w:rsidRPr="000F1945">
        <w:rPr>
          <w:rFonts w:asciiTheme="minorHAnsi" w:hAnsiTheme="minorHAnsi" w:cstheme="minorHAnsi"/>
          <w:color w:val="000000"/>
          <w:sz w:val="22"/>
          <w:szCs w:val="22"/>
        </w:rPr>
        <w:t>ie</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raverso</w:t>
      </w:r>
      <w:r w:rsidRPr="000F1945">
        <w:rPr>
          <w:rFonts w:asciiTheme="minorHAnsi" w:hAnsiTheme="minorHAnsi" w:cstheme="minorHAnsi"/>
          <w:color w:val="000000"/>
          <w:spacing w:val="1"/>
          <w:sz w:val="22"/>
          <w:szCs w:val="22"/>
        </w:rPr>
        <w:t xml:space="preserve"> u</w:t>
      </w:r>
      <w:r w:rsidRPr="000F1945">
        <w:rPr>
          <w:rFonts w:asciiTheme="minorHAnsi" w:hAnsiTheme="minorHAnsi" w:cstheme="minorHAnsi"/>
          <w:color w:val="000000"/>
          <w:sz w:val="22"/>
          <w:szCs w:val="22"/>
        </w:rPr>
        <w:t>n</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oll</w:t>
      </w:r>
      <w:r w:rsidRPr="000F1945">
        <w:rPr>
          <w:rFonts w:asciiTheme="minorHAnsi" w:hAnsiTheme="minorHAnsi" w:cstheme="minorHAnsi"/>
          <w:color w:val="000000"/>
          <w:spacing w:val="1"/>
          <w:sz w:val="22"/>
          <w:szCs w:val="22"/>
        </w:rPr>
        <w:t>oqu</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g</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lo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3"/>
          <w:sz w:val="22"/>
          <w:szCs w:val="22"/>
        </w:rPr>
        <w:t>s</w:t>
      </w:r>
      <w:r w:rsidRPr="000F1945">
        <w:rPr>
          <w:rFonts w:asciiTheme="minorHAnsi" w:hAnsiTheme="minorHAnsi" w:cstheme="minorHAnsi"/>
          <w:color w:val="000000"/>
          <w:spacing w:val="1"/>
          <w:sz w:val="22"/>
          <w:szCs w:val="22"/>
        </w:rPr>
        <w:t>up</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ri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re ger</w:t>
      </w:r>
      <w:r w:rsidRPr="000F1945">
        <w:rPr>
          <w:rFonts w:asciiTheme="minorHAnsi" w:hAnsiTheme="minorHAnsi" w:cstheme="minorHAnsi"/>
          <w:color w:val="000000"/>
          <w:spacing w:val="1"/>
          <w:sz w:val="22"/>
          <w:szCs w:val="22"/>
        </w:rPr>
        <w:t>a</w:t>
      </w:r>
      <w:r w:rsidRPr="000F1945">
        <w:rPr>
          <w:rFonts w:asciiTheme="minorHAnsi" w:hAnsiTheme="minorHAnsi" w:cstheme="minorHAnsi"/>
          <w:color w:val="000000"/>
          <w:sz w:val="22"/>
          <w:szCs w:val="22"/>
        </w:rPr>
        <w:t>rc</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 xml:space="preserve">ase </w:t>
      </w:r>
      <w:r w:rsidRPr="000F1945">
        <w:rPr>
          <w:rFonts w:asciiTheme="minorHAnsi" w:hAnsiTheme="minorHAnsi" w:cstheme="minorHAnsi"/>
          <w:color w:val="000000"/>
          <w:spacing w:val="8"/>
          <w:sz w:val="22"/>
          <w:szCs w:val="22"/>
        </w:rPr>
        <w:t>d</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gramm</w:t>
      </w:r>
      <w:r w:rsidRPr="000F1945">
        <w:rPr>
          <w:rFonts w:asciiTheme="minorHAnsi" w:hAnsiTheme="minorHAnsi" w:cstheme="minorHAnsi"/>
          <w:color w:val="000000"/>
          <w:spacing w:val="-1"/>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ella</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i/>
          <w:iCs/>
          <w:color w:val="000000"/>
          <w:spacing w:val="-3"/>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4"/>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du</w:t>
      </w:r>
      <w:r w:rsidRPr="000F1945">
        <w:rPr>
          <w:rFonts w:asciiTheme="minorHAnsi" w:hAnsiTheme="minorHAnsi" w:cstheme="minorHAnsi"/>
          <w:color w:val="000000"/>
          <w:sz w:val="22"/>
          <w:szCs w:val="22"/>
        </w:rPr>
        <w:t>ale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si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et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 xml:space="preserve">ella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2"/>
          <w:sz w:val="22"/>
          <w:szCs w:val="22"/>
        </w:rPr>
        <w:t>m</w:t>
      </w:r>
      <w:r w:rsidRPr="000F1945">
        <w:rPr>
          <w:rFonts w:asciiTheme="minorHAnsi" w:hAnsiTheme="minorHAnsi" w:cstheme="minorHAnsi"/>
          <w:color w:val="000000"/>
          <w:sz w:val="22"/>
          <w:szCs w:val="22"/>
        </w:rPr>
        <w:t>ali</w:t>
      </w:r>
      <w:r w:rsidRPr="000F1945">
        <w:rPr>
          <w:rFonts w:asciiTheme="minorHAnsi" w:hAnsiTheme="minorHAnsi" w:cstheme="minorHAnsi"/>
          <w:color w:val="000000"/>
          <w:spacing w:val="1"/>
          <w:sz w:val="22"/>
          <w:szCs w:val="22"/>
        </w:rPr>
        <w:t>zz</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 val</w:t>
      </w:r>
      <w:r w:rsidRPr="000F1945">
        <w:rPr>
          <w:rFonts w:asciiTheme="minorHAnsi" w:hAnsiTheme="minorHAnsi" w:cstheme="minorHAnsi"/>
          <w:color w:val="000000"/>
          <w:spacing w:val="1"/>
          <w:sz w:val="22"/>
          <w:szCs w:val="22"/>
        </w:rPr>
        <w:t>ut</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color w:val="000000"/>
          <w:sz w:val="22"/>
          <w:szCs w:val="22"/>
        </w:rPr>
        <w:t>gli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b</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am</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i a</w:t>
      </w:r>
      <w:r w:rsidRPr="000F1945">
        <w:rPr>
          <w:rFonts w:asciiTheme="minorHAnsi" w:hAnsiTheme="minorHAnsi" w:cstheme="minorHAnsi"/>
          <w:color w:val="000000"/>
          <w:spacing w:val="1"/>
          <w:sz w:val="22"/>
          <w:szCs w:val="22"/>
        </w:rPr>
        <w:t>tt</w:t>
      </w:r>
      <w:r w:rsidRPr="000F1945">
        <w:rPr>
          <w:rFonts w:asciiTheme="minorHAnsi" w:hAnsiTheme="minorHAnsi" w:cstheme="minorHAnsi"/>
          <w:color w:val="000000"/>
          <w:sz w:val="22"/>
          <w:szCs w:val="22"/>
        </w:rPr>
        <w:t>esi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asseg</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ias</w:t>
      </w:r>
      <w:r w:rsidRPr="000F1945">
        <w:rPr>
          <w:rFonts w:asciiTheme="minorHAnsi" w:hAnsiTheme="minorHAnsi" w:cstheme="minorHAnsi"/>
          <w:color w:val="000000"/>
          <w:spacing w:val="-1"/>
          <w:sz w:val="22"/>
          <w:szCs w:val="22"/>
        </w:rPr>
        <w:t>cu</w:t>
      </w:r>
      <w:r w:rsidRPr="000F1945">
        <w:rPr>
          <w:rFonts w:asciiTheme="minorHAnsi" w:hAnsiTheme="minorHAnsi" w:cstheme="minorHAnsi"/>
          <w:color w:val="000000"/>
          <w:sz w:val="22"/>
          <w:szCs w:val="22"/>
        </w:rPr>
        <w:t>n</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o</w:t>
      </w:r>
      <w:r w:rsidR="006D5935" w:rsidRPr="000F1945">
        <w:rPr>
          <w:rFonts w:asciiTheme="minorHAnsi" w:hAnsiTheme="minorHAnsi" w:cstheme="minorHAnsi"/>
          <w:color w:val="000000"/>
          <w:sz w:val="22"/>
          <w:szCs w:val="22"/>
        </w:rPr>
        <w:t xml:space="preserve"> e nella compilazione della SVI</w:t>
      </w:r>
      <w:r w:rsidRPr="000F1945">
        <w:rPr>
          <w:rFonts w:asciiTheme="minorHAnsi" w:hAnsiTheme="minorHAnsi" w:cstheme="minorHAnsi"/>
          <w:color w:val="000000"/>
          <w:spacing w:val="5"/>
          <w:sz w:val="22"/>
          <w:szCs w:val="22"/>
        </w:rPr>
        <w:t>.</w:t>
      </w:r>
    </w:p>
    <w:p w:rsidR="00E70375" w:rsidRPr="000F1945" w:rsidRDefault="00E70375" w:rsidP="00021CD6">
      <w:pPr>
        <w:widowControl w:val="0"/>
        <w:autoSpaceDE w:val="0"/>
        <w:autoSpaceDN w:val="0"/>
        <w:adjustRightInd w:val="0"/>
        <w:ind w:left="708" w:right="49"/>
        <w:jc w:val="both"/>
        <w:rPr>
          <w:rFonts w:asciiTheme="minorHAnsi" w:hAnsiTheme="minorHAnsi" w:cstheme="minorHAnsi"/>
          <w:color w:val="000000"/>
          <w:sz w:val="22"/>
          <w:szCs w:val="22"/>
        </w:rPr>
      </w:pPr>
    </w:p>
    <w:p w:rsidR="00E70375" w:rsidRPr="000F1945" w:rsidRDefault="00E70375" w:rsidP="00C30BF4">
      <w:pPr>
        <w:pStyle w:val="Titolo3"/>
        <w:rPr>
          <w:iCs/>
        </w:rPr>
      </w:pPr>
      <w:bookmarkStart w:id="29" w:name="_Toc165012583"/>
      <w:bookmarkStart w:id="30" w:name="_Toc165296418"/>
      <w:r w:rsidRPr="000F1945">
        <w:t xml:space="preserve">Definizione ed assegnazione degli obiettivi, indicatori e </w:t>
      </w:r>
      <w:r w:rsidRPr="000F1945">
        <w:rPr>
          <w:iCs/>
        </w:rPr>
        <w:t>target</w:t>
      </w:r>
      <w:bookmarkEnd w:id="29"/>
      <w:bookmarkEnd w:id="30"/>
    </w:p>
    <w:p w:rsidR="00E70375" w:rsidRPr="000F1945" w:rsidRDefault="00E70375" w:rsidP="001538B6">
      <w:pPr>
        <w:pStyle w:val="Rientrocorpodeltesto2"/>
        <w:ind w:left="0"/>
        <w:jc w:val="both"/>
        <w:rPr>
          <w:rFonts w:asciiTheme="minorHAnsi" w:hAnsiTheme="minorHAnsi" w:cstheme="minorHAnsi"/>
          <w:spacing w:val="-1"/>
          <w:sz w:val="22"/>
          <w:szCs w:val="22"/>
        </w:rPr>
      </w:pPr>
      <w:r w:rsidRPr="000F1945">
        <w:rPr>
          <w:rFonts w:asciiTheme="minorHAnsi" w:hAnsiTheme="minorHAnsi" w:cstheme="minorHAnsi"/>
          <w:spacing w:val="-1"/>
          <w:sz w:val="22"/>
          <w:szCs w:val="22"/>
        </w:rPr>
        <w:t>La valutazione all’interno di un’organizzazione sanitaria pubblica può essere inquadrata nell’ambito delle modalità definite all’interno di un sistema organico, contestualizzato a partire dal quadro normativo nazionale, per dare evidenza del processo di valorizzazione della professionalità in primis dei dirigenti e conseguentemente di tutti i collaboratori, in relazione alla verifica dei risultati conseguiti rispetto ai programmi e agli obiettivi assegnati.</w:t>
      </w:r>
    </w:p>
    <w:p w:rsidR="00E70375" w:rsidRPr="000F1945" w:rsidRDefault="00E70375" w:rsidP="001538B6">
      <w:pPr>
        <w:pStyle w:val="Rientrocorpodeltesto2"/>
        <w:ind w:left="0"/>
        <w:jc w:val="both"/>
        <w:rPr>
          <w:rFonts w:asciiTheme="minorHAnsi" w:hAnsiTheme="minorHAnsi" w:cstheme="minorHAnsi"/>
          <w:sz w:val="22"/>
          <w:szCs w:val="22"/>
        </w:rPr>
      </w:pPr>
      <w:r w:rsidRPr="000F1945">
        <w:rPr>
          <w:rFonts w:asciiTheme="minorHAnsi" w:hAnsiTheme="minorHAnsi" w:cstheme="minorHAnsi"/>
          <w:spacing w:val="-1"/>
          <w:sz w:val="22"/>
          <w:szCs w:val="22"/>
        </w:rPr>
        <w:t>La valutazione va dunque collocata a tutti gli effetti</w:t>
      </w:r>
      <w:r w:rsidR="00E85E30">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all’interno di un modello di pianificazione razionale</w:t>
      </w:r>
      <w:r w:rsidRPr="000F1945">
        <w:rPr>
          <w:rStyle w:val="Rimandonotaapidipagina"/>
          <w:rFonts w:asciiTheme="minorHAnsi" w:hAnsiTheme="minorHAnsi" w:cstheme="minorHAnsi"/>
          <w:sz w:val="22"/>
          <w:szCs w:val="22"/>
        </w:rPr>
        <w:footnoteReference w:id="8"/>
      </w:r>
      <w:r w:rsidRPr="000F1945">
        <w:rPr>
          <w:rFonts w:asciiTheme="minorHAnsi" w:hAnsiTheme="minorHAnsi" w:cstheme="minorHAnsi"/>
          <w:sz w:val="22"/>
          <w:szCs w:val="22"/>
        </w:rPr>
        <w:t>.</w:t>
      </w:r>
    </w:p>
    <w:p w:rsidR="00E70375" w:rsidRPr="000F1945" w:rsidRDefault="00E70375" w:rsidP="001538B6">
      <w:pPr>
        <w:pStyle w:val="Rientrocorpodeltesto2"/>
        <w:ind w:left="1"/>
        <w:jc w:val="both"/>
        <w:rPr>
          <w:rFonts w:asciiTheme="minorHAnsi" w:hAnsiTheme="minorHAnsi" w:cstheme="minorHAnsi"/>
          <w:color w:val="000000"/>
          <w:spacing w:val="-4"/>
          <w:position w:val="1"/>
          <w:sz w:val="22"/>
        </w:rPr>
      </w:pPr>
    </w:p>
    <w:p w:rsidR="00E70375" w:rsidRPr="000F1945" w:rsidRDefault="00E70375" w:rsidP="001538B6">
      <w:pPr>
        <w:pStyle w:val="Rientrocorpodeltesto2"/>
        <w:ind w:left="0"/>
        <w:jc w:val="both"/>
        <w:rPr>
          <w:rFonts w:asciiTheme="minorHAnsi" w:hAnsiTheme="minorHAnsi" w:cstheme="minorHAnsi"/>
          <w:sz w:val="22"/>
          <w:szCs w:val="22"/>
        </w:rPr>
      </w:pPr>
      <w:r w:rsidRPr="000F1945">
        <w:rPr>
          <w:rFonts w:asciiTheme="minorHAnsi" w:hAnsiTheme="minorHAnsi" w:cstheme="minorHAnsi"/>
          <w:sz w:val="22"/>
          <w:szCs w:val="22"/>
        </w:rPr>
        <w:t xml:space="preserve">Il meccanismo “a cascata” lega tra di loro i vari obiettivi </w:t>
      </w:r>
      <w:r w:rsidR="006D5935" w:rsidRPr="000F1945">
        <w:rPr>
          <w:rFonts w:asciiTheme="minorHAnsi" w:hAnsiTheme="minorHAnsi" w:cstheme="minorHAnsi"/>
          <w:sz w:val="22"/>
          <w:szCs w:val="22"/>
        </w:rPr>
        <w:t>e il livello di performance organizzativa con quella individuale.</w:t>
      </w:r>
    </w:p>
    <w:p w:rsidR="00D20CD4" w:rsidRPr="000F1945" w:rsidRDefault="00D20CD4" w:rsidP="004F6EFC">
      <w:pPr>
        <w:pStyle w:val="Rientrocorpodeltesto2"/>
        <w:jc w:val="both"/>
        <w:rPr>
          <w:rFonts w:asciiTheme="minorHAnsi" w:hAnsiTheme="minorHAnsi" w:cstheme="minorHAnsi"/>
          <w:sz w:val="22"/>
          <w:szCs w:val="22"/>
        </w:rPr>
      </w:pPr>
    </w:p>
    <w:p w:rsidR="00E70375" w:rsidRPr="000F1945" w:rsidRDefault="00E70375" w:rsidP="004F6EFC">
      <w:pPr>
        <w:pStyle w:val="Rientrocorpodeltesto2"/>
        <w:ind w:left="709"/>
        <w:jc w:val="both"/>
        <w:rPr>
          <w:rFonts w:asciiTheme="minorHAnsi" w:hAnsiTheme="minorHAnsi" w:cstheme="minorHAnsi"/>
          <w:noProof/>
          <w:color w:val="000000"/>
          <w:spacing w:val="-4"/>
          <w:position w:val="1"/>
          <w:sz w:val="22"/>
        </w:rPr>
      </w:pPr>
    </w:p>
    <w:p w:rsidR="00EB6648" w:rsidRDefault="00EB6648" w:rsidP="00EB6648">
      <w:pPr>
        <w:pStyle w:val="Didascalia"/>
        <w:jc w:val="both"/>
      </w:pPr>
      <w:r>
        <w:t xml:space="preserve">Figura </w:t>
      </w:r>
      <w:fldSimple w:instr=" SEQ Figura \* ARABIC ">
        <w:r w:rsidR="00257A2D">
          <w:rPr>
            <w:noProof/>
          </w:rPr>
          <w:t>3</w:t>
        </w:r>
      </w:fldSimple>
      <w:r>
        <w:t xml:space="preserve">: </w:t>
      </w:r>
      <w:r w:rsidRPr="006856D5">
        <w:t>Collegamento tra dimensione organizzativa e dimensione individuale</w:t>
      </w:r>
    </w:p>
    <w:p w:rsidR="00F7494D" w:rsidRPr="000F1945" w:rsidRDefault="002A300F" w:rsidP="004F6EFC">
      <w:pPr>
        <w:pStyle w:val="Rientrocorpodeltesto2"/>
        <w:ind w:left="709"/>
        <w:jc w:val="both"/>
        <w:rPr>
          <w:rFonts w:asciiTheme="minorHAnsi" w:hAnsiTheme="minorHAnsi" w:cstheme="minorHAnsi"/>
          <w:color w:val="000000"/>
          <w:spacing w:val="-4"/>
          <w:position w:val="1"/>
          <w:sz w:val="22"/>
        </w:rPr>
      </w:pPr>
      <w:r w:rsidRPr="000F1945">
        <w:rPr>
          <w:rFonts w:asciiTheme="minorHAnsi" w:hAnsiTheme="minorHAnsi" w:cstheme="minorHAnsi"/>
          <w:noProof/>
        </w:rPr>
        <w:drawing>
          <wp:inline distT="0" distB="0" distL="0" distR="0" wp14:anchorId="5392D039" wp14:editId="424AEC74">
            <wp:extent cx="3692199" cy="3003719"/>
            <wp:effectExtent l="0" t="0" r="381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0909" cy="3010805"/>
                    </a:xfrm>
                    <a:prstGeom prst="rect">
                      <a:avLst/>
                    </a:prstGeom>
                    <a:noFill/>
                    <a:ln>
                      <a:noFill/>
                    </a:ln>
                  </pic:spPr>
                </pic:pic>
              </a:graphicData>
            </a:graphic>
          </wp:inline>
        </w:drawing>
      </w:r>
    </w:p>
    <w:p w:rsidR="00E70375" w:rsidRPr="000F1945" w:rsidRDefault="00E70375" w:rsidP="004F6EFC">
      <w:pPr>
        <w:pStyle w:val="Rientrocorpodeltesto2"/>
        <w:ind w:left="709"/>
        <w:jc w:val="both"/>
        <w:rPr>
          <w:rFonts w:asciiTheme="minorHAnsi" w:hAnsiTheme="minorHAnsi" w:cstheme="minorHAnsi"/>
          <w:sz w:val="22"/>
          <w:szCs w:val="22"/>
        </w:rPr>
      </w:pPr>
    </w:p>
    <w:p w:rsidR="00E70375" w:rsidRPr="000F1945" w:rsidRDefault="00E70375" w:rsidP="005B4F8A">
      <w:pPr>
        <w:pStyle w:val="Rientrocorpodeltesto2"/>
        <w:ind w:left="0"/>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Un efficace sistema di valutazione favorisce il miglioramento delle prestazioni, valorizza le risorse umane, collega i sistemi di gestione delle risorse umane al sistema di pianificazione e controllo, crea un sistema oggettivo per la gestione delle politiche retributive, indirizza i comportamenti organizzativi verso gli obiettivi e l’organizzazione attesa, sostiene i fattori dell’equità organizzativa, dell’utilità sociale e della sicurezza. La valutazione, infatti, costituisce un’occasione di “miglioramento e crescita”, in quanto agisce da leva motivazionale e strumento di sviluppo personale e professionale innescando un processo virtuoso di miglioramento continuo dei comportamenti organizzativi del personale e dell’organizzazione. </w:t>
      </w:r>
    </w:p>
    <w:p w:rsidR="00E70375" w:rsidRPr="000F1945" w:rsidRDefault="00E70375" w:rsidP="005B4F8A">
      <w:pPr>
        <w:pStyle w:val="Rientrocorpodeltesto2"/>
        <w:ind w:left="0"/>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Se appropriatamente sviluppato</w:t>
      </w:r>
      <w:r w:rsidRPr="000F1945">
        <w:rPr>
          <w:rStyle w:val="Rimandonotaapidipagina"/>
          <w:rFonts w:asciiTheme="minorHAnsi" w:hAnsiTheme="minorHAnsi" w:cstheme="minorHAnsi"/>
          <w:spacing w:val="1"/>
          <w:position w:val="1"/>
          <w:sz w:val="22"/>
          <w:szCs w:val="22"/>
        </w:rPr>
        <w:footnoteReference w:id="9"/>
      </w:r>
      <w:r w:rsidRPr="000F1945">
        <w:rPr>
          <w:rFonts w:asciiTheme="minorHAnsi" w:hAnsiTheme="minorHAnsi" w:cstheme="minorHAnsi"/>
          <w:spacing w:val="1"/>
          <w:position w:val="1"/>
          <w:sz w:val="22"/>
          <w:szCs w:val="22"/>
        </w:rPr>
        <w:t xml:space="preserve"> può rendere un’organizzazione capace di: </w:t>
      </w:r>
    </w:p>
    <w:p w:rsidR="00E70375" w:rsidRPr="000F1945" w:rsidRDefault="00E70375" w:rsidP="008340B1">
      <w:pPr>
        <w:pStyle w:val="Rientrocorpodeltesto2"/>
        <w:numPr>
          <w:ilvl w:val="0"/>
          <w:numId w:val="19"/>
        </w:numPr>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formulare e comunicare i propri obiettivi e verificare che questi siano stati conseguiti; </w:t>
      </w:r>
    </w:p>
    <w:p w:rsidR="00E70375" w:rsidRPr="000F1945" w:rsidRDefault="00E70375" w:rsidP="008340B1">
      <w:pPr>
        <w:pStyle w:val="Rientrocorpodeltesto2"/>
        <w:numPr>
          <w:ilvl w:val="0"/>
          <w:numId w:val="19"/>
        </w:numPr>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informare e guidare i processi decisionali; </w:t>
      </w:r>
    </w:p>
    <w:p w:rsidR="00E70375" w:rsidRPr="000F1945" w:rsidRDefault="00E70375" w:rsidP="008340B1">
      <w:pPr>
        <w:pStyle w:val="Rientrocorpodeltesto2"/>
        <w:numPr>
          <w:ilvl w:val="0"/>
          <w:numId w:val="19"/>
        </w:numPr>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lastRenderedPageBreak/>
        <w:t xml:space="preserve">gestire più efficacemente sia le risorse che i processi organizzativi; </w:t>
      </w:r>
    </w:p>
    <w:p w:rsidR="00E70375" w:rsidRPr="000F1945" w:rsidRDefault="00E70375" w:rsidP="008340B1">
      <w:pPr>
        <w:pStyle w:val="Rientrocorpodeltesto2"/>
        <w:numPr>
          <w:ilvl w:val="0"/>
          <w:numId w:val="19"/>
        </w:numPr>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influenzare e valutare i comportamenti di gruppi e individui; </w:t>
      </w:r>
    </w:p>
    <w:p w:rsidR="00E70375" w:rsidRPr="000F1945" w:rsidRDefault="00E70375" w:rsidP="008340B1">
      <w:pPr>
        <w:pStyle w:val="Rientrocorpodeltesto2"/>
        <w:numPr>
          <w:ilvl w:val="0"/>
          <w:numId w:val="19"/>
        </w:numPr>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rafforzare </w:t>
      </w:r>
      <w:r w:rsidRPr="000F1945">
        <w:rPr>
          <w:rFonts w:asciiTheme="minorHAnsi" w:hAnsiTheme="minorHAnsi" w:cstheme="minorHAnsi"/>
          <w:i/>
          <w:spacing w:val="1"/>
          <w:position w:val="1"/>
          <w:sz w:val="22"/>
          <w:szCs w:val="22"/>
        </w:rPr>
        <w:t>accountability</w:t>
      </w:r>
      <w:r w:rsidRPr="000F1945">
        <w:rPr>
          <w:rFonts w:asciiTheme="minorHAnsi" w:hAnsiTheme="minorHAnsi" w:cstheme="minorHAnsi"/>
          <w:spacing w:val="1"/>
          <w:position w:val="1"/>
          <w:sz w:val="22"/>
          <w:szCs w:val="22"/>
        </w:rPr>
        <w:t xml:space="preserve"> e responsabilità a diversi livelli gerarchici; </w:t>
      </w:r>
    </w:p>
    <w:p w:rsidR="00E70375" w:rsidRPr="000F1945" w:rsidRDefault="00E70375" w:rsidP="008340B1">
      <w:pPr>
        <w:pStyle w:val="Rientrocorpodeltesto2"/>
        <w:numPr>
          <w:ilvl w:val="0"/>
          <w:numId w:val="19"/>
        </w:numPr>
        <w:jc w:val="both"/>
        <w:rPr>
          <w:rFonts w:asciiTheme="minorHAnsi" w:hAnsiTheme="minorHAnsi" w:cstheme="minorHAnsi"/>
          <w:spacing w:val="1"/>
          <w:position w:val="1"/>
          <w:sz w:val="22"/>
          <w:szCs w:val="22"/>
        </w:rPr>
      </w:pPr>
      <w:r w:rsidRPr="000F1945">
        <w:rPr>
          <w:rFonts w:asciiTheme="minorHAnsi" w:hAnsiTheme="minorHAnsi" w:cstheme="minorHAnsi"/>
          <w:spacing w:val="1"/>
          <w:position w:val="1"/>
          <w:sz w:val="22"/>
          <w:szCs w:val="22"/>
        </w:rPr>
        <w:t xml:space="preserve">incoraggiare il miglioramento continuo e l’apprendimento organizzativo. </w:t>
      </w:r>
    </w:p>
    <w:p w:rsidR="00E70375" w:rsidRPr="000F1945" w:rsidRDefault="00E70375" w:rsidP="005B4F8A">
      <w:pPr>
        <w:pStyle w:val="Rientrocorpodeltesto2"/>
        <w:ind w:left="1"/>
        <w:jc w:val="both"/>
        <w:rPr>
          <w:rFonts w:asciiTheme="minorHAnsi" w:hAnsiTheme="minorHAnsi" w:cstheme="minorHAnsi"/>
          <w:color w:val="000000"/>
          <w:spacing w:val="-4"/>
          <w:position w:val="1"/>
          <w:sz w:val="22"/>
        </w:rPr>
      </w:pPr>
    </w:p>
    <w:p w:rsidR="00E70375" w:rsidRPr="000F1945" w:rsidRDefault="00E70375" w:rsidP="005B4F8A">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La valutazione delle performance si presenta decisamente come uno strumento di sviluppo del personale basata sul riconoscimento delle competenze e dei risultati individuali e sulla possibilità di migliorare le sue prestazioni ricorrendo alla progettazione di opportuni piani di sviluppo, anche attraverso la leva strategica della formazione.</w:t>
      </w:r>
    </w:p>
    <w:p w:rsidR="00E70375" w:rsidRPr="000F1945" w:rsidRDefault="00E70375" w:rsidP="005B4F8A">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Il sistema di valutazione delle performance è finalizzato quindi a: </w:t>
      </w:r>
    </w:p>
    <w:p w:rsidR="00E70375" w:rsidRPr="000F1945" w:rsidRDefault="00E70375" w:rsidP="008340B1">
      <w:pPr>
        <w:pStyle w:val="Rientrocorpodeltesto2"/>
        <w:numPr>
          <w:ilvl w:val="0"/>
          <w:numId w:val="20"/>
        </w:numPr>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realizzare il processo di sviluppo professionale e di orientamento ai risultati; </w:t>
      </w:r>
    </w:p>
    <w:p w:rsidR="00E70375" w:rsidRPr="000F1945" w:rsidRDefault="00E70375" w:rsidP="008340B1">
      <w:pPr>
        <w:pStyle w:val="Rientrocorpodeltesto2"/>
        <w:numPr>
          <w:ilvl w:val="0"/>
          <w:numId w:val="20"/>
        </w:numPr>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orientare i comportamenti organizzativi; </w:t>
      </w:r>
    </w:p>
    <w:p w:rsidR="00E70375" w:rsidRPr="000F1945" w:rsidRDefault="00E70375" w:rsidP="008340B1">
      <w:pPr>
        <w:pStyle w:val="Rientrocorpodeltesto2"/>
        <w:numPr>
          <w:ilvl w:val="0"/>
          <w:numId w:val="20"/>
        </w:numPr>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sviluppare nei soggetti incaricati di funzione dirigenziale la capacità di azioni finalizzate al perseguimento dei fini dell’azienda e allo sviluppo dei servizi erogati; </w:t>
      </w:r>
    </w:p>
    <w:p w:rsidR="00E70375" w:rsidRPr="000F1945" w:rsidRDefault="00E70375" w:rsidP="008340B1">
      <w:pPr>
        <w:pStyle w:val="Rientrocorpodeltesto2"/>
        <w:numPr>
          <w:ilvl w:val="0"/>
          <w:numId w:val="20"/>
        </w:numPr>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favorire lo sviluppo di una “cultura gestionale” basata su obiettivi e risultati; </w:t>
      </w:r>
    </w:p>
    <w:p w:rsidR="00E70375" w:rsidRPr="000F1945" w:rsidRDefault="00E70375" w:rsidP="008340B1">
      <w:pPr>
        <w:pStyle w:val="Rientrocorpodeltesto2"/>
        <w:numPr>
          <w:ilvl w:val="0"/>
          <w:numId w:val="20"/>
        </w:numPr>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correlare l’erogazione di compensi economici all’effettivo miglioramento qualitativo e quantitativo dei servizi. </w:t>
      </w:r>
    </w:p>
    <w:p w:rsidR="00E70375" w:rsidRPr="000F1945" w:rsidRDefault="00E70375" w:rsidP="005B4F8A">
      <w:pPr>
        <w:pStyle w:val="Rientrocorpodeltesto2"/>
        <w:ind w:left="0"/>
        <w:jc w:val="both"/>
        <w:rPr>
          <w:rFonts w:asciiTheme="minorHAnsi" w:hAnsiTheme="minorHAnsi" w:cstheme="minorHAnsi"/>
          <w:spacing w:val="-3"/>
          <w:sz w:val="22"/>
          <w:szCs w:val="22"/>
        </w:rPr>
      </w:pPr>
    </w:p>
    <w:p w:rsidR="00E70375" w:rsidRPr="000F1945" w:rsidRDefault="00E70375" w:rsidP="005B4F8A">
      <w:pPr>
        <w:pStyle w:val="Rientrocorpodeltesto2"/>
        <w:ind w:left="0"/>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t xml:space="preserve">Oggetto della valutazione non è quindi la persona in quanto tale, ma le modalità e le capacità con le quali un soggetto esplica la propria attività lavorativa nel contesto organizzativo di appartenenza ovvero </w:t>
      </w:r>
      <w:r w:rsidRPr="000F1945">
        <w:rPr>
          <w:rFonts w:asciiTheme="minorHAnsi" w:hAnsiTheme="minorHAnsi" w:cstheme="minorHAnsi"/>
          <w:iCs/>
          <w:position w:val="1"/>
          <w:sz w:val="22"/>
          <w:szCs w:val="22"/>
        </w:rPr>
        <w:t xml:space="preserve">il suo modo di agire e di relazionarsi con gli altri (colleghi, collaboratori, utenti), il suo modo di applicare le proprie competenze e le proprie capacità gestionali, manageriali, intellettive, la sua capacità di raggiungere gli obiettivi assegnati. </w:t>
      </w:r>
    </w:p>
    <w:p w:rsidR="00E70375" w:rsidRPr="000F1945" w:rsidRDefault="00E70375" w:rsidP="005B4F8A">
      <w:pPr>
        <w:pStyle w:val="Rientrocorpodeltesto2"/>
        <w:ind w:left="0"/>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t xml:space="preserve">Per questa ragione, la valutazione non dovrà riferirsi al profilo caratteriale o alle caratteristiche e attitudini personali, ma alla differenza tra i comportamenti lavorativi e i risultati “attesi” e quelli “effettivi”, e sarà relativa esclusivamente al periodo oggetto di valutazione, che, di norma, coincide con l’anno solare. </w:t>
      </w:r>
    </w:p>
    <w:p w:rsidR="00E70375" w:rsidRPr="000F1945" w:rsidRDefault="00E70375" w:rsidP="005B4F8A">
      <w:pPr>
        <w:pStyle w:val="Rientrocorpodeltesto2"/>
        <w:ind w:left="0"/>
        <w:jc w:val="both"/>
        <w:rPr>
          <w:rFonts w:asciiTheme="minorHAnsi" w:hAnsiTheme="minorHAnsi" w:cstheme="minorHAnsi"/>
          <w:position w:val="1"/>
          <w:sz w:val="22"/>
          <w:szCs w:val="22"/>
        </w:rPr>
      </w:pPr>
    </w:p>
    <w:p w:rsidR="00E70375" w:rsidRPr="000F1945" w:rsidRDefault="00E70375" w:rsidP="005B4F8A">
      <w:pPr>
        <w:pStyle w:val="Rientrocorpodeltesto2"/>
        <w:ind w:left="0"/>
        <w:jc w:val="both"/>
        <w:rPr>
          <w:rFonts w:asciiTheme="minorHAnsi" w:hAnsiTheme="minorHAnsi" w:cstheme="minorHAnsi"/>
          <w:bCs/>
          <w:spacing w:val="-1"/>
          <w:sz w:val="22"/>
          <w:szCs w:val="23"/>
        </w:rPr>
      </w:pPr>
      <w:r w:rsidRPr="000F1945">
        <w:rPr>
          <w:rFonts w:asciiTheme="minorHAnsi" w:hAnsiTheme="minorHAnsi" w:cstheme="minorHAnsi"/>
          <w:spacing w:val="-1"/>
          <w:sz w:val="22"/>
          <w:szCs w:val="23"/>
        </w:rPr>
        <w:t xml:space="preserve">Il </w:t>
      </w:r>
      <w:r w:rsidRPr="000F1945">
        <w:rPr>
          <w:rFonts w:asciiTheme="minorHAnsi" w:hAnsiTheme="minorHAnsi" w:cstheme="minorHAnsi"/>
          <w:bCs/>
          <w:spacing w:val="-1"/>
          <w:sz w:val="22"/>
          <w:szCs w:val="23"/>
        </w:rPr>
        <w:t xml:space="preserve">collegamento </w:t>
      </w:r>
      <w:r w:rsidRPr="000F1945">
        <w:rPr>
          <w:rFonts w:asciiTheme="minorHAnsi" w:hAnsiTheme="minorHAnsi" w:cstheme="minorHAnsi"/>
          <w:spacing w:val="-1"/>
          <w:sz w:val="22"/>
          <w:szCs w:val="23"/>
        </w:rPr>
        <w:t xml:space="preserve">tra gli </w:t>
      </w:r>
      <w:r w:rsidRPr="000F1945">
        <w:rPr>
          <w:rFonts w:asciiTheme="minorHAnsi" w:hAnsiTheme="minorHAnsi" w:cstheme="minorHAnsi"/>
          <w:bCs/>
          <w:spacing w:val="-1"/>
          <w:sz w:val="22"/>
          <w:szCs w:val="23"/>
        </w:rPr>
        <w:t xml:space="preserve">obiettivi individuali </w:t>
      </w:r>
      <w:r w:rsidRPr="000F1945">
        <w:rPr>
          <w:rFonts w:asciiTheme="minorHAnsi" w:hAnsiTheme="minorHAnsi" w:cstheme="minorHAnsi"/>
          <w:spacing w:val="-1"/>
          <w:sz w:val="22"/>
          <w:szCs w:val="23"/>
        </w:rPr>
        <w:t xml:space="preserve">e quelli </w:t>
      </w:r>
      <w:r w:rsidRPr="000F1945">
        <w:rPr>
          <w:rFonts w:asciiTheme="minorHAnsi" w:hAnsiTheme="minorHAnsi" w:cstheme="minorHAnsi"/>
          <w:bCs/>
          <w:spacing w:val="-1"/>
          <w:sz w:val="22"/>
          <w:szCs w:val="23"/>
        </w:rPr>
        <w:t xml:space="preserve">organizzativi avviene, come previsto dal modello e dalla contrattazione integrativa, attraverso il riconoscimento degli incentivi individuali a partire dalla percentuale di raggiungimento degli obiettivi di struttura e degli obiettivi assegnati ai singoli dirigenti. </w:t>
      </w:r>
    </w:p>
    <w:p w:rsidR="00E70375" w:rsidRPr="000F1945" w:rsidRDefault="00E70375" w:rsidP="005B4F8A">
      <w:pPr>
        <w:pStyle w:val="Rientrocorpodeltesto2"/>
        <w:ind w:left="0"/>
        <w:jc w:val="both"/>
        <w:rPr>
          <w:rFonts w:asciiTheme="minorHAnsi" w:hAnsiTheme="minorHAnsi" w:cstheme="minorHAnsi"/>
          <w:spacing w:val="-1"/>
          <w:sz w:val="22"/>
          <w:szCs w:val="23"/>
        </w:rPr>
      </w:pPr>
    </w:p>
    <w:p w:rsidR="00E70375" w:rsidRPr="000F1945" w:rsidRDefault="00E70375" w:rsidP="005B4F8A">
      <w:pPr>
        <w:pStyle w:val="Rientrocorpodeltesto2"/>
        <w:ind w:left="0"/>
        <w:jc w:val="both"/>
        <w:rPr>
          <w:rFonts w:asciiTheme="minorHAnsi" w:hAnsiTheme="minorHAnsi" w:cstheme="minorHAnsi"/>
          <w:bCs/>
          <w:spacing w:val="-1"/>
          <w:sz w:val="22"/>
          <w:szCs w:val="23"/>
        </w:rPr>
      </w:pPr>
      <w:r w:rsidRPr="000F1945">
        <w:rPr>
          <w:rFonts w:asciiTheme="minorHAnsi" w:hAnsiTheme="minorHAnsi" w:cstheme="minorHAnsi"/>
          <w:spacing w:val="-1"/>
          <w:sz w:val="22"/>
          <w:szCs w:val="23"/>
        </w:rPr>
        <w:t>Le schede per l’</w:t>
      </w:r>
      <w:r w:rsidRPr="000F1945">
        <w:rPr>
          <w:rFonts w:asciiTheme="minorHAnsi" w:hAnsiTheme="minorHAnsi" w:cstheme="minorHAnsi"/>
          <w:bCs/>
          <w:spacing w:val="-1"/>
          <w:sz w:val="22"/>
          <w:szCs w:val="23"/>
        </w:rPr>
        <w:t xml:space="preserve">assegnazione </w:t>
      </w:r>
      <w:r w:rsidRPr="000F1945">
        <w:rPr>
          <w:rFonts w:asciiTheme="minorHAnsi" w:hAnsiTheme="minorHAnsi" w:cstheme="minorHAnsi"/>
          <w:spacing w:val="-1"/>
          <w:sz w:val="22"/>
          <w:szCs w:val="23"/>
        </w:rPr>
        <w:t xml:space="preserve">degli </w:t>
      </w:r>
      <w:r w:rsidRPr="000F1945">
        <w:rPr>
          <w:rFonts w:asciiTheme="minorHAnsi" w:hAnsiTheme="minorHAnsi" w:cstheme="minorHAnsi"/>
          <w:bCs/>
          <w:spacing w:val="-1"/>
          <w:sz w:val="22"/>
          <w:szCs w:val="23"/>
        </w:rPr>
        <w:t xml:space="preserve">obiettivi individuali vengono riesaminate annualmente dalla Direzione, </w:t>
      </w:r>
      <w:r w:rsidR="006D5935" w:rsidRPr="000F1945">
        <w:rPr>
          <w:rFonts w:asciiTheme="minorHAnsi" w:hAnsiTheme="minorHAnsi" w:cstheme="minorHAnsi"/>
          <w:bCs/>
          <w:spacing w:val="-1"/>
          <w:sz w:val="22"/>
          <w:szCs w:val="23"/>
        </w:rPr>
        <w:t xml:space="preserve">dalla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bCs/>
          <w:spacing w:val="-1"/>
          <w:sz w:val="22"/>
          <w:szCs w:val="23"/>
        </w:rPr>
        <w:t xml:space="preserve">Formazione e Valutazione degli operatori e dalla </w:t>
      </w:r>
      <w:r w:rsidR="00D20CD4" w:rsidRPr="000F1945">
        <w:rPr>
          <w:rFonts w:asciiTheme="minorHAnsi" w:hAnsiTheme="minorHAnsi" w:cstheme="minorHAnsi"/>
          <w:spacing w:val="-1"/>
          <w:sz w:val="22"/>
          <w:szCs w:val="22"/>
        </w:rPr>
        <w:t>Struttura</w:t>
      </w:r>
      <w:r w:rsidRPr="000F1945">
        <w:rPr>
          <w:rFonts w:asciiTheme="minorHAnsi" w:hAnsiTheme="minorHAnsi" w:cstheme="minorHAnsi"/>
          <w:bCs/>
          <w:spacing w:val="-1"/>
          <w:sz w:val="22"/>
          <w:szCs w:val="23"/>
        </w:rPr>
        <w:t xml:space="preserve"> Controllo di gestione.</w:t>
      </w:r>
    </w:p>
    <w:p w:rsidR="00E70375" w:rsidRPr="000F1945" w:rsidRDefault="00E70375" w:rsidP="005B4F8A">
      <w:pPr>
        <w:pStyle w:val="Rientrocorpodeltesto2"/>
        <w:ind w:left="0"/>
        <w:jc w:val="both"/>
        <w:rPr>
          <w:rFonts w:asciiTheme="minorHAnsi" w:hAnsiTheme="minorHAnsi" w:cstheme="minorHAnsi"/>
          <w:bCs/>
          <w:spacing w:val="-1"/>
          <w:sz w:val="22"/>
          <w:szCs w:val="23"/>
        </w:rPr>
      </w:pPr>
      <w:r w:rsidRPr="000F1945">
        <w:rPr>
          <w:rFonts w:asciiTheme="minorHAnsi" w:hAnsiTheme="minorHAnsi" w:cstheme="minorHAnsi"/>
          <w:bCs/>
          <w:spacing w:val="-1"/>
          <w:sz w:val="22"/>
          <w:szCs w:val="23"/>
        </w:rPr>
        <w:t>I</w:t>
      </w:r>
      <w:r w:rsidRPr="000F1945">
        <w:rPr>
          <w:rFonts w:asciiTheme="minorHAnsi" w:hAnsiTheme="minorHAnsi" w:cstheme="minorHAnsi"/>
          <w:spacing w:val="-1"/>
          <w:sz w:val="22"/>
          <w:szCs w:val="23"/>
        </w:rPr>
        <w:t xml:space="preserve">l grado di utilizzo delle </w:t>
      </w:r>
      <w:r w:rsidRPr="000F1945">
        <w:rPr>
          <w:rFonts w:asciiTheme="minorHAnsi" w:hAnsiTheme="minorHAnsi" w:cstheme="minorHAnsi"/>
          <w:bCs/>
          <w:spacing w:val="-1"/>
          <w:sz w:val="22"/>
          <w:szCs w:val="23"/>
        </w:rPr>
        <w:t xml:space="preserve">schede di valutazione </w:t>
      </w:r>
      <w:r w:rsidRPr="000F1945">
        <w:rPr>
          <w:rFonts w:asciiTheme="minorHAnsi" w:hAnsiTheme="minorHAnsi" w:cstheme="minorHAnsi"/>
          <w:spacing w:val="-1"/>
          <w:sz w:val="22"/>
          <w:szCs w:val="23"/>
        </w:rPr>
        <w:t xml:space="preserve">è monitorato dalla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bCs/>
          <w:spacing w:val="-1"/>
          <w:sz w:val="22"/>
          <w:szCs w:val="23"/>
        </w:rPr>
        <w:t>Formazione e Valutazione degli operatori che provvede a sollecitare gli eventuali ritardatari e ad elaborare le statistiche di base.</w:t>
      </w:r>
    </w:p>
    <w:p w:rsidR="00E70375" w:rsidRPr="000F1945" w:rsidRDefault="00E70375" w:rsidP="005B4F8A">
      <w:pPr>
        <w:pStyle w:val="Rientrocorpodeltesto2"/>
        <w:ind w:left="0"/>
        <w:jc w:val="both"/>
        <w:rPr>
          <w:rFonts w:asciiTheme="minorHAnsi" w:hAnsiTheme="minorHAnsi" w:cstheme="minorHAnsi"/>
          <w:color w:val="000000"/>
          <w:spacing w:val="-1"/>
          <w:sz w:val="22"/>
        </w:rPr>
      </w:pPr>
      <w:r w:rsidRPr="000F1945">
        <w:rPr>
          <w:rFonts w:asciiTheme="minorHAnsi" w:hAnsiTheme="minorHAnsi" w:cstheme="minorHAnsi"/>
          <w:bCs/>
          <w:spacing w:val="-1"/>
          <w:sz w:val="22"/>
          <w:szCs w:val="23"/>
        </w:rPr>
        <w:t xml:space="preserve">Il dato relativo al raggiungimento degli obiettivi da parte della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bCs/>
          <w:spacing w:val="-1"/>
          <w:sz w:val="22"/>
          <w:szCs w:val="23"/>
        </w:rPr>
        <w:t xml:space="preserve">Controllo di Gestione viene trasmesso alla </w:t>
      </w:r>
      <w:r w:rsidR="00D20CD4" w:rsidRPr="000F1945">
        <w:rPr>
          <w:rFonts w:asciiTheme="minorHAnsi" w:hAnsiTheme="minorHAnsi" w:cstheme="minorHAnsi"/>
          <w:spacing w:val="-1"/>
          <w:sz w:val="22"/>
          <w:szCs w:val="22"/>
        </w:rPr>
        <w:t xml:space="preserve">Struttura </w:t>
      </w:r>
      <w:r w:rsidR="006D5935" w:rsidRPr="000F1945">
        <w:rPr>
          <w:rFonts w:asciiTheme="minorHAnsi" w:hAnsiTheme="minorHAnsi" w:cstheme="minorHAnsi"/>
          <w:bCs/>
          <w:spacing w:val="-1"/>
          <w:sz w:val="22"/>
          <w:szCs w:val="23"/>
        </w:rPr>
        <w:t xml:space="preserve">Formazione e Valutazione degli Operatori che poi invia alla </w:t>
      </w:r>
      <w:r w:rsidR="006D5935" w:rsidRPr="000F1945">
        <w:rPr>
          <w:rFonts w:asciiTheme="minorHAnsi" w:hAnsiTheme="minorHAnsi" w:cstheme="minorHAnsi"/>
          <w:spacing w:val="-1"/>
          <w:sz w:val="22"/>
          <w:szCs w:val="22"/>
        </w:rPr>
        <w:t>Struttura</w:t>
      </w:r>
      <w:r w:rsidR="006D5935" w:rsidRPr="000F1945">
        <w:rPr>
          <w:rFonts w:asciiTheme="minorHAnsi" w:hAnsiTheme="minorHAnsi" w:cstheme="minorHAnsi"/>
          <w:bCs/>
          <w:spacing w:val="-1"/>
          <w:sz w:val="22"/>
          <w:szCs w:val="23"/>
        </w:rPr>
        <w:t xml:space="preserve"> </w:t>
      </w:r>
      <w:r w:rsidRPr="000F1945">
        <w:rPr>
          <w:rFonts w:asciiTheme="minorHAnsi" w:hAnsiTheme="minorHAnsi" w:cstheme="minorHAnsi"/>
          <w:bCs/>
          <w:spacing w:val="-1"/>
          <w:sz w:val="22"/>
          <w:szCs w:val="23"/>
        </w:rPr>
        <w:t xml:space="preserve">Amministrazione del Personale </w:t>
      </w:r>
      <w:r w:rsidR="006D5935" w:rsidRPr="000F1945">
        <w:rPr>
          <w:rFonts w:asciiTheme="minorHAnsi" w:hAnsiTheme="minorHAnsi" w:cstheme="minorHAnsi"/>
          <w:bCs/>
          <w:spacing w:val="-1"/>
          <w:sz w:val="22"/>
          <w:szCs w:val="23"/>
        </w:rPr>
        <w:t>l</w:t>
      </w:r>
      <w:r w:rsidRPr="000F1945">
        <w:rPr>
          <w:rFonts w:asciiTheme="minorHAnsi" w:hAnsiTheme="minorHAnsi" w:cstheme="minorHAnsi"/>
          <w:bCs/>
          <w:spacing w:val="-1"/>
          <w:sz w:val="22"/>
          <w:szCs w:val="23"/>
        </w:rPr>
        <w:t xml:space="preserve">e </w:t>
      </w:r>
      <w:r w:rsidR="006D5935" w:rsidRPr="000F1945">
        <w:rPr>
          <w:rFonts w:asciiTheme="minorHAnsi" w:hAnsiTheme="minorHAnsi" w:cstheme="minorHAnsi"/>
          <w:bCs/>
          <w:spacing w:val="-1"/>
          <w:sz w:val="22"/>
          <w:szCs w:val="23"/>
        </w:rPr>
        <w:t>risultanze delle SVI</w:t>
      </w:r>
      <w:r w:rsidRPr="000F1945">
        <w:rPr>
          <w:rFonts w:asciiTheme="minorHAnsi" w:hAnsiTheme="minorHAnsi" w:cstheme="minorHAnsi"/>
          <w:bCs/>
          <w:spacing w:val="-1"/>
          <w:sz w:val="22"/>
          <w:szCs w:val="23"/>
        </w:rPr>
        <w:t xml:space="preserve"> </w:t>
      </w:r>
      <w:r w:rsidR="006D5935" w:rsidRPr="000F1945">
        <w:rPr>
          <w:rFonts w:asciiTheme="minorHAnsi" w:hAnsiTheme="minorHAnsi" w:cstheme="minorHAnsi"/>
          <w:bCs/>
          <w:spacing w:val="-1"/>
          <w:sz w:val="22"/>
          <w:szCs w:val="23"/>
        </w:rPr>
        <w:t>per i provvedimenti di competenza</w:t>
      </w:r>
      <w:r w:rsidRPr="000F1945">
        <w:rPr>
          <w:rFonts w:asciiTheme="minorHAnsi" w:hAnsiTheme="minorHAnsi" w:cstheme="minorHAnsi"/>
          <w:bCs/>
          <w:spacing w:val="-1"/>
          <w:sz w:val="22"/>
          <w:szCs w:val="23"/>
        </w:rPr>
        <w:t xml:space="preserve">. </w:t>
      </w:r>
    </w:p>
    <w:p w:rsidR="00E70375" w:rsidRPr="000F1945" w:rsidRDefault="00E70375" w:rsidP="00B46449">
      <w:pPr>
        <w:pStyle w:val="Rientrocorpodeltesto2"/>
        <w:ind w:left="709"/>
        <w:jc w:val="both"/>
        <w:rPr>
          <w:rFonts w:asciiTheme="minorHAnsi" w:hAnsiTheme="minorHAnsi" w:cstheme="minorHAnsi"/>
          <w:color w:val="000000"/>
          <w:spacing w:val="-4"/>
          <w:position w:val="1"/>
          <w:sz w:val="22"/>
        </w:rPr>
      </w:pPr>
    </w:p>
    <w:p w:rsidR="00E70375" w:rsidRPr="000F1945" w:rsidRDefault="00E70375" w:rsidP="00495194">
      <w:pPr>
        <w:pStyle w:val="Titolo4"/>
      </w:pPr>
      <w:bookmarkStart w:id="31" w:name="_Toc165296419"/>
      <w:r w:rsidRPr="005D0DDE">
        <w:t>Storia</w:t>
      </w:r>
      <w:r w:rsidRPr="000F1945">
        <w:t xml:space="preserve"> del modello aziendale</w:t>
      </w:r>
      <w:bookmarkEnd w:id="31"/>
    </w:p>
    <w:p w:rsidR="00E70375" w:rsidRPr="000F1945" w:rsidRDefault="00E70375" w:rsidP="0071338A">
      <w:pPr>
        <w:pStyle w:val="Rientrocorpodeltesto2"/>
        <w:ind w:left="0"/>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 xml:space="preserve">Il primo riferimento al sistema di valutazione del personale del SSN è contenuto nell’art.35 del CCNL 7.4.1999 del Comparto Sanità che al comma 3 afferma che </w:t>
      </w:r>
      <w:r w:rsidRPr="000F1945">
        <w:rPr>
          <w:rFonts w:asciiTheme="minorHAnsi" w:hAnsiTheme="minorHAnsi" w:cstheme="minorHAnsi"/>
          <w:i/>
          <w:color w:val="000000"/>
          <w:spacing w:val="-4"/>
          <w:position w:val="1"/>
          <w:sz w:val="22"/>
        </w:rPr>
        <w:t>“…in ogni Azienda ed Ente sono adottate metodologie per la valutazione permanente delle prestazioni e dei risultati raggiunti dei singoli dipendenti</w:t>
      </w:r>
      <w:r w:rsidRPr="000F1945">
        <w:rPr>
          <w:rFonts w:asciiTheme="minorHAnsi" w:hAnsiTheme="minorHAnsi" w:cstheme="minorHAnsi"/>
          <w:color w:val="000000"/>
          <w:spacing w:val="-4"/>
          <w:position w:val="1"/>
          <w:sz w:val="22"/>
        </w:rPr>
        <w:t>.”</w:t>
      </w:r>
    </w:p>
    <w:p w:rsidR="00E70375" w:rsidRPr="000F1945" w:rsidRDefault="00E70375" w:rsidP="0071338A">
      <w:pPr>
        <w:pStyle w:val="Rientrocorpodeltesto2"/>
        <w:ind w:left="0"/>
        <w:jc w:val="both"/>
        <w:rPr>
          <w:rFonts w:asciiTheme="minorHAnsi" w:hAnsiTheme="minorHAnsi" w:cstheme="minorHAnsi"/>
          <w:color w:val="000000"/>
          <w:spacing w:val="-4"/>
          <w:position w:val="1"/>
          <w:sz w:val="22"/>
        </w:rPr>
      </w:pPr>
    </w:p>
    <w:p w:rsidR="00E70375" w:rsidRPr="000F1945" w:rsidRDefault="00E70375" w:rsidP="0071338A">
      <w:pPr>
        <w:pStyle w:val="Rientrocorpodeltesto2"/>
        <w:ind w:left="0"/>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L’AO S. Croce e Carle di Cuneo si è dotata per la prima volta di uno strumento di valutazione individuale nel 2001, per concretizzare quanto previsto dall’art. 32, comma 1 del CCNL 1998-2001 e dal C.C.I.A. 1998-2001 area dirigenza (artt.6-13 allegato 3). La costruzione del modello è descritta nel SIMIVAP 2019</w:t>
      </w:r>
      <w:r w:rsidRPr="000F1945">
        <w:rPr>
          <w:rFonts w:asciiTheme="minorHAnsi" w:hAnsiTheme="minorHAnsi" w:cstheme="minorHAnsi"/>
          <w:color w:val="000000"/>
          <w:spacing w:val="-4"/>
          <w:position w:val="1"/>
          <w:vertAlign w:val="superscript"/>
        </w:rPr>
        <w:footnoteReference w:id="10"/>
      </w:r>
      <w:r w:rsidRPr="000F1945">
        <w:rPr>
          <w:rFonts w:asciiTheme="minorHAnsi" w:hAnsiTheme="minorHAnsi" w:cstheme="minorHAnsi"/>
          <w:color w:val="000000"/>
          <w:spacing w:val="-4"/>
          <w:position w:val="1"/>
          <w:sz w:val="22"/>
        </w:rPr>
        <w:t>.</w:t>
      </w:r>
    </w:p>
    <w:p w:rsidR="00E70375" w:rsidRPr="000F1945" w:rsidRDefault="00E70375" w:rsidP="0071338A">
      <w:pPr>
        <w:pStyle w:val="Rientrocorpodeltesto2"/>
        <w:ind w:left="0"/>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L’intento dichiarato era quello di individuare uno strumento di valutazione semplice, oggettivo e condiviso per correlare interventi economici a prestazioni effettive (progressione economica di carriera, produttività individuale), pianificare la gestione e lo sviluppo delle risorse umane, chiarire e migliorare i rapporti tra gli operatori ed i propri responsabili.</w:t>
      </w:r>
    </w:p>
    <w:p w:rsidR="00E70375" w:rsidRPr="000F1945" w:rsidRDefault="00E70375" w:rsidP="0071338A">
      <w:pPr>
        <w:pStyle w:val="Rientrocorpodeltesto2"/>
        <w:ind w:left="0"/>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I principi dichiarati riguardavano una valutazione che fosse:</w:t>
      </w:r>
    </w:p>
    <w:p w:rsidR="00E70375" w:rsidRPr="000F1945" w:rsidRDefault="00E70375" w:rsidP="008340B1">
      <w:pPr>
        <w:pStyle w:val="Rientrocorpodeltesto2"/>
        <w:numPr>
          <w:ilvl w:val="0"/>
          <w:numId w:val="21"/>
        </w:numPr>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basata su criteri e standard dichiarati e conosciuti a priori da tutte le parti in causa</w:t>
      </w:r>
    </w:p>
    <w:p w:rsidR="00E70375" w:rsidRPr="000F1945" w:rsidRDefault="00E70375" w:rsidP="008340B1">
      <w:pPr>
        <w:pStyle w:val="Rientrocorpodeltesto2"/>
        <w:numPr>
          <w:ilvl w:val="0"/>
          <w:numId w:val="21"/>
        </w:numPr>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costituita da una parte formalizzata di autovalutazione da parte del valutato</w:t>
      </w:r>
    </w:p>
    <w:p w:rsidR="00E70375" w:rsidRPr="000F1945" w:rsidRDefault="00E70375" w:rsidP="008340B1">
      <w:pPr>
        <w:pStyle w:val="Rientrocorpodeltesto2"/>
        <w:numPr>
          <w:ilvl w:val="0"/>
          <w:numId w:val="21"/>
        </w:numPr>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legata ad un momento irrinunciabile di comunicazione e discussione tra valutatore e valutato</w:t>
      </w:r>
    </w:p>
    <w:p w:rsidR="00E70375" w:rsidRPr="000F1945" w:rsidRDefault="00E70375" w:rsidP="008340B1">
      <w:pPr>
        <w:pStyle w:val="Rientrocorpodeltesto2"/>
        <w:numPr>
          <w:ilvl w:val="0"/>
          <w:numId w:val="21"/>
        </w:numPr>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t>considerata un’opportunità di crescita professionale</w:t>
      </w:r>
    </w:p>
    <w:p w:rsidR="00E70375" w:rsidRPr="000F1945" w:rsidRDefault="00E70375" w:rsidP="008340B1">
      <w:pPr>
        <w:pStyle w:val="Rientrocorpodeltesto2"/>
        <w:numPr>
          <w:ilvl w:val="0"/>
          <w:numId w:val="21"/>
        </w:numPr>
        <w:jc w:val="both"/>
        <w:rPr>
          <w:rFonts w:asciiTheme="minorHAnsi" w:hAnsiTheme="minorHAnsi" w:cstheme="minorHAnsi"/>
          <w:color w:val="000000"/>
          <w:spacing w:val="-4"/>
          <w:position w:val="1"/>
          <w:sz w:val="22"/>
        </w:rPr>
      </w:pPr>
      <w:r w:rsidRPr="000F1945">
        <w:rPr>
          <w:rFonts w:asciiTheme="minorHAnsi" w:hAnsiTheme="minorHAnsi" w:cstheme="minorHAnsi"/>
          <w:color w:val="000000"/>
          <w:spacing w:val="-4"/>
          <w:position w:val="1"/>
          <w:sz w:val="22"/>
        </w:rPr>
        <w:lastRenderedPageBreak/>
        <w:t>in grado di tener conto di risultati ed elementi quanto più oggettivi possibili.</w:t>
      </w:r>
    </w:p>
    <w:p w:rsidR="00E70375" w:rsidRPr="000F1945" w:rsidRDefault="00E70375" w:rsidP="0071338A">
      <w:pPr>
        <w:pStyle w:val="Rientrocorpodeltesto2"/>
        <w:ind w:left="0"/>
        <w:jc w:val="both"/>
        <w:rPr>
          <w:rFonts w:asciiTheme="minorHAnsi" w:hAnsiTheme="minorHAnsi" w:cstheme="minorHAnsi"/>
          <w:spacing w:val="3"/>
          <w:sz w:val="22"/>
        </w:rPr>
      </w:pPr>
    </w:p>
    <w:p w:rsidR="00E70375" w:rsidRPr="000F1945" w:rsidRDefault="00E70375" w:rsidP="0071338A">
      <w:pPr>
        <w:pStyle w:val="Rientrocorpodeltesto2"/>
        <w:ind w:left="0"/>
        <w:jc w:val="both"/>
        <w:rPr>
          <w:rFonts w:asciiTheme="minorHAnsi" w:hAnsiTheme="minorHAnsi" w:cstheme="minorHAnsi"/>
          <w:position w:val="1"/>
          <w:sz w:val="22"/>
        </w:rPr>
      </w:pPr>
      <w:r w:rsidRPr="000F1945">
        <w:rPr>
          <w:rFonts w:asciiTheme="minorHAnsi" w:hAnsiTheme="minorHAnsi" w:cstheme="minorHAnsi"/>
          <w:position w:val="1"/>
          <w:sz w:val="22"/>
        </w:rPr>
        <w:t>L’attuale sistema è stato introdotto con Delibera n. 1491 del 30/10/2001 “Valutazione della Dirigenza. Adozione di metodologia e strumenti previsti dal C.C.I.A. 14/06/2001 e definizione degli standard”.</w:t>
      </w:r>
    </w:p>
    <w:p w:rsidR="00E70375" w:rsidRPr="000F1945" w:rsidRDefault="00E70375" w:rsidP="0071338A">
      <w:pPr>
        <w:pStyle w:val="Rientrocorpodeltesto2"/>
        <w:ind w:left="0"/>
        <w:jc w:val="both"/>
        <w:rPr>
          <w:rFonts w:asciiTheme="minorHAnsi" w:hAnsiTheme="minorHAnsi" w:cstheme="minorHAnsi"/>
          <w:position w:val="1"/>
          <w:sz w:val="22"/>
        </w:rPr>
      </w:pPr>
      <w:r w:rsidRPr="000F1945">
        <w:rPr>
          <w:rFonts w:asciiTheme="minorHAnsi" w:hAnsiTheme="minorHAnsi" w:cstheme="minorHAnsi"/>
          <w:position w:val="1"/>
          <w:sz w:val="22"/>
        </w:rPr>
        <w:t>Le modificazioni apportate successivamente alla modulistica di riferimento sono state marginali, mentre non sono mai variati i fattori né le modalità di funzionamento del sistema; sono stati peraltro emanati provvedimenti di modifica della durata di alcuni tipi di incarico.</w:t>
      </w:r>
    </w:p>
    <w:p w:rsidR="00E70375" w:rsidRPr="000F1945" w:rsidRDefault="00E70375" w:rsidP="0071338A">
      <w:pPr>
        <w:pStyle w:val="Rientrocorpodeltesto2"/>
        <w:ind w:left="0"/>
        <w:jc w:val="both"/>
        <w:rPr>
          <w:rFonts w:asciiTheme="minorHAnsi" w:hAnsiTheme="minorHAnsi" w:cstheme="minorHAnsi"/>
          <w:position w:val="1"/>
          <w:sz w:val="22"/>
        </w:rPr>
      </w:pPr>
      <w:r w:rsidRPr="000F1945">
        <w:rPr>
          <w:rFonts w:asciiTheme="minorHAnsi" w:hAnsiTheme="minorHAnsi" w:cstheme="minorHAnsi"/>
          <w:position w:val="1"/>
          <w:sz w:val="22"/>
        </w:rPr>
        <w:t>Nella fase di avvio erano state attuate iniziative formative/ informative finalizzate a strutturare e mettere a regime il sistema; successivame</w:t>
      </w:r>
      <w:r w:rsidR="00D2131F" w:rsidRPr="000F1945">
        <w:rPr>
          <w:rFonts w:asciiTheme="minorHAnsi" w:hAnsiTheme="minorHAnsi" w:cstheme="minorHAnsi"/>
          <w:position w:val="1"/>
          <w:sz w:val="22"/>
        </w:rPr>
        <w:t>nte, l’attività di informazione</w:t>
      </w:r>
      <w:r w:rsidRPr="000F1945">
        <w:rPr>
          <w:rFonts w:asciiTheme="minorHAnsi" w:hAnsiTheme="minorHAnsi" w:cstheme="minorHAnsi"/>
          <w:position w:val="1"/>
          <w:sz w:val="22"/>
        </w:rPr>
        <w:t>/ formazione si è focalizzata sui nuovi valutatori via via subentrati nel ruolo, salvo espresse specifiche richieste individuali.</w:t>
      </w:r>
    </w:p>
    <w:p w:rsidR="00E70375" w:rsidRPr="000F1945" w:rsidRDefault="00E70375" w:rsidP="00B46449">
      <w:pPr>
        <w:pStyle w:val="Rientrocorpodeltesto2"/>
        <w:ind w:left="709"/>
        <w:jc w:val="both"/>
        <w:rPr>
          <w:rFonts w:asciiTheme="minorHAnsi" w:hAnsiTheme="minorHAnsi" w:cstheme="minorHAnsi"/>
          <w:color w:val="000000"/>
          <w:spacing w:val="-4"/>
          <w:position w:val="1"/>
          <w:sz w:val="22"/>
        </w:rPr>
      </w:pPr>
    </w:p>
    <w:p w:rsidR="00E70375" w:rsidRPr="000F1945" w:rsidRDefault="00E70375" w:rsidP="00495194">
      <w:pPr>
        <w:pStyle w:val="Titolo4"/>
      </w:pPr>
      <w:bookmarkStart w:id="32" w:name="_Toc165296420"/>
      <w:r w:rsidRPr="000F1945">
        <w:t>Assegnazione degli obiettivi e dei comportamenti attesi</w:t>
      </w:r>
      <w:bookmarkEnd w:id="32"/>
    </w:p>
    <w:p w:rsidR="00E70375" w:rsidRPr="00D6750C" w:rsidRDefault="00E70375" w:rsidP="00243690">
      <w:pPr>
        <w:pStyle w:val="Rientrocorpodeltesto2"/>
        <w:ind w:left="0"/>
        <w:jc w:val="both"/>
        <w:rPr>
          <w:rFonts w:asciiTheme="minorHAnsi" w:hAnsiTheme="minorHAnsi" w:cstheme="minorHAnsi"/>
          <w:spacing w:val="-3"/>
          <w:sz w:val="22"/>
        </w:rPr>
      </w:pPr>
      <w:r w:rsidRPr="000F1945">
        <w:rPr>
          <w:rFonts w:asciiTheme="minorHAnsi" w:hAnsiTheme="minorHAnsi" w:cstheme="minorHAnsi"/>
          <w:spacing w:val="-3"/>
          <w:sz w:val="22"/>
        </w:rPr>
        <w:t xml:space="preserve">L’attuale sistema di valutazione della dirigenza e del </w:t>
      </w:r>
      <w:r w:rsidRPr="00D6750C">
        <w:rPr>
          <w:rFonts w:asciiTheme="minorHAnsi" w:hAnsiTheme="minorHAnsi" w:cstheme="minorHAnsi"/>
          <w:spacing w:val="-3"/>
          <w:sz w:val="22"/>
        </w:rPr>
        <w:t xml:space="preserve">personale titolare di </w:t>
      </w:r>
      <w:r w:rsidR="00F80784" w:rsidRPr="00D6750C">
        <w:rPr>
          <w:rFonts w:asciiTheme="minorHAnsi" w:hAnsiTheme="minorHAnsi" w:cstheme="minorHAnsi"/>
          <w:spacing w:val="-3"/>
          <w:sz w:val="22"/>
        </w:rPr>
        <w:t xml:space="preserve">incarichi di funzione (ex </w:t>
      </w:r>
      <w:r w:rsidRPr="00D6750C">
        <w:rPr>
          <w:rFonts w:asciiTheme="minorHAnsi" w:hAnsiTheme="minorHAnsi" w:cstheme="minorHAnsi"/>
          <w:spacing w:val="-3"/>
          <w:sz w:val="22"/>
        </w:rPr>
        <w:t>posizione organizzativa e/o coordinamento</w:t>
      </w:r>
      <w:r w:rsidR="00F20999" w:rsidRPr="00D6750C">
        <w:rPr>
          <w:rFonts w:asciiTheme="minorHAnsi" w:hAnsiTheme="minorHAnsi" w:cstheme="minorHAnsi"/>
          <w:spacing w:val="-3"/>
          <w:sz w:val="22"/>
        </w:rPr>
        <w:t>)</w:t>
      </w:r>
      <w:r w:rsidRPr="00D6750C">
        <w:rPr>
          <w:rFonts w:asciiTheme="minorHAnsi" w:hAnsiTheme="minorHAnsi" w:cstheme="minorHAnsi"/>
          <w:spacing w:val="-3"/>
          <w:sz w:val="22"/>
        </w:rPr>
        <w:t xml:space="preserve"> nasce fin dalle origini aziendali come un sistema integrato che utilizza la stessa scheda (SVI) sia per descrivere gli obiettivi con i relativi pesi e la quota economica complessiva assegnata, sia per raccogliere gli elementi di valutazione, per la valutazione di I istanza che di II istanza che consentisse di creare una correlazione tra il sistema degli obiettivi ed il loro monitoraggio e la performance individuale.</w:t>
      </w:r>
    </w:p>
    <w:p w:rsidR="00E70375" w:rsidRPr="00D6750C" w:rsidRDefault="00E70375" w:rsidP="00243690">
      <w:pPr>
        <w:pStyle w:val="Rientrocorpodeltesto2"/>
        <w:ind w:left="0"/>
        <w:jc w:val="both"/>
        <w:rPr>
          <w:rFonts w:asciiTheme="minorHAnsi" w:hAnsiTheme="minorHAnsi" w:cstheme="minorHAnsi"/>
          <w:sz w:val="22"/>
        </w:rPr>
      </w:pPr>
      <w:r w:rsidRPr="00D6750C">
        <w:rPr>
          <w:rFonts w:asciiTheme="minorHAnsi" w:hAnsiTheme="minorHAnsi" w:cstheme="minorHAnsi"/>
          <w:sz w:val="22"/>
        </w:rPr>
        <w:t xml:space="preserve">Le schede appaiono autoesplicative se utilizzate unitamente agli allegati che esplicitano i parametri da considerare per esprimere il giudizio. </w:t>
      </w:r>
    </w:p>
    <w:p w:rsidR="00E70375" w:rsidRPr="00D6750C" w:rsidRDefault="00E70375" w:rsidP="00243690">
      <w:pPr>
        <w:jc w:val="both"/>
        <w:rPr>
          <w:rFonts w:asciiTheme="minorHAnsi" w:hAnsiTheme="minorHAnsi" w:cstheme="minorHAnsi"/>
        </w:rPr>
      </w:pPr>
    </w:p>
    <w:p w:rsidR="00E70375" w:rsidRPr="00D6750C" w:rsidRDefault="00E70375" w:rsidP="00243690">
      <w:pPr>
        <w:pStyle w:val="Rientrocorpodeltesto2"/>
        <w:ind w:left="0"/>
        <w:jc w:val="both"/>
        <w:rPr>
          <w:rFonts w:asciiTheme="minorHAnsi" w:hAnsiTheme="minorHAnsi" w:cstheme="minorHAnsi"/>
          <w:spacing w:val="3"/>
          <w:sz w:val="22"/>
        </w:rPr>
      </w:pPr>
      <w:r w:rsidRPr="00D6750C">
        <w:rPr>
          <w:rFonts w:asciiTheme="minorHAnsi" w:hAnsiTheme="minorHAnsi" w:cstheme="minorHAnsi"/>
          <w:spacing w:val="3"/>
          <w:sz w:val="22"/>
        </w:rPr>
        <w:t>Ogni anno vengono pubblicate nell’apposita area Performance di Amministrazione Trasparente le schede in uso e le eventuali note di accompagnamento.</w:t>
      </w:r>
    </w:p>
    <w:p w:rsidR="00E70375" w:rsidRPr="00D6750C" w:rsidRDefault="00E70375" w:rsidP="008340B1">
      <w:pPr>
        <w:pStyle w:val="Rientrocorpodeltesto2"/>
        <w:numPr>
          <w:ilvl w:val="0"/>
          <w:numId w:val="22"/>
        </w:numPr>
        <w:jc w:val="both"/>
        <w:rPr>
          <w:rFonts w:asciiTheme="minorHAnsi" w:hAnsiTheme="minorHAnsi" w:cstheme="minorHAnsi"/>
          <w:spacing w:val="3"/>
          <w:sz w:val="22"/>
        </w:rPr>
      </w:pPr>
      <w:r w:rsidRPr="00D6750C">
        <w:rPr>
          <w:rFonts w:asciiTheme="minorHAnsi" w:hAnsiTheme="minorHAnsi" w:cstheme="minorHAnsi"/>
          <w:spacing w:val="3"/>
          <w:sz w:val="22"/>
        </w:rPr>
        <w:t>scheda di valutazione annuale personale di comparto non titolare di posizione organizzativa</w:t>
      </w:r>
    </w:p>
    <w:p w:rsidR="00E70375" w:rsidRPr="00D6750C" w:rsidRDefault="00E70375" w:rsidP="008340B1">
      <w:pPr>
        <w:pStyle w:val="Rientrocorpodeltesto2"/>
        <w:numPr>
          <w:ilvl w:val="0"/>
          <w:numId w:val="22"/>
        </w:numPr>
        <w:jc w:val="both"/>
        <w:rPr>
          <w:rFonts w:asciiTheme="minorHAnsi" w:hAnsiTheme="minorHAnsi" w:cstheme="minorHAnsi"/>
          <w:spacing w:val="3"/>
          <w:sz w:val="22"/>
        </w:rPr>
      </w:pPr>
      <w:r w:rsidRPr="00D6750C">
        <w:rPr>
          <w:rFonts w:asciiTheme="minorHAnsi" w:hAnsiTheme="minorHAnsi" w:cstheme="minorHAnsi"/>
          <w:spacing w:val="3"/>
          <w:sz w:val="22"/>
        </w:rPr>
        <w:t>scheda di valutazione annuale integrata personale titolare di posizione organizzativa di comparto</w:t>
      </w:r>
    </w:p>
    <w:p w:rsidR="00E70375" w:rsidRPr="00D6750C" w:rsidRDefault="00E70375" w:rsidP="008340B1">
      <w:pPr>
        <w:pStyle w:val="Rientrocorpodeltesto2"/>
        <w:numPr>
          <w:ilvl w:val="0"/>
          <w:numId w:val="22"/>
        </w:numPr>
        <w:jc w:val="both"/>
        <w:rPr>
          <w:rFonts w:asciiTheme="minorHAnsi" w:hAnsiTheme="minorHAnsi" w:cstheme="minorHAnsi"/>
          <w:spacing w:val="3"/>
          <w:sz w:val="22"/>
        </w:rPr>
      </w:pPr>
      <w:r w:rsidRPr="00D6750C">
        <w:rPr>
          <w:rFonts w:asciiTheme="minorHAnsi" w:hAnsiTheme="minorHAnsi" w:cstheme="minorHAnsi"/>
          <w:spacing w:val="3"/>
          <w:sz w:val="22"/>
        </w:rPr>
        <w:t>scheda di valutazione annuale integrata coordinatore dipartimentale di comparto</w:t>
      </w:r>
    </w:p>
    <w:p w:rsidR="00E70375" w:rsidRPr="000F1945" w:rsidRDefault="00E70375" w:rsidP="008340B1">
      <w:pPr>
        <w:pStyle w:val="Rientrocorpodeltesto2"/>
        <w:numPr>
          <w:ilvl w:val="0"/>
          <w:numId w:val="22"/>
        </w:numPr>
        <w:jc w:val="both"/>
        <w:rPr>
          <w:rFonts w:asciiTheme="minorHAnsi" w:hAnsiTheme="minorHAnsi" w:cstheme="minorHAnsi"/>
          <w:spacing w:val="3"/>
          <w:sz w:val="22"/>
        </w:rPr>
      </w:pPr>
      <w:r w:rsidRPr="000F1945">
        <w:rPr>
          <w:rFonts w:asciiTheme="minorHAnsi" w:hAnsiTheme="minorHAnsi" w:cstheme="minorHAnsi"/>
          <w:spacing w:val="3"/>
          <w:sz w:val="22"/>
        </w:rPr>
        <w:t>scheda di valutazione annuale integrata dirigente</w:t>
      </w:r>
    </w:p>
    <w:p w:rsidR="00E70375" w:rsidRDefault="00E70375" w:rsidP="008340B1">
      <w:pPr>
        <w:pStyle w:val="Rientrocorpodeltesto2"/>
        <w:numPr>
          <w:ilvl w:val="0"/>
          <w:numId w:val="22"/>
        </w:numPr>
        <w:jc w:val="both"/>
        <w:rPr>
          <w:rFonts w:asciiTheme="minorHAnsi" w:hAnsiTheme="minorHAnsi" w:cstheme="minorHAnsi"/>
          <w:spacing w:val="3"/>
          <w:sz w:val="22"/>
        </w:rPr>
      </w:pPr>
      <w:r w:rsidRPr="000F1945">
        <w:rPr>
          <w:rFonts w:asciiTheme="minorHAnsi" w:hAnsiTheme="minorHAnsi" w:cstheme="minorHAnsi"/>
          <w:spacing w:val="3"/>
          <w:sz w:val="22"/>
        </w:rPr>
        <w:t>scheda di valutazione annuale (manageriale) responsabile di struttura</w:t>
      </w:r>
    </w:p>
    <w:p w:rsidR="005B4178" w:rsidRDefault="005B4178" w:rsidP="005B4178">
      <w:pPr>
        <w:pStyle w:val="Rientrocorpodeltesto2"/>
        <w:ind w:left="0"/>
        <w:jc w:val="both"/>
        <w:rPr>
          <w:rFonts w:asciiTheme="minorHAnsi" w:hAnsiTheme="minorHAnsi" w:cstheme="minorHAnsi"/>
          <w:spacing w:val="3"/>
          <w:sz w:val="22"/>
        </w:rPr>
      </w:pPr>
    </w:p>
    <w:p w:rsidR="005B4178" w:rsidRPr="000F1945" w:rsidRDefault="005B4178" w:rsidP="005B4178">
      <w:pPr>
        <w:pStyle w:val="Rientrocorpodeltesto2"/>
        <w:ind w:left="0"/>
        <w:jc w:val="both"/>
        <w:rPr>
          <w:rFonts w:asciiTheme="minorHAnsi" w:hAnsiTheme="minorHAnsi" w:cstheme="minorHAnsi"/>
          <w:spacing w:val="3"/>
          <w:sz w:val="22"/>
        </w:rPr>
      </w:pPr>
    </w:p>
    <w:p w:rsidR="00E70375" w:rsidRPr="000F1945" w:rsidRDefault="00E70375" w:rsidP="00C30BF4">
      <w:pPr>
        <w:pStyle w:val="Titolo3"/>
      </w:pPr>
      <w:bookmarkStart w:id="33" w:name="_Toc165012584"/>
      <w:bookmarkStart w:id="34" w:name="_Toc165296421"/>
      <w:bookmarkStart w:id="35" w:name="_Ref165296540"/>
      <w:r w:rsidRPr="000F1945">
        <w:t>Misurazione e valutazione della performance individuale</w:t>
      </w:r>
      <w:bookmarkEnd w:id="33"/>
      <w:bookmarkEnd w:id="34"/>
      <w:bookmarkEnd w:id="35"/>
      <w:r w:rsidRPr="000F1945">
        <w:t xml:space="preserve"> </w:t>
      </w:r>
    </w:p>
    <w:p w:rsidR="00E70375" w:rsidRPr="00495194" w:rsidRDefault="00E70375" w:rsidP="00495194">
      <w:pPr>
        <w:pStyle w:val="Titolo4"/>
      </w:pPr>
      <w:bookmarkStart w:id="36" w:name="_Toc165296422"/>
      <w:r w:rsidRPr="00495194">
        <w:t>Principi</w:t>
      </w:r>
      <w:bookmarkEnd w:id="36"/>
      <w:r w:rsidRPr="00495194">
        <w:t xml:space="preserve"> </w:t>
      </w:r>
    </w:p>
    <w:p w:rsidR="00E70375" w:rsidRPr="000F1945" w:rsidRDefault="00E70375" w:rsidP="00495194">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Il modello iniziale è rimasto sostanzialmente invariato dalla sua data di attuazione ad oggi.</w:t>
      </w:r>
    </w:p>
    <w:p w:rsidR="00D2131F" w:rsidRPr="000F1945" w:rsidRDefault="00D2131F" w:rsidP="00F34C2F">
      <w:pPr>
        <w:pStyle w:val="Rientrocorpodeltesto2"/>
        <w:jc w:val="both"/>
        <w:rPr>
          <w:rFonts w:asciiTheme="minorHAnsi" w:hAnsiTheme="minorHAnsi" w:cstheme="minorHAnsi"/>
          <w:spacing w:val="3"/>
          <w:sz w:val="22"/>
          <w:szCs w:val="22"/>
        </w:rPr>
      </w:pPr>
    </w:p>
    <w:p w:rsidR="0058311D" w:rsidRDefault="00E70375" w:rsidP="008340B1">
      <w:pPr>
        <w:pStyle w:val="Rientrocorpodeltesto2"/>
        <w:numPr>
          <w:ilvl w:val="0"/>
          <w:numId w:val="23"/>
        </w:numPr>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La valutazione annuale da parte dell’OIV riguarda</w:t>
      </w:r>
      <w:r w:rsidR="00D2131F" w:rsidRPr="000F1945">
        <w:rPr>
          <w:rFonts w:asciiTheme="minorHAnsi" w:hAnsiTheme="minorHAnsi" w:cstheme="minorHAnsi"/>
          <w:spacing w:val="3"/>
          <w:sz w:val="22"/>
          <w:szCs w:val="22"/>
        </w:rPr>
        <w:t>:</w:t>
      </w:r>
    </w:p>
    <w:p w:rsidR="0058311D" w:rsidRDefault="00E70375" w:rsidP="008340B1">
      <w:pPr>
        <w:pStyle w:val="Rientrocorpodeltesto2"/>
        <w:numPr>
          <w:ilvl w:val="1"/>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Per i dirigenti di struttura complessa e di struttura semplice: </w:t>
      </w:r>
    </w:p>
    <w:p w:rsidR="0058311D" w:rsidRDefault="00E70375" w:rsidP="008340B1">
      <w:pPr>
        <w:pStyle w:val="Rientrocorpodeltesto2"/>
        <w:numPr>
          <w:ilvl w:val="2"/>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la gestione del budget finanziario formalmente affidato e delle risorse umane e strumentali effettivamente assegnate in relazione agli obiettivi concordati e risultati conseguiti; </w:t>
      </w:r>
    </w:p>
    <w:p w:rsidR="0058311D" w:rsidRDefault="00E70375" w:rsidP="008340B1">
      <w:pPr>
        <w:pStyle w:val="Rientrocorpodeltesto2"/>
        <w:numPr>
          <w:ilvl w:val="2"/>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ogni altra funzione gestionale espressamente delegata in base all’atto aziendale; </w:t>
      </w:r>
    </w:p>
    <w:p w:rsidR="0058311D" w:rsidRDefault="00E70375" w:rsidP="008340B1">
      <w:pPr>
        <w:pStyle w:val="Rientrocorpodeltesto2"/>
        <w:numPr>
          <w:ilvl w:val="2"/>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l’efficacia dei modelli gestionali adottati per il raggiungimento degli obiettivi annuali; </w:t>
      </w:r>
    </w:p>
    <w:p w:rsidR="0058311D" w:rsidRDefault="0058311D" w:rsidP="0058311D">
      <w:pPr>
        <w:pStyle w:val="Rientrocorpodeltesto2"/>
        <w:ind w:left="720"/>
        <w:jc w:val="both"/>
        <w:rPr>
          <w:rFonts w:asciiTheme="minorHAnsi" w:hAnsiTheme="minorHAnsi" w:cstheme="minorHAnsi"/>
          <w:spacing w:val="3"/>
          <w:sz w:val="22"/>
          <w:szCs w:val="22"/>
        </w:rPr>
      </w:pPr>
    </w:p>
    <w:p w:rsidR="0058311D" w:rsidRDefault="00E70375" w:rsidP="008340B1">
      <w:pPr>
        <w:pStyle w:val="Rientrocorpodeltesto2"/>
        <w:numPr>
          <w:ilvl w:val="1"/>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Per tutti gli altri dirigenti: </w:t>
      </w:r>
    </w:p>
    <w:p w:rsidR="0058311D" w:rsidRDefault="00E70375" w:rsidP="008340B1">
      <w:pPr>
        <w:pStyle w:val="Rientrocorpodeltesto2"/>
        <w:numPr>
          <w:ilvl w:val="2"/>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l’osservanza delle direttive nel raggiungimento dei risultati in relazione all’incarico attribuito; </w:t>
      </w:r>
    </w:p>
    <w:p w:rsidR="0058311D" w:rsidRDefault="00E70375" w:rsidP="008340B1">
      <w:pPr>
        <w:pStyle w:val="Rientrocorpodeltesto2"/>
        <w:numPr>
          <w:ilvl w:val="2"/>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il raggiungimento degli obiettivi prestazionali quali – quantitativi espressamente affidati; </w:t>
      </w:r>
    </w:p>
    <w:p w:rsidR="00654E38" w:rsidRDefault="00E70375" w:rsidP="008340B1">
      <w:pPr>
        <w:pStyle w:val="Rientrocorpodeltesto2"/>
        <w:numPr>
          <w:ilvl w:val="2"/>
          <w:numId w:val="23"/>
        </w:numPr>
        <w:jc w:val="both"/>
        <w:rPr>
          <w:rFonts w:asciiTheme="minorHAnsi" w:hAnsiTheme="minorHAnsi" w:cstheme="minorHAnsi"/>
          <w:spacing w:val="3"/>
          <w:sz w:val="22"/>
          <w:szCs w:val="22"/>
        </w:rPr>
      </w:pPr>
      <w:r w:rsidRPr="0058311D">
        <w:rPr>
          <w:rFonts w:asciiTheme="minorHAnsi" w:hAnsiTheme="minorHAnsi" w:cstheme="minorHAnsi"/>
          <w:spacing w:val="3"/>
          <w:sz w:val="22"/>
          <w:szCs w:val="22"/>
        </w:rPr>
        <w:t xml:space="preserve">l’impegno e la disponibilità correlati all’articolazione dell’orario di lavoro rispetto al conseguimento degli obiettivi. </w:t>
      </w:r>
    </w:p>
    <w:p w:rsidR="00654E38" w:rsidRDefault="00654E38" w:rsidP="00654E38">
      <w:pPr>
        <w:pStyle w:val="Rientrocorpodeltesto2"/>
        <w:ind w:left="360"/>
        <w:jc w:val="both"/>
        <w:rPr>
          <w:rFonts w:asciiTheme="minorHAnsi" w:hAnsiTheme="minorHAnsi" w:cstheme="minorHAnsi"/>
          <w:spacing w:val="3"/>
          <w:sz w:val="22"/>
          <w:szCs w:val="22"/>
        </w:rPr>
      </w:pPr>
    </w:p>
    <w:p w:rsidR="00E70375" w:rsidRPr="00654E38" w:rsidRDefault="00E70375" w:rsidP="008340B1">
      <w:pPr>
        <w:pStyle w:val="Rientrocorpodeltesto2"/>
        <w:numPr>
          <w:ilvl w:val="0"/>
          <w:numId w:val="23"/>
        </w:numPr>
        <w:jc w:val="both"/>
        <w:rPr>
          <w:rFonts w:asciiTheme="minorHAnsi" w:hAnsiTheme="minorHAnsi" w:cstheme="minorHAnsi"/>
          <w:spacing w:val="3"/>
          <w:sz w:val="22"/>
          <w:szCs w:val="22"/>
        </w:rPr>
      </w:pPr>
      <w:r w:rsidRPr="00654E38">
        <w:rPr>
          <w:rFonts w:asciiTheme="minorHAnsi" w:hAnsiTheme="minorHAnsi" w:cstheme="minorHAnsi"/>
          <w:spacing w:val="3"/>
          <w:sz w:val="22"/>
          <w:szCs w:val="22"/>
        </w:rPr>
        <w:t xml:space="preserve">L’esito positivo delle verifiche annuali concorre, inoltre, assieme agli altri elementi, anche alla formazione della valutazione da attuarsi alla scadenza degli incarichi dirigenziali e per le altre finalità previste. </w:t>
      </w:r>
    </w:p>
    <w:p w:rsidR="00E70375" w:rsidRPr="000F1945" w:rsidRDefault="00E70375" w:rsidP="00F85FEB">
      <w:pPr>
        <w:pStyle w:val="Rientrocorpodeltesto2"/>
        <w:ind w:left="0"/>
        <w:jc w:val="both"/>
        <w:rPr>
          <w:rFonts w:asciiTheme="minorHAnsi" w:hAnsiTheme="minorHAnsi" w:cstheme="minorHAnsi"/>
          <w:spacing w:val="3"/>
          <w:sz w:val="22"/>
          <w:szCs w:val="22"/>
        </w:rPr>
      </w:pPr>
    </w:p>
    <w:p w:rsidR="00E70375" w:rsidRPr="000F1945" w:rsidRDefault="00E70375" w:rsidP="00F85FEB">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lastRenderedPageBreak/>
        <w:t>Sull’area intranet esiste un’apposita sezione gestita direttamente dal Personale</w:t>
      </w:r>
      <w:r w:rsidRPr="000F1945">
        <w:rPr>
          <w:rStyle w:val="Rimandonotaapidipagina"/>
          <w:rFonts w:asciiTheme="minorHAnsi" w:hAnsiTheme="minorHAnsi" w:cstheme="minorHAnsi"/>
          <w:spacing w:val="3"/>
          <w:sz w:val="22"/>
          <w:szCs w:val="22"/>
        </w:rPr>
        <w:footnoteReference w:id="11"/>
      </w:r>
      <w:r w:rsidR="00E85E30">
        <w:rPr>
          <w:rFonts w:asciiTheme="minorHAnsi" w:hAnsiTheme="minorHAnsi" w:cstheme="minorHAnsi"/>
          <w:spacing w:val="3"/>
          <w:sz w:val="22"/>
          <w:szCs w:val="22"/>
        </w:rPr>
        <w:t xml:space="preserve"> </w:t>
      </w:r>
      <w:r w:rsidRPr="000F1945">
        <w:rPr>
          <w:rFonts w:asciiTheme="minorHAnsi" w:hAnsiTheme="minorHAnsi" w:cstheme="minorHAnsi"/>
          <w:spacing w:val="3"/>
          <w:sz w:val="22"/>
          <w:szCs w:val="22"/>
        </w:rPr>
        <w:t xml:space="preserve">in cui sono inserite comunicazioni significative e link ad Accordi tra Azienda Ospedaliera e OO.SS., così come </w:t>
      </w:r>
      <w:r w:rsidR="000F243D" w:rsidRPr="000F1945">
        <w:rPr>
          <w:rFonts w:asciiTheme="minorHAnsi" w:hAnsiTheme="minorHAnsi" w:cstheme="minorHAnsi"/>
          <w:spacing w:val="3"/>
          <w:sz w:val="22"/>
          <w:szCs w:val="22"/>
        </w:rPr>
        <w:t>quelle più significative alimentano l’area documentale del Portale del dipendente a cui ciascuno ha accesso con le proprie credenziali.</w:t>
      </w:r>
    </w:p>
    <w:p w:rsidR="00E70375" w:rsidRPr="000F1945" w:rsidRDefault="00E70375" w:rsidP="00F85FEB">
      <w:pPr>
        <w:pStyle w:val="Rientrocorpodeltesto2"/>
        <w:ind w:left="0"/>
        <w:jc w:val="both"/>
        <w:rPr>
          <w:rFonts w:asciiTheme="minorHAnsi" w:hAnsiTheme="minorHAnsi" w:cstheme="minorHAnsi"/>
          <w:spacing w:val="3"/>
          <w:sz w:val="22"/>
          <w:szCs w:val="22"/>
        </w:rPr>
      </w:pPr>
    </w:p>
    <w:p w:rsidR="00E70375" w:rsidRPr="000F1945" w:rsidRDefault="00E70375" w:rsidP="00F85FEB">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Nell’area dedicata al Personale del portale aziendale, sezione Amministrazione Trasparente sono evidenziati i link alla Contrattazione Collettiva Nazionale</w:t>
      </w:r>
      <w:r w:rsidRPr="000F1945">
        <w:rPr>
          <w:rStyle w:val="Rimandonotaapidipagina"/>
          <w:rFonts w:asciiTheme="minorHAnsi" w:hAnsiTheme="minorHAnsi" w:cstheme="minorHAnsi"/>
          <w:spacing w:val="3"/>
          <w:sz w:val="22"/>
          <w:szCs w:val="22"/>
        </w:rPr>
        <w:footnoteReference w:id="12"/>
      </w:r>
      <w:r w:rsidRPr="000F1945">
        <w:rPr>
          <w:rFonts w:asciiTheme="minorHAnsi" w:hAnsiTheme="minorHAnsi" w:cstheme="minorHAnsi"/>
          <w:spacing w:val="3"/>
          <w:sz w:val="22"/>
          <w:szCs w:val="22"/>
        </w:rPr>
        <w:t xml:space="preserve"> e </w:t>
      </w:r>
      <w:r w:rsidR="000F243D" w:rsidRPr="000F1945">
        <w:rPr>
          <w:rFonts w:asciiTheme="minorHAnsi" w:hAnsiTheme="minorHAnsi" w:cstheme="minorHAnsi"/>
          <w:spacing w:val="3"/>
          <w:sz w:val="22"/>
          <w:szCs w:val="22"/>
        </w:rPr>
        <w:t xml:space="preserve">sono </w:t>
      </w:r>
      <w:r w:rsidRPr="000F1945">
        <w:rPr>
          <w:rFonts w:asciiTheme="minorHAnsi" w:hAnsiTheme="minorHAnsi" w:cstheme="minorHAnsi"/>
          <w:spacing w:val="3"/>
          <w:sz w:val="22"/>
          <w:szCs w:val="22"/>
        </w:rPr>
        <w:t>riportati annualmente i principali documenti connessi alla Contrattazione Integrativa</w:t>
      </w:r>
      <w:r w:rsidRPr="000F1945">
        <w:rPr>
          <w:rStyle w:val="Rimandonotaapidipagina"/>
          <w:rFonts w:asciiTheme="minorHAnsi" w:hAnsiTheme="minorHAnsi" w:cstheme="minorHAnsi"/>
          <w:spacing w:val="3"/>
          <w:sz w:val="22"/>
          <w:szCs w:val="22"/>
        </w:rPr>
        <w:footnoteReference w:id="13"/>
      </w:r>
      <w:r w:rsidRPr="000F1945">
        <w:rPr>
          <w:rFonts w:asciiTheme="minorHAnsi" w:hAnsiTheme="minorHAnsi" w:cstheme="minorHAnsi"/>
          <w:spacing w:val="3"/>
          <w:sz w:val="22"/>
          <w:szCs w:val="22"/>
        </w:rPr>
        <w:t>.</w:t>
      </w:r>
    </w:p>
    <w:p w:rsidR="00E70375" w:rsidRPr="000F1945" w:rsidRDefault="00E70375" w:rsidP="00F85FEB">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Chi avesse necessità di essere a conoscenza della normativa in oggetto in AO può fare riferimento direttamente alla </w:t>
      </w:r>
      <w:r w:rsidR="000F243D" w:rsidRPr="000F1945">
        <w:rPr>
          <w:rFonts w:asciiTheme="minorHAnsi" w:hAnsiTheme="minorHAnsi" w:cstheme="minorHAnsi"/>
          <w:spacing w:val="3"/>
          <w:sz w:val="22"/>
          <w:szCs w:val="22"/>
        </w:rPr>
        <w:t>struttura</w:t>
      </w:r>
      <w:r w:rsidRPr="000F1945">
        <w:rPr>
          <w:rFonts w:asciiTheme="minorHAnsi" w:hAnsiTheme="minorHAnsi" w:cstheme="minorHAnsi"/>
          <w:spacing w:val="3"/>
          <w:sz w:val="22"/>
          <w:szCs w:val="22"/>
        </w:rPr>
        <w:t xml:space="preserve"> Amministrazione del Personale, settore Giuridico.</w:t>
      </w:r>
    </w:p>
    <w:p w:rsidR="00E70375" w:rsidRPr="000F1945" w:rsidRDefault="00E70375" w:rsidP="00F85FEB">
      <w:pPr>
        <w:pStyle w:val="Rientrocorpodeltesto2"/>
        <w:ind w:left="0"/>
        <w:jc w:val="both"/>
        <w:rPr>
          <w:rFonts w:asciiTheme="minorHAnsi" w:hAnsiTheme="minorHAnsi" w:cstheme="minorHAnsi"/>
          <w:spacing w:val="3"/>
          <w:sz w:val="22"/>
          <w:szCs w:val="22"/>
        </w:rPr>
      </w:pPr>
    </w:p>
    <w:p w:rsidR="00E70375" w:rsidRPr="000F1945" w:rsidRDefault="00E70375" w:rsidP="00F85FEB">
      <w:pPr>
        <w:pStyle w:val="Rientrocorpodeltesto2"/>
        <w:ind w:left="0"/>
        <w:jc w:val="both"/>
        <w:rPr>
          <w:rFonts w:asciiTheme="minorHAnsi" w:hAnsiTheme="minorHAnsi" w:cstheme="minorHAnsi"/>
          <w:spacing w:val="3"/>
          <w:sz w:val="22"/>
          <w:szCs w:val="22"/>
        </w:rPr>
      </w:pPr>
      <w:r w:rsidRPr="000F1945">
        <w:rPr>
          <w:rFonts w:asciiTheme="minorHAnsi" w:hAnsiTheme="minorHAnsi" w:cstheme="minorHAnsi"/>
          <w:spacing w:val="3"/>
          <w:sz w:val="22"/>
          <w:szCs w:val="22"/>
        </w:rPr>
        <w:t>Di seguito vengono riassunte le responsabilità principali associate alla valutazione dei dirigenti e del personale non dirigente.</w:t>
      </w:r>
    </w:p>
    <w:p w:rsidR="00E70375" w:rsidRDefault="00E70375" w:rsidP="004B0CFD">
      <w:pPr>
        <w:pStyle w:val="Rientrocorpodeltesto2"/>
        <w:ind w:left="0"/>
        <w:jc w:val="both"/>
        <w:rPr>
          <w:rFonts w:asciiTheme="minorHAnsi" w:hAnsiTheme="minorHAnsi" w:cstheme="minorHAnsi"/>
          <w:sz w:val="22"/>
          <w:szCs w:val="22"/>
        </w:rPr>
      </w:pPr>
    </w:p>
    <w:p w:rsidR="004B0CFD" w:rsidRPr="000F1945" w:rsidRDefault="004B0CFD" w:rsidP="004B0CFD">
      <w:pPr>
        <w:pStyle w:val="Rientrocorpodeltesto2"/>
        <w:ind w:left="0"/>
        <w:jc w:val="both"/>
        <w:rPr>
          <w:rFonts w:asciiTheme="minorHAnsi" w:hAnsiTheme="minorHAnsi" w:cstheme="minorHAnsi"/>
          <w:sz w:val="22"/>
          <w:szCs w:val="22"/>
        </w:rPr>
      </w:pPr>
    </w:p>
    <w:p w:rsidR="00E70375" w:rsidRPr="000F1945" w:rsidRDefault="00E70375" w:rsidP="00933B7D">
      <w:pPr>
        <w:pStyle w:val="Titolo4"/>
      </w:pPr>
      <w:bookmarkStart w:id="37" w:name="_Toc165296423"/>
      <w:r w:rsidRPr="000F1945">
        <w:t>Responsabilità principali associate alla valutazione dei dirigenti Responsabili di Struttura (RS)</w:t>
      </w:r>
      <w:bookmarkEnd w:id="37"/>
    </w:p>
    <w:p w:rsidR="00E70375" w:rsidRPr="000F1945" w:rsidRDefault="00E70375" w:rsidP="00F34C2F">
      <w:pPr>
        <w:pStyle w:val="Rientrocorpodeltesto2"/>
        <w:jc w:val="both"/>
        <w:rPr>
          <w:rFonts w:asciiTheme="minorHAnsi" w:hAnsiTheme="minorHAnsi" w:cstheme="minorHAnsi"/>
          <w:spacing w:val="7"/>
          <w:sz w:val="22"/>
          <w:szCs w:val="22"/>
        </w:rPr>
      </w:pPr>
    </w:p>
    <w:p w:rsidR="00E70375" w:rsidRPr="006917A2" w:rsidRDefault="00B358B5" w:rsidP="006917A2">
      <w:pPr>
        <w:pStyle w:val="Titolo5"/>
      </w:pPr>
      <w:bookmarkStart w:id="38" w:name="_Toc165296424"/>
      <w:r>
        <w:t>Direttore d</w:t>
      </w:r>
      <w:r w:rsidRPr="006917A2">
        <w:t>i Dipartimento</w:t>
      </w:r>
      <w:r w:rsidR="00E70375" w:rsidRPr="006917A2">
        <w:t xml:space="preserve"> (DD)</w:t>
      </w:r>
      <w:bookmarkEnd w:id="38"/>
    </w:p>
    <w:p w:rsidR="006917A2" w:rsidRDefault="006917A2"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2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a fine periodo inoltra al RS la scheda di valutazione manageriale per l’autovalutazione </w:t>
      </w:r>
    </w:p>
    <w:p w:rsidR="00E70375" w:rsidRPr="000F1945" w:rsidRDefault="00E70375" w:rsidP="008340B1">
      <w:pPr>
        <w:pStyle w:val="Rientrocorpodeltesto2"/>
        <w:numPr>
          <w:ilvl w:val="0"/>
          <w:numId w:val="2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effettua la valutazione del RS compilando la scheda di valutazione manageriale e la illustra al RS</w:t>
      </w:r>
    </w:p>
    <w:p w:rsidR="00E70375" w:rsidRPr="000F1945" w:rsidRDefault="00E70375" w:rsidP="008340B1">
      <w:pPr>
        <w:pStyle w:val="Rientrocorpodeltesto2"/>
        <w:numPr>
          <w:ilvl w:val="0"/>
          <w:numId w:val="2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la scheda alla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2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relaziona alla </w:t>
      </w:r>
      <w:r w:rsidR="00D20CD4" w:rsidRPr="000F1945">
        <w:rPr>
          <w:rFonts w:asciiTheme="minorHAnsi" w:hAnsiTheme="minorHAnsi" w:cstheme="minorHAnsi"/>
          <w:spacing w:val="-1"/>
          <w:sz w:val="22"/>
          <w:szCs w:val="22"/>
        </w:rPr>
        <w:t>Struttura</w:t>
      </w:r>
      <w:r w:rsidRPr="000F1945">
        <w:rPr>
          <w:rFonts w:asciiTheme="minorHAnsi" w:hAnsiTheme="minorHAnsi" w:cstheme="minorHAnsi"/>
          <w:spacing w:val="7"/>
          <w:sz w:val="22"/>
          <w:szCs w:val="22"/>
        </w:rPr>
        <w:t xml:space="preserve"> FVO sull’attività svolta dal RS nel periodo oggetto di valutazione. </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6917A2" w:rsidRDefault="00B358B5" w:rsidP="006917A2">
      <w:pPr>
        <w:pStyle w:val="Titolo5"/>
      </w:pPr>
      <w:bookmarkStart w:id="39" w:name="_Toc165296425"/>
      <w:r w:rsidRPr="006917A2">
        <w:t>Res</w:t>
      </w:r>
      <w:r>
        <w:t xml:space="preserve">ponsabile di Struttura </w:t>
      </w:r>
      <w:r w:rsidR="006917A2">
        <w:t>(DSC/RS)</w:t>
      </w:r>
      <w:bookmarkEnd w:id="39"/>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2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recepisce e sottoscrive gli obiettivi di struttura e la quota economica assegnati dalla Direzione Generale </w:t>
      </w:r>
    </w:p>
    <w:p w:rsidR="00E70375" w:rsidRPr="000F1945" w:rsidRDefault="00E70375" w:rsidP="008340B1">
      <w:pPr>
        <w:pStyle w:val="Rientrocorpodeltesto2"/>
        <w:numPr>
          <w:ilvl w:val="0"/>
          <w:numId w:val="2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richiedere una supervisione in corso d’anno</w:t>
      </w:r>
    </w:p>
    <w:p w:rsidR="00E70375" w:rsidRPr="000F1945" w:rsidRDefault="00E70375" w:rsidP="008340B1">
      <w:pPr>
        <w:pStyle w:val="Rientrocorpodeltesto2"/>
        <w:numPr>
          <w:ilvl w:val="0"/>
          <w:numId w:val="2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lavora al perseguimento degli obiettivi </w:t>
      </w:r>
    </w:p>
    <w:p w:rsidR="00E70375" w:rsidRPr="000F1945" w:rsidRDefault="00E70375" w:rsidP="008340B1">
      <w:pPr>
        <w:pStyle w:val="Rientrocorpodeltesto2"/>
        <w:numPr>
          <w:ilvl w:val="0"/>
          <w:numId w:val="2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al termine del periodo effettua l’autovalutazione e condivide la valutazione manageriale effettuata dal DD, insieme al quale sottoscrive la scheda, e recepisce la valutazione degli obiettivi formalizzata dalla Direzione Generale sulla base della valutazione effettuata dall’OIV. </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2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fornisce alla </w:t>
      </w:r>
      <w:r w:rsidR="00D20CD4"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una relazione sull’incarico svolto ed ogni eventuale documentazione ritenuta utile alla valutazione del periodo in esame.</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4309E8" w:rsidP="006917A2">
      <w:pPr>
        <w:pStyle w:val="Titolo5"/>
      </w:pPr>
      <w:bookmarkStart w:id="40" w:name="_Toc165296426"/>
      <w:r w:rsidRPr="000F1945">
        <w:t>Struttura</w:t>
      </w:r>
      <w:r w:rsidR="00E70375" w:rsidRPr="000F1945">
        <w:t xml:space="preserve"> </w:t>
      </w:r>
      <w:r w:rsidR="00B358B5">
        <w:t>Formazione e</w:t>
      </w:r>
      <w:r w:rsidR="00B358B5" w:rsidRPr="000F1945">
        <w:t xml:space="preserve"> Va</w:t>
      </w:r>
      <w:r w:rsidR="00B358B5">
        <w:t xml:space="preserve">lutazione degli Operatori </w:t>
      </w:r>
      <w:r w:rsidR="006917A2">
        <w:t>(FVO)</w:t>
      </w:r>
      <w:bookmarkEnd w:id="40"/>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2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prepara e distribuisce le schede di valutazione manageriale ai DD</w:t>
      </w:r>
    </w:p>
    <w:p w:rsidR="00E70375" w:rsidRPr="000F1945" w:rsidRDefault="00E70375" w:rsidP="008340B1">
      <w:pPr>
        <w:pStyle w:val="Rientrocorpodeltesto2"/>
        <w:numPr>
          <w:ilvl w:val="0"/>
          <w:numId w:val="2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raccoglie le schede completate a fine periodo</w:t>
      </w:r>
    </w:p>
    <w:p w:rsidR="00E70375" w:rsidRPr="000F1945" w:rsidRDefault="00E70375" w:rsidP="008340B1">
      <w:pPr>
        <w:pStyle w:val="Rientrocorpodeltesto2"/>
        <w:numPr>
          <w:ilvl w:val="0"/>
          <w:numId w:val="2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registra i dati su supporto informatico</w:t>
      </w:r>
    </w:p>
    <w:p w:rsidR="00D93950" w:rsidRDefault="00E70375" w:rsidP="008340B1">
      <w:pPr>
        <w:pStyle w:val="Rientrocorpodeltesto2"/>
        <w:numPr>
          <w:ilvl w:val="0"/>
          <w:numId w:val="2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elabora ed esamina i dati ed evidenzia eventuali scostamenti dall’atteso (es. mancato raggiungimento standard)</w:t>
      </w:r>
    </w:p>
    <w:p w:rsidR="00E70375" w:rsidRPr="00D93950" w:rsidRDefault="00E70375" w:rsidP="008340B1">
      <w:pPr>
        <w:pStyle w:val="Rientrocorpodeltesto2"/>
        <w:numPr>
          <w:ilvl w:val="0"/>
          <w:numId w:val="28"/>
        </w:numPr>
        <w:jc w:val="both"/>
        <w:rPr>
          <w:rFonts w:asciiTheme="minorHAnsi" w:hAnsiTheme="minorHAnsi" w:cstheme="minorHAnsi"/>
          <w:spacing w:val="7"/>
          <w:sz w:val="22"/>
          <w:szCs w:val="22"/>
        </w:rPr>
      </w:pPr>
      <w:r w:rsidRPr="00D93950">
        <w:rPr>
          <w:rFonts w:asciiTheme="minorHAnsi" w:hAnsiTheme="minorHAnsi" w:cstheme="minorHAnsi"/>
          <w:spacing w:val="7"/>
          <w:sz w:val="22"/>
          <w:szCs w:val="22"/>
        </w:rPr>
        <w:t>archivia la documentazione originale</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2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cura la nomina del Collegio Tecnico </w:t>
      </w:r>
    </w:p>
    <w:p w:rsidR="00E70375" w:rsidRPr="000F1945" w:rsidRDefault="00E70375" w:rsidP="008340B1">
      <w:pPr>
        <w:pStyle w:val="Rientrocorpodeltesto2"/>
        <w:numPr>
          <w:ilvl w:val="0"/>
          <w:numId w:val="2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predispone e raccoglie la documentazione che sarà oggetto dell’esame del Collegio Tecnico</w:t>
      </w:r>
    </w:p>
    <w:p w:rsidR="00E70375" w:rsidRPr="000F1945" w:rsidRDefault="00E70375" w:rsidP="008340B1">
      <w:pPr>
        <w:pStyle w:val="Rientrocorpodeltesto2"/>
        <w:numPr>
          <w:ilvl w:val="0"/>
          <w:numId w:val="2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convoca, coordina e verbalizza il Collegio Tecnico</w:t>
      </w:r>
    </w:p>
    <w:p w:rsidR="00E70375" w:rsidRPr="000F1945" w:rsidRDefault="00E70375" w:rsidP="008340B1">
      <w:pPr>
        <w:pStyle w:val="Rientrocorpodeltesto2"/>
        <w:numPr>
          <w:ilvl w:val="0"/>
          <w:numId w:val="2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esamina i dati</w:t>
      </w:r>
    </w:p>
    <w:p w:rsidR="00D93950" w:rsidRDefault="00E70375" w:rsidP="008340B1">
      <w:pPr>
        <w:pStyle w:val="Rientrocorpodeltesto2"/>
        <w:numPr>
          <w:ilvl w:val="0"/>
          <w:numId w:val="2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trasmette l’esito della valutazione alla </w:t>
      </w:r>
      <w:r w:rsidR="00D20CD4" w:rsidRPr="000F1945">
        <w:rPr>
          <w:rFonts w:asciiTheme="minorHAnsi" w:hAnsiTheme="minorHAnsi" w:cstheme="minorHAnsi"/>
          <w:spacing w:val="-1"/>
          <w:sz w:val="22"/>
          <w:szCs w:val="22"/>
        </w:rPr>
        <w:t>Struttura</w:t>
      </w:r>
      <w:r w:rsidRPr="000F1945">
        <w:rPr>
          <w:rFonts w:asciiTheme="minorHAnsi" w:hAnsiTheme="minorHAnsi" w:cstheme="minorHAnsi"/>
          <w:spacing w:val="7"/>
          <w:sz w:val="22"/>
          <w:szCs w:val="22"/>
        </w:rPr>
        <w:t xml:space="preserve"> Amministrazione del Personale per gli adempimenti previsti</w:t>
      </w:r>
    </w:p>
    <w:p w:rsidR="00E70375" w:rsidRPr="00D93950" w:rsidRDefault="00E70375" w:rsidP="008340B1">
      <w:pPr>
        <w:pStyle w:val="Rientrocorpodeltesto2"/>
        <w:numPr>
          <w:ilvl w:val="0"/>
          <w:numId w:val="29"/>
        </w:numPr>
        <w:jc w:val="both"/>
        <w:rPr>
          <w:rFonts w:asciiTheme="minorHAnsi" w:hAnsiTheme="minorHAnsi" w:cstheme="minorHAnsi"/>
          <w:spacing w:val="7"/>
          <w:sz w:val="22"/>
          <w:szCs w:val="22"/>
        </w:rPr>
      </w:pPr>
      <w:r w:rsidRPr="00D93950">
        <w:rPr>
          <w:rFonts w:asciiTheme="minorHAnsi" w:hAnsiTheme="minorHAnsi" w:cstheme="minorHAnsi"/>
          <w:spacing w:val="7"/>
          <w:sz w:val="22"/>
          <w:szCs w:val="22"/>
        </w:rPr>
        <w:t>archivia la documentazione originale</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8C5D59" w:rsidP="00806A3E">
      <w:pPr>
        <w:pStyle w:val="Titolo5"/>
      </w:pPr>
      <w:bookmarkStart w:id="41" w:name="_Toc165296427"/>
      <w:r w:rsidRPr="000F1945">
        <w:t xml:space="preserve">Collegio Tecnico </w:t>
      </w:r>
      <w:r w:rsidR="00E70375" w:rsidRPr="000F1945">
        <w:t>(</w:t>
      </w:r>
      <w:r w:rsidR="00806A3E" w:rsidRPr="000F1945">
        <w:t>nominato per</w:t>
      </w:r>
      <w:r w:rsidR="00E70375" w:rsidRPr="000F1945">
        <w:t xml:space="preserve"> la valutazione di II istanza)</w:t>
      </w:r>
      <w:bookmarkEnd w:id="41"/>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A67656" w:rsidP="006917A2">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P</w:t>
      </w:r>
      <w:r w:rsidR="00E70375" w:rsidRPr="000F1945">
        <w:rPr>
          <w:rFonts w:asciiTheme="minorHAnsi" w:hAnsiTheme="minorHAnsi" w:cstheme="minorHAnsi"/>
          <w:spacing w:val="7"/>
          <w:sz w:val="22"/>
          <w:szCs w:val="22"/>
        </w:rPr>
        <w:t>rocede alla valutazione delle attività svolte e dei risultati raggiunti da parte del DSC a termine dell’incarico, prendendo in esame gli esiti delle valutazioni annuali, la relazione sull’incarico svolto fornita dal DSC, la relazione del DD. Per la valutazione dei DSC sanitari il Collegio Tecnico è presieduto dal Direttore Sanitario ed è composto da un Dirigente Sanitario Responsabile di Struttura Complessa, anche esterno all’Azienda, appartenente alla disciplina del DSC valutato, e da un esperto di organizzazione del lavoro e/o sviluppo risorse umane e/o psicologia del lavoro. Il Collegio Tecnico è nominato con Delibera del Direttore Generale.</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D20CD4" w:rsidP="00A67656">
      <w:pPr>
        <w:pStyle w:val="Titolo5"/>
      </w:pPr>
      <w:bookmarkStart w:id="42" w:name="_Toc165296428"/>
      <w:r w:rsidRPr="000F1945">
        <w:rPr>
          <w:spacing w:val="-1"/>
        </w:rPr>
        <w:t xml:space="preserve">Struttura </w:t>
      </w:r>
      <w:r w:rsidR="00A67656">
        <w:t>Amministrazione d</w:t>
      </w:r>
      <w:r w:rsidR="00A67656" w:rsidRPr="000F1945">
        <w:t>el Personale</w:t>
      </w:r>
      <w:r w:rsidR="00A67656">
        <w:t xml:space="preserve"> (AP)</w:t>
      </w:r>
      <w:bookmarkEnd w:id="42"/>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A67656" w:rsidRDefault="00E70375" w:rsidP="008340B1">
      <w:pPr>
        <w:pStyle w:val="Rientrocorpodeltesto2"/>
        <w:numPr>
          <w:ilvl w:val="0"/>
          <w:numId w:val="30"/>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riceve gli esiti della valutazione degli obiettivi dalla </w:t>
      </w:r>
      <w:r w:rsidR="003320EC"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 xml:space="preserve">Controllo di Gestione </w:t>
      </w:r>
    </w:p>
    <w:p w:rsidR="00E70375" w:rsidRPr="00A67656" w:rsidRDefault="00E70375" w:rsidP="008340B1">
      <w:pPr>
        <w:pStyle w:val="Rientrocorpodeltesto2"/>
        <w:numPr>
          <w:ilvl w:val="0"/>
          <w:numId w:val="30"/>
        </w:numPr>
        <w:jc w:val="both"/>
        <w:rPr>
          <w:rFonts w:asciiTheme="minorHAnsi" w:hAnsiTheme="minorHAnsi" w:cstheme="minorHAnsi"/>
          <w:spacing w:val="7"/>
          <w:sz w:val="22"/>
          <w:szCs w:val="22"/>
        </w:rPr>
      </w:pPr>
      <w:r w:rsidRPr="00A67656">
        <w:rPr>
          <w:rFonts w:asciiTheme="minorHAnsi" w:hAnsiTheme="minorHAnsi" w:cstheme="minorHAnsi"/>
          <w:spacing w:val="7"/>
          <w:sz w:val="22"/>
          <w:szCs w:val="22"/>
        </w:rPr>
        <w:t xml:space="preserve">procede al conguaglio </w:t>
      </w:r>
      <w:r w:rsidR="00A67656" w:rsidRPr="00A67656">
        <w:rPr>
          <w:rFonts w:asciiTheme="minorHAnsi" w:hAnsiTheme="minorHAnsi" w:cstheme="minorHAnsi"/>
          <w:spacing w:val="7"/>
          <w:sz w:val="22"/>
          <w:szCs w:val="22"/>
        </w:rPr>
        <w:t>della quota</w:t>
      </w:r>
      <w:r w:rsidRPr="00A67656">
        <w:rPr>
          <w:rFonts w:asciiTheme="minorHAnsi" w:hAnsiTheme="minorHAnsi" w:cstheme="minorHAnsi"/>
          <w:spacing w:val="7"/>
          <w:sz w:val="22"/>
          <w:szCs w:val="22"/>
        </w:rPr>
        <w:t xml:space="preserve"> economica di risultato.</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3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alla </w:t>
      </w:r>
      <w:r w:rsidR="003320EC" w:rsidRPr="000F1945">
        <w:rPr>
          <w:rFonts w:asciiTheme="minorHAnsi" w:hAnsiTheme="minorHAnsi" w:cstheme="minorHAnsi"/>
          <w:spacing w:val="-1"/>
          <w:sz w:val="22"/>
          <w:szCs w:val="22"/>
        </w:rPr>
        <w:t>Struttura</w:t>
      </w:r>
      <w:r w:rsidRPr="000F1945">
        <w:rPr>
          <w:rFonts w:asciiTheme="minorHAnsi" w:hAnsiTheme="minorHAnsi" w:cstheme="minorHAnsi"/>
          <w:spacing w:val="7"/>
          <w:sz w:val="22"/>
          <w:szCs w:val="22"/>
        </w:rPr>
        <w:t xml:space="preserve">. Formazione e Valutazione degli Operatori l’elenco dei dirigenti responsabili di struttura da valutare nell’anno solare </w:t>
      </w:r>
    </w:p>
    <w:p w:rsidR="00E70375" w:rsidRPr="000F1945" w:rsidRDefault="00E70375" w:rsidP="008340B1">
      <w:pPr>
        <w:pStyle w:val="Rientrocorpodeltesto2"/>
        <w:numPr>
          <w:ilvl w:val="0"/>
          <w:numId w:val="3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riceve dalla </w:t>
      </w:r>
      <w:r w:rsidR="003320EC" w:rsidRPr="000F1945">
        <w:rPr>
          <w:rFonts w:asciiTheme="minorHAnsi" w:hAnsiTheme="minorHAnsi" w:cstheme="minorHAnsi"/>
          <w:spacing w:val="-1"/>
          <w:sz w:val="22"/>
          <w:szCs w:val="22"/>
        </w:rPr>
        <w:t>Struttura</w:t>
      </w:r>
      <w:r w:rsidRPr="000F1945">
        <w:rPr>
          <w:rFonts w:asciiTheme="minorHAnsi" w:hAnsiTheme="minorHAnsi" w:cstheme="minorHAnsi"/>
          <w:spacing w:val="7"/>
          <w:sz w:val="22"/>
          <w:szCs w:val="22"/>
        </w:rPr>
        <w:t>. Formazione e Valutazione degli Operatori comunicazione circa l’esito delle valutazioni di II istanza effettuate</w:t>
      </w:r>
    </w:p>
    <w:p w:rsidR="00E70375" w:rsidRPr="000F1945" w:rsidRDefault="00E70375" w:rsidP="008340B1">
      <w:pPr>
        <w:pStyle w:val="Rientrocorpodeltesto2"/>
        <w:numPr>
          <w:ilvl w:val="0"/>
          <w:numId w:val="3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dà corso agli adempimenti di natura giuridica ed economica previsti dai vigenti contratti di lavoro a beneficio dei dirigenti interessati. </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3320EC" w:rsidP="00A67656">
      <w:pPr>
        <w:pStyle w:val="Titolo5"/>
      </w:pPr>
      <w:bookmarkStart w:id="43" w:name="_Toc165296429"/>
      <w:r w:rsidRPr="000F1945">
        <w:rPr>
          <w:spacing w:val="-1"/>
        </w:rPr>
        <w:t>Struttura</w:t>
      </w:r>
      <w:r w:rsidR="00A67656">
        <w:t xml:space="preserve"> Controllo di Gestione (CdG)</w:t>
      </w:r>
      <w:bookmarkEnd w:id="43"/>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A67656" w:rsidP="006917A2">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C</w:t>
      </w:r>
      <w:r w:rsidR="00E70375" w:rsidRPr="000F1945">
        <w:rPr>
          <w:rFonts w:asciiTheme="minorHAnsi" w:hAnsiTheme="minorHAnsi" w:cstheme="minorHAnsi"/>
          <w:spacing w:val="7"/>
          <w:sz w:val="22"/>
          <w:szCs w:val="22"/>
        </w:rPr>
        <w:t xml:space="preserve">oncorda con la </w:t>
      </w:r>
      <w:r w:rsidR="003320EC"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 xml:space="preserve">FVO i flussi della documentazione da inoltrare ai DSC/RS a seguito della definizione degli obiettivi annuali, trasmette l’esito della valutazione degli obiettivi alla </w:t>
      </w:r>
      <w:r w:rsidR="003320EC" w:rsidRPr="000F1945">
        <w:rPr>
          <w:rFonts w:asciiTheme="minorHAnsi" w:hAnsiTheme="minorHAnsi" w:cstheme="minorHAnsi"/>
          <w:spacing w:val="-1"/>
          <w:sz w:val="22"/>
          <w:szCs w:val="22"/>
        </w:rPr>
        <w:t>Struttura</w:t>
      </w:r>
      <w:r w:rsidR="00E70375" w:rsidRPr="000F1945">
        <w:rPr>
          <w:rFonts w:asciiTheme="minorHAnsi" w:hAnsiTheme="minorHAnsi" w:cstheme="minorHAnsi"/>
          <w:spacing w:val="7"/>
          <w:sz w:val="22"/>
          <w:szCs w:val="22"/>
        </w:rPr>
        <w:t xml:space="preserve"> Amministrazione del Personale e alla </w:t>
      </w:r>
      <w:r w:rsidR="003320EC"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FVO.</w:t>
      </w:r>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Titolo5"/>
      </w:pPr>
      <w:bookmarkStart w:id="44" w:name="_Toc165296430"/>
      <w:r w:rsidRPr="000F1945">
        <w:t>OIV</w:t>
      </w:r>
      <w:bookmarkEnd w:id="44"/>
    </w:p>
    <w:p w:rsidR="00E70375" w:rsidRPr="000F1945" w:rsidRDefault="00E70375" w:rsidP="006917A2">
      <w:pPr>
        <w:pStyle w:val="Rientrocorpodeltesto2"/>
        <w:ind w:left="0"/>
        <w:jc w:val="both"/>
        <w:rPr>
          <w:rFonts w:asciiTheme="minorHAnsi" w:hAnsiTheme="minorHAnsi" w:cstheme="minorHAnsi"/>
          <w:spacing w:val="7"/>
          <w:sz w:val="22"/>
          <w:szCs w:val="22"/>
        </w:rPr>
      </w:pP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Esamina gli obiettivi di struttura e dei Direttori di struttura/coordinatori sottoposti per la validazione sulla base del raggiungimento comunicato dal Personale e delle eventuali istruttorie che si vogliano condurre sulla base di quanto prodotto dai diretti interessati.</w:t>
      </w: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Una volta definite le valutazioni si provvede a delibera della Direzione in cui si attesta il raggiungimento degli obiettivi.</w:t>
      </w: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dati sono archiviati in formato file presso il CdG dal 2012.</w:t>
      </w:r>
    </w:p>
    <w:p w:rsidR="00E70375" w:rsidRPr="000F1945" w:rsidRDefault="00E70375"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Le delibere ufficiali sono archiviate presso la Segreteria di Direzione Generale e pubblicate sull’albo pretorio.</w:t>
      </w:r>
    </w:p>
    <w:p w:rsidR="004309E8" w:rsidRPr="000F1945" w:rsidRDefault="004309E8" w:rsidP="006917A2">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Dal 2023 ha preso avvio un nuovo sistema di gestione documentale e di archiviazione della documentazione protocollata e dei provvedimenti aziendali.</w:t>
      </w:r>
    </w:p>
    <w:p w:rsidR="00A67656" w:rsidRDefault="00A67656" w:rsidP="004B0CFD">
      <w:pPr>
        <w:pStyle w:val="Rientrocorpodeltesto2"/>
        <w:ind w:left="0"/>
        <w:jc w:val="both"/>
        <w:rPr>
          <w:rFonts w:asciiTheme="minorHAnsi" w:hAnsiTheme="minorHAnsi" w:cstheme="minorHAnsi"/>
          <w:spacing w:val="7"/>
          <w:sz w:val="22"/>
          <w:szCs w:val="22"/>
        </w:rPr>
      </w:pPr>
    </w:p>
    <w:p w:rsidR="004B0CFD" w:rsidRPr="000F1945" w:rsidRDefault="004B0CFD" w:rsidP="004B0CFD">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Titolo4"/>
      </w:pPr>
      <w:bookmarkStart w:id="45" w:name="_Toc165296431"/>
      <w:r w:rsidRPr="000F1945">
        <w:lastRenderedPageBreak/>
        <w:t>Responsabilità principali associate alla valutazione dei dirigenti non responsabili di struttura.</w:t>
      </w:r>
      <w:bookmarkEnd w:id="45"/>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A67656" w:rsidP="00A67656">
      <w:pPr>
        <w:pStyle w:val="Titolo5"/>
      </w:pPr>
      <w:bookmarkStart w:id="46" w:name="_Toc165296432"/>
      <w:r>
        <w:t>Responsabile d</w:t>
      </w:r>
      <w:r w:rsidRPr="000F1945">
        <w:t xml:space="preserve">i Struttura </w:t>
      </w:r>
      <w:r w:rsidR="005A7503">
        <w:t>(DSC/RS)</w:t>
      </w:r>
      <w:bookmarkEnd w:id="46"/>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3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assegna e illustra al dirigente gli obiettivi, insieme alle ore negoziate ed alla quota economica, compilando e sottoscrivendo insieme al dirigente la scheda di valutazione integrata (SVI)</w:t>
      </w:r>
    </w:p>
    <w:p w:rsidR="00E70375" w:rsidRPr="000F1945" w:rsidRDefault="00E70375" w:rsidP="008340B1">
      <w:pPr>
        <w:pStyle w:val="Rientrocorpodeltesto2"/>
        <w:numPr>
          <w:ilvl w:val="0"/>
          <w:numId w:val="3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trasmette copia della SVI alla </w:t>
      </w:r>
      <w:r w:rsidR="003320EC"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8340B1">
      <w:pPr>
        <w:pStyle w:val="Rientrocorpodeltesto2"/>
        <w:numPr>
          <w:ilvl w:val="0"/>
          <w:numId w:val="3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effettua un monitoraggio periodico del grado di raggiungimento degli obiettivi assegnati </w:t>
      </w:r>
    </w:p>
    <w:p w:rsidR="00E70375" w:rsidRPr="000F1945" w:rsidRDefault="00E70375" w:rsidP="008340B1">
      <w:pPr>
        <w:pStyle w:val="Rientrocorpodeltesto2"/>
        <w:numPr>
          <w:ilvl w:val="0"/>
          <w:numId w:val="3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a fine periodo restituisce la SVI al dirigente per l’autovalutazione </w:t>
      </w:r>
    </w:p>
    <w:p w:rsidR="00E70375" w:rsidRPr="000F1945" w:rsidRDefault="00E70375" w:rsidP="008340B1">
      <w:pPr>
        <w:pStyle w:val="Rientrocorpodeltesto2"/>
        <w:numPr>
          <w:ilvl w:val="0"/>
          <w:numId w:val="3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valuta e illustra al dirigente il raggiungimento degli obiettivi assegnati ed i fattori qualitativi e comportamentali compilando la SVI, che sottoscrive insieme al dirigente </w:t>
      </w:r>
    </w:p>
    <w:p w:rsidR="00E70375" w:rsidRPr="000F1945" w:rsidRDefault="00E70375" w:rsidP="008340B1">
      <w:pPr>
        <w:pStyle w:val="Rientrocorpodeltesto2"/>
        <w:numPr>
          <w:ilvl w:val="0"/>
          <w:numId w:val="3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la SVI originale alla </w:t>
      </w:r>
      <w:r w:rsidR="003320EC"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La scheda di valutazione integrata dei dirigenti prevede la possibilità che, in aggiunta agli obiettivi prestazionali, il Responsabile di Struttura possa integrare tra gli obiettivi “monetizzabili” (ovvero concorrenti alla liquidazione della quota di risultato) anche uno più fattori c.d. qualitativi e/o comportamentali: in questo caso a ciascuno di essi il RS deve attribuire il rispettivo peso, che va a sommarsi con quello degli obiettivi prestazionali (somma = 100).</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33"/>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relaziona alla S</w:t>
      </w:r>
      <w:r w:rsidR="00F83ADC" w:rsidRPr="000F1945">
        <w:rPr>
          <w:rFonts w:asciiTheme="minorHAnsi" w:hAnsiTheme="minorHAnsi" w:cstheme="minorHAnsi"/>
          <w:spacing w:val="7"/>
          <w:sz w:val="22"/>
          <w:szCs w:val="22"/>
        </w:rPr>
        <w:t>truttura</w:t>
      </w:r>
      <w:r w:rsidRPr="000F1945">
        <w:rPr>
          <w:rFonts w:asciiTheme="minorHAnsi" w:hAnsiTheme="minorHAnsi" w:cstheme="minorHAnsi"/>
          <w:spacing w:val="7"/>
          <w:sz w:val="22"/>
          <w:szCs w:val="22"/>
        </w:rPr>
        <w:t xml:space="preserve"> FVO sull’attività svolta dal dirigente nel periodo oggetto di valutazione. </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710265" w:rsidP="00710265">
      <w:pPr>
        <w:pStyle w:val="Titolo5"/>
      </w:pPr>
      <w:bookmarkStart w:id="47" w:name="_Toc165296433"/>
      <w:r w:rsidRPr="000F1945">
        <w:t xml:space="preserve">Dirigente </w:t>
      </w:r>
      <w:r w:rsidR="00E70375" w:rsidRPr="000F1945">
        <w:t>(D)</w:t>
      </w:r>
      <w:bookmarkEnd w:id="47"/>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3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recepisce gli obiettivi, l’orario negoziato e la quota economica assegnati dal DSC/RS insieme al quale sottoscrive la SVI </w:t>
      </w:r>
    </w:p>
    <w:p w:rsidR="00E70375" w:rsidRPr="000F1945" w:rsidRDefault="00E70375" w:rsidP="008340B1">
      <w:pPr>
        <w:pStyle w:val="Rientrocorpodeltesto2"/>
        <w:numPr>
          <w:ilvl w:val="0"/>
          <w:numId w:val="3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richiedere una supervisione in corso d’anno</w:t>
      </w:r>
    </w:p>
    <w:p w:rsidR="00E70375" w:rsidRPr="000F1945" w:rsidRDefault="00E70375" w:rsidP="008340B1">
      <w:pPr>
        <w:pStyle w:val="Rientrocorpodeltesto2"/>
        <w:numPr>
          <w:ilvl w:val="0"/>
          <w:numId w:val="3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lavora al perseguimento degli obiettivi e presta l’orario negoziato proposto</w:t>
      </w:r>
    </w:p>
    <w:p w:rsidR="00E70375" w:rsidRPr="000F1945" w:rsidRDefault="00E70375" w:rsidP="008340B1">
      <w:pPr>
        <w:pStyle w:val="Rientrocorpodeltesto2"/>
        <w:numPr>
          <w:ilvl w:val="0"/>
          <w:numId w:val="3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al termine del periodo effettua l’autovalutazione e condivide la valutazione degli obiettivi e dei fattori qualitativi e comportamentali effettuata dal DSC/RS insieme al quale sottoscrive la SVI</w:t>
      </w:r>
    </w:p>
    <w:p w:rsidR="00E70375" w:rsidRPr="000F1945" w:rsidRDefault="00E70375" w:rsidP="008340B1">
      <w:pPr>
        <w:pStyle w:val="Rientrocorpodeltesto2"/>
        <w:numPr>
          <w:ilvl w:val="0"/>
          <w:numId w:val="3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chiedere un riesame della valutazione nei casi previsti dal CCIA.</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3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fornisce alla </w:t>
      </w:r>
      <w:r w:rsidR="003320EC"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un curriculum formativo e professionale ed ogni eventuale documentazione ritenuta utile alla valutazione del periodo in esame.</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4309E8" w:rsidP="00902A7C">
      <w:pPr>
        <w:pStyle w:val="Titolo5"/>
      </w:pPr>
      <w:bookmarkStart w:id="48" w:name="_Toc165296434"/>
      <w:r w:rsidRPr="000F1945">
        <w:t>Struttura</w:t>
      </w:r>
      <w:r w:rsidR="00E70375" w:rsidRPr="000F1945">
        <w:t xml:space="preserve"> </w:t>
      </w:r>
      <w:r w:rsidR="00902A7C">
        <w:t>Formazione e Valutazione d</w:t>
      </w:r>
      <w:r w:rsidR="00902A7C" w:rsidRPr="000F1945">
        <w:t xml:space="preserve">egli Operatori </w:t>
      </w:r>
      <w:r w:rsidR="005A7503">
        <w:t>(FVO)</w:t>
      </w:r>
      <w:bookmarkEnd w:id="48"/>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3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prepara e distribuisce le SVI ai DSC/RS</w:t>
      </w:r>
    </w:p>
    <w:p w:rsidR="00E70375" w:rsidRPr="000F1945" w:rsidRDefault="00E70375" w:rsidP="008340B1">
      <w:pPr>
        <w:pStyle w:val="Rientrocorpodeltesto2"/>
        <w:numPr>
          <w:ilvl w:val="0"/>
          <w:numId w:val="3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raccoglie le copie delle SVI compilate ad inizio periodo</w:t>
      </w:r>
    </w:p>
    <w:p w:rsidR="00E70375" w:rsidRPr="000F1945" w:rsidRDefault="00E70375" w:rsidP="008340B1">
      <w:pPr>
        <w:pStyle w:val="Rientrocorpodeltesto2"/>
        <w:numPr>
          <w:ilvl w:val="0"/>
          <w:numId w:val="3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raccoglie le SVI originali completate a fine periodo</w:t>
      </w:r>
    </w:p>
    <w:p w:rsidR="00E70375" w:rsidRPr="000F1945" w:rsidRDefault="00E70375" w:rsidP="008340B1">
      <w:pPr>
        <w:pStyle w:val="Rientrocorpodeltesto2"/>
        <w:numPr>
          <w:ilvl w:val="0"/>
          <w:numId w:val="3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registra i dati su supporto informatico</w:t>
      </w:r>
    </w:p>
    <w:p w:rsidR="00E70375" w:rsidRPr="000F1945" w:rsidRDefault="00E70375" w:rsidP="008340B1">
      <w:pPr>
        <w:pStyle w:val="Rientrocorpodeltesto2"/>
        <w:numPr>
          <w:ilvl w:val="0"/>
          <w:numId w:val="3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elabora ed esamina i dati ed evidenzia eventuali scostamenti dall’atteso (es. mancato raggiungimento standard)</w:t>
      </w:r>
    </w:p>
    <w:p w:rsidR="00E70375" w:rsidRPr="000F1945" w:rsidRDefault="00E70375" w:rsidP="008340B1">
      <w:pPr>
        <w:pStyle w:val="Rientrocorpodeltesto2"/>
        <w:numPr>
          <w:ilvl w:val="0"/>
          <w:numId w:val="3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trasmette gli esiti delle valutazioni alla </w:t>
      </w:r>
      <w:r w:rsidR="002547A3" w:rsidRPr="000F1945">
        <w:rPr>
          <w:rFonts w:asciiTheme="minorHAnsi" w:hAnsiTheme="minorHAnsi" w:cstheme="minorHAnsi"/>
          <w:spacing w:val="-1"/>
          <w:sz w:val="22"/>
          <w:szCs w:val="22"/>
        </w:rPr>
        <w:t>Struttura</w:t>
      </w:r>
      <w:r w:rsidRPr="000F1945">
        <w:rPr>
          <w:rFonts w:asciiTheme="minorHAnsi" w:hAnsiTheme="minorHAnsi" w:cstheme="minorHAnsi"/>
          <w:spacing w:val="7"/>
          <w:sz w:val="22"/>
          <w:szCs w:val="22"/>
        </w:rPr>
        <w:t xml:space="preserve"> Amministrazione del Personale per gli adempimenti di competenza</w:t>
      </w:r>
    </w:p>
    <w:p w:rsidR="00E70375" w:rsidRPr="000F1945" w:rsidRDefault="00E70375" w:rsidP="008340B1">
      <w:pPr>
        <w:pStyle w:val="Rientrocorpodeltesto2"/>
        <w:numPr>
          <w:ilvl w:val="0"/>
          <w:numId w:val="3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archivia la documentazione originale.</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3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cura la nomina del Collegio Tecnico </w:t>
      </w:r>
    </w:p>
    <w:p w:rsidR="00E70375" w:rsidRPr="000F1945" w:rsidRDefault="00E70375" w:rsidP="008340B1">
      <w:pPr>
        <w:pStyle w:val="Rientrocorpodeltesto2"/>
        <w:numPr>
          <w:ilvl w:val="0"/>
          <w:numId w:val="3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predispone e raccoglie la documentazione che sarà oggetto dell’esame del Collegio Tecnico</w:t>
      </w:r>
    </w:p>
    <w:p w:rsidR="00E70375" w:rsidRPr="000F1945" w:rsidRDefault="00E70375" w:rsidP="008340B1">
      <w:pPr>
        <w:pStyle w:val="Rientrocorpodeltesto2"/>
        <w:numPr>
          <w:ilvl w:val="0"/>
          <w:numId w:val="3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lastRenderedPageBreak/>
        <w:t>convoca, coordina e verbalizza il Collegio Tecnico</w:t>
      </w:r>
    </w:p>
    <w:p w:rsidR="00E70375" w:rsidRPr="000F1945" w:rsidRDefault="00E70375" w:rsidP="008340B1">
      <w:pPr>
        <w:pStyle w:val="Rientrocorpodeltesto2"/>
        <w:numPr>
          <w:ilvl w:val="0"/>
          <w:numId w:val="3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esamina i dati</w:t>
      </w:r>
    </w:p>
    <w:p w:rsidR="00E70375" w:rsidRPr="000F1945" w:rsidRDefault="00E70375" w:rsidP="008340B1">
      <w:pPr>
        <w:pStyle w:val="Rientrocorpodeltesto2"/>
        <w:numPr>
          <w:ilvl w:val="0"/>
          <w:numId w:val="3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trasmette l’esito della valutazione alla S</w:t>
      </w:r>
      <w:r w:rsidR="00F83ADC" w:rsidRPr="000F1945">
        <w:rPr>
          <w:rFonts w:asciiTheme="minorHAnsi" w:hAnsiTheme="minorHAnsi" w:cstheme="minorHAnsi"/>
          <w:spacing w:val="7"/>
          <w:sz w:val="22"/>
          <w:szCs w:val="22"/>
        </w:rPr>
        <w:t>truttura</w:t>
      </w:r>
      <w:r w:rsidRPr="000F1945">
        <w:rPr>
          <w:rFonts w:asciiTheme="minorHAnsi" w:hAnsiTheme="minorHAnsi" w:cstheme="minorHAnsi"/>
          <w:spacing w:val="7"/>
          <w:sz w:val="22"/>
          <w:szCs w:val="22"/>
        </w:rPr>
        <w:t xml:space="preserve"> Amministrazione del Personale per gli adempimenti previsti</w:t>
      </w:r>
    </w:p>
    <w:p w:rsidR="00E70375" w:rsidRPr="000F1945" w:rsidRDefault="00E70375" w:rsidP="008340B1">
      <w:pPr>
        <w:pStyle w:val="Rientrocorpodeltesto2"/>
        <w:numPr>
          <w:ilvl w:val="0"/>
          <w:numId w:val="3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archivia la documentazione originale.</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821B62" w:rsidP="00821B62">
      <w:pPr>
        <w:pStyle w:val="Titolo5"/>
      </w:pPr>
      <w:bookmarkStart w:id="49" w:name="_Toc165296435"/>
      <w:r w:rsidRPr="000F1945">
        <w:t xml:space="preserve">Collegio Tecnico </w:t>
      </w:r>
      <w:r w:rsidR="00E70375" w:rsidRPr="000F1945">
        <w:t>(</w:t>
      </w:r>
      <w:r w:rsidRPr="000F1945">
        <w:t>nominato per</w:t>
      </w:r>
      <w:r w:rsidR="005A7503">
        <w:t xml:space="preserve"> la valutazione di II istanza)</w:t>
      </w:r>
      <w:bookmarkEnd w:id="49"/>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A17092" w:rsidP="00A67656">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P</w:t>
      </w:r>
      <w:r w:rsidR="00E70375" w:rsidRPr="000F1945">
        <w:rPr>
          <w:rFonts w:asciiTheme="minorHAnsi" w:hAnsiTheme="minorHAnsi" w:cstheme="minorHAnsi"/>
          <w:spacing w:val="7"/>
          <w:sz w:val="22"/>
          <w:szCs w:val="22"/>
        </w:rPr>
        <w:t>rocede alla valutazione delle attività svolte e dei risultati raggiunti da parte del Dirigente a termine dell’incarico ovvero alla scadenza del quinto e del quindicesimo anno di esperienza, prendendo in esame gli esiti delle valutazioni annuali, il curriculum formativo e professionale del dirigente, la relazione del DSC/RS. Per la valutazione dei dirigenti sanitari il Collegio Tecnico è presieduto dal Direttore del Dipartimento ed è composto da un Dirigente Sanitario Responsabile di Struttura Complessa, anche esterno all’Azienda, appartenente all’area in cui è compresa la disciplina del dirigente valutato, e da un esperto di organizzazione del lavoro e/o sviluppo risorse umane e/o psicologia del lavoro. Il Collegio Tecnico è nominato con Delibera del Direttore Generale.</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2547A3" w:rsidP="00F566EA">
      <w:pPr>
        <w:pStyle w:val="Titolo5"/>
      </w:pPr>
      <w:bookmarkStart w:id="50" w:name="_Toc165296436"/>
      <w:r w:rsidRPr="000F1945">
        <w:rPr>
          <w:spacing w:val="-1"/>
        </w:rPr>
        <w:t xml:space="preserve">Struttura </w:t>
      </w:r>
      <w:r w:rsidR="00F566EA">
        <w:t>Amministrazione d</w:t>
      </w:r>
      <w:r w:rsidR="00F566EA" w:rsidRPr="000F1945">
        <w:t xml:space="preserve">el Personale </w:t>
      </w:r>
      <w:r w:rsidR="005A7503">
        <w:t>(AP)</w:t>
      </w:r>
      <w:bookmarkEnd w:id="50"/>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3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riceve gli esiti delle valutazioni annuali dalla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Formazione e Valutazione degli Operatori</w:t>
      </w:r>
    </w:p>
    <w:p w:rsidR="00E70375" w:rsidRPr="000F1945" w:rsidRDefault="00E70375" w:rsidP="008340B1">
      <w:pPr>
        <w:pStyle w:val="Rientrocorpodeltesto2"/>
        <w:numPr>
          <w:ilvl w:val="0"/>
          <w:numId w:val="3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procede al conguaglio </w:t>
      </w:r>
      <w:r w:rsidR="00F566EA" w:rsidRPr="000F1945">
        <w:rPr>
          <w:rFonts w:asciiTheme="minorHAnsi" w:hAnsiTheme="minorHAnsi" w:cstheme="minorHAnsi"/>
          <w:spacing w:val="7"/>
          <w:sz w:val="22"/>
          <w:szCs w:val="22"/>
        </w:rPr>
        <w:t>della quota</w:t>
      </w:r>
      <w:r w:rsidRPr="000F1945">
        <w:rPr>
          <w:rFonts w:asciiTheme="minorHAnsi" w:hAnsiTheme="minorHAnsi" w:cstheme="minorHAnsi"/>
          <w:spacing w:val="7"/>
          <w:sz w:val="22"/>
          <w:szCs w:val="22"/>
        </w:rPr>
        <w:t xml:space="preserve"> economica di risultato.</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all’inizio dell’anno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 xml:space="preserve">Formazione e Valutazione degli Operatori l’elenco dei dirigenti da valutare nell’anno stesso, aggiornandolo se del caso in corso d’anno </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riceve dalla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Formazione e Valutazione degli Operatori comunicazione circa l’esito delle valutazioni di II istanza effettuate</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 esito alle valutazioni di II istanza da corso agli adempimenti di natura giuridica ed economica previsti dai vigenti contratti di lavoro a beneficio dei dirigenti interessati </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raccoglie la documentazione relativa ai provvedimenti regionali, nazionali, aziendali e riferiti a singoli dipendenti</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gestisce l’anagrafica aziendale dei dipendenti e dei dati dei singoli dipendenti tramite applicativo Dedalus</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gestisce il Portale del Dipendente</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produce dati orari sul singolo dipendente da valutare</w:t>
      </w:r>
    </w:p>
    <w:p w:rsidR="00E70375" w:rsidRPr="000F1945" w:rsidRDefault="00BF3BDC"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produce relazione</w:t>
      </w:r>
      <w:r w:rsidR="00E70375" w:rsidRPr="000F1945">
        <w:rPr>
          <w:rFonts w:asciiTheme="minorHAnsi" w:hAnsiTheme="minorHAnsi" w:cstheme="minorHAnsi"/>
          <w:spacing w:val="7"/>
          <w:sz w:val="22"/>
          <w:szCs w:val="22"/>
        </w:rPr>
        <w:t xml:space="preserve"> relativa al rispetto del codice disciplinare o altri provvedimenti</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archivia esiti trasmessi nel fascicolo personale del dipendente</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adegua gli scadenziari</w:t>
      </w:r>
    </w:p>
    <w:p w:rsidR="00E70375" w:rsidRPr="000F1945" w:rsidRDefault="00E70375" w:rsidP="008340B1">
      <w:pPr>
        <w:pStyle w:val="Rientrocorpodeltesto2"/>
        <w:numPr>
          <w:ilvl w:val="0"/>
          <w:numId w:val="3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produce dati di sintesi per OIV (es. orario).</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2547A3" w:rsidP="00B72AC5">
      <w:pPr>
        <w:pStyle w:val="Titolo5"/>
      </w:pPr>
      <w:bookmarkStart w:id="51" w:name="_Toc165296437"/>
      <w:r w:rsidRPr="000F1945">
        <w:rPr>
          <w:spacing w:val="-1"/>
        </w:rPr>
        <w:t xml:space="preserve">Struttura </w:t>
      </w:r>
      <w:r w:rsidR="00B72AC5">
        <w:t>Controllo d</w:t>
      </w:r>
      <w:r w:rsidR="00B72AC5" w:rsidRPr="000F1945">
        <w:t xml:space="preserve">i Gestione </w:t>
      </w:r>
      <w:r w:rsidR="005A7503">
        <w:t>(CdG)</w:t>
      </w:r>
      <w:bookmarkEnd w:id="51"/>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5A7503" w:rsidP="00A67656">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C</w:t>
      </w:r>
      <w:r w:rsidR="00E70375" w:rsidRPr="000F1945">
        <w:rPr>
          <w:rFonts w:asciiTheme="minorHAnsi" w:hAnsiTheme="minorHAnsi" w:cstheme="minorHAnsi"/>
          <w:spacing w:val="7"/>
          <w:sz w:val="22"/>
          <w:szCs w:val="22"/>
        </w:rPr>
        <w:t xml:space="preserve">oncorda con 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 xml:space="preserve">FVO i flussi della documentazione da inoltrare ai DSC/RS a seguito della definizione degli obiettivi annuali, trasmette l’esito della valutazione degli obiettivi alla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 xml:space="preserve">Amministrazione del Personale e alla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FVO.</w:t>
      </w:r>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C529F8">
      <w:pPr>
        <w:pStyle w:val="Titolo5"/>
      </w:pPr>
      <w:bookmarkStart w:id="52" w:name="_Toc165296438"/>
      <w:r w:rsidRPr="000F1945">
        <w:t>OIV</w:t>
      </w:r>
      <w:bookmarkEnd w:id="52"/>
    </w:p>
    <w:p w:rsidR="00E70375" w:rsidRPr="000F1945" w:rsidRDefault="00E70375" w:rsidP="00A67656">
      <w:pPr>
        <w:pStyle w:val="Rientrocorpodeltesto2"/>
        <w:ind w:left="0"/>
        <w:jc w:val="both"/>
        <w:rPr>
          <w:rFonts w:asciiTheme="minorHAnsi" w:hAnsiTheme="minorHAnsi" w:cstheme="minorHAnsi"/>
          <w:spacing w:val="7"/>
          <w:sz w:val="22"/>
          <w:szCs w:val="22"/>
        </w:rPr>
      </w:pP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Esamina gli obiettivi di struttura e dei Direttori di struttura/coordinatori sottoposti per la validazione sulla base del raggiungimento comunicato dalla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Amministrazione del Personale e delle eventuali istruttorie che si vogliano condurre sulla base di quanto prodotto dai diretti interessati.</w:t>
      </w: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Una volta definite le valutazioni si provvede a delibera della Direzione in cui si attesta il raggiungimento degli obiettivi.</w:t>
      </w: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lastRenderedPageBreak/>
        <w:t>I dati sono archiviati in formato file presso il CdG dal 2012.</w:t>
      </w:r>
    </w:p>
    <w:p w:rsidR="00E70375" w:rsidRPr="000F1945" w:rsidRDefault="00E70375"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Le delibere ufficiali sono archiviate presso la Segreteria di Direzione Generale.</w:t>
      </w:r>
    </w:p>
    <w:p w:rsidR="004309E8" w:rsidRPr="000F1945" w:rsidRDefault="004309E8" w:rsidP="00A67656">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Dal 2023 ha preso avvio un nuovo sistema di gestione documentale e di archiviazione della documentazione protocollata e dei provvedimenti aziendali.</w:t>
      </w:r>
    </w:p>
    <w:p w:rsidR="00E70375" w:rsidRPr="000F1945" w:rsidRDefault="00E70375" w:rsidP="00F34C2F">
      <w:pPr>
        <w:pStyle w:val="Rientrocorpodeltesto2"/>
        <w:jc w:val="both"/>
        <w:rPr>
          <w:rFonts w:asciiTheme="minorHAnsi" w:hAnsiTheme="minorHAnsi" w:cstheme="minorHAnsi"/>
          <w:spacing w:val="7"/>
          <w:sz w:val="22"/>
          <w:szCs w:val="22"/>
        </w:rPr>
      </w:pPr>
    </w:p>
    <w:p w:rsidR="00E70375" w:rsidRPr="000F1945" w:rsidRDefault="00E70375" w:rsidP="00571864">
      <w:pPr>
        <w:pStyle w:val="Titolo4"/>
      </w:pPr>
      <w:bookmarkStart w:id="53" w:name="_Toc165296439"/>
      <w:r w:rsidRPr="000F1945">
        <w:t>Responsabilità principali associate alla valutazione dei Coordinatori Dipartimentali di Comparto (CDC).</w:t>
      </w:r>
      <w:bookmarkEnd w:id="53"/>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571864" w:rsidP="00571864">
      <w:pPr>
        <w:pStyle w:val="Titolo5"/>
      </w:pPr>
      <w:bookmarkStart w:id="54" w:name="_Toc165296440"/>
      <w:r>
        <w:t>Direttore d</w:t>
      </w:r>
      <w:r w:rsidRPr="000F1945">
        <w:t xml:space="preserve">i Dipartimento </w:t>
      </w:r>
      <w:r w:rsidR="00550F81">
        <w:t>(DD)</w:t>
      </w:r>
      <w:bookmarkEnd w:id="54"/>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40"/>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 fine periodo valuta e illustra al CDC i fattori qualitativi e comportamentali compilando la SVI, che sottoscrive insieme al CDC</w:t>
      </w:r>
    </w:p>
    <w:p w:rsidR="00E70375" w:rsidRPr="000F1945" w:rsidRDefault="00E70375" w:rsidP="008340B1">
      <w:pPr>
        <w:pStyle w:val="Rientrocorpodeltesto2"/>
        <w:numPr>
          <w:ilvl w:val="0"/>
          <w:numId w:val="40"/>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la SVI originale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4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relaziona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sull’attività svolta dal CDC nel periodo oggetto di valutazione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550F81" w:rsidP="00550F81">
      <w:pPr>
        <w:pStyle w:val="Titolo5"/>
      </w:pPr>
      <w:bookmarkStart w:id="55" w:name="_Toc165296441"/>
      <w:r w:rsidRPr="000F1945">
        <w:t>Coordina</w:t>
      </w:r>
      <w:r>
        <w:t>tore Dipartimentale di Comparto</w:t>
      </w:r>
      <w:bookmarkEnd w:id="55"/>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4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recepisce gli obiettivi assegnati dalla Direzione Generale </w:t>
      </w:r>
    </w:p>
    <w:p w:rsidR="00E70375" w:rsidRPr="000F1945" w:rsidRDefault="00E70375" w:rsidP="008340B1">
      <w:pPr>
        <w:pStyle w:val="Rientrocorpodeltesto2"/>
        <w:numPr>
          <w:ilvl w:val="0"/>
          <w:numId w:val="4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richiedere una supervisione in corso d’anno</w:t>
      </w:r>
    </w:p>
    <w:p w:rsidR="00E70375" w:rsidRPr="000F1945" w:rsidRDefault="00E70375" w:rsidP="008340B1">
      <w:pPr>
        <w:pStyle w:val="Rientrocorpodeltesto2"/>
        <w:numPr>
          <w:ilvl w:val="0"/>
          <w:numId w:val="4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lavora al perseguimento degli obiettivi </w:t>
      </w:r>
    </w:p>
    <w:p w:rsidR="00E70375" w:rsidRPr="000F1945" w:rsidRDefault="00E70375" w:rsidP="008340B1">
      <w:pPr>
        <w:pStyle w:val="Rientrocorpodeltesto2"/>
        <w:numPr>
          <w:ilvl w:val="0"/>
          <w:numId w:val="4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al termine del periodo recepisce la valutazione degli obiettivi effettuata dalla Direzione Generale, e condivide la valutazione dei fattori qualitativi e comportamentali effettuata dal DD insieme al quale sottoscrive la SVI</w:t>
      </w:r>
    </w:p>
    <w:p w:rsidR="00E70375" w:rsidRPr="000F1945" w:rsidRDefault="00E70375" w:rsidP="008340B1">
      <w:pPr>
        <w:pStyle w:val="Rientrocorpodeltesto2"/>
        <w:numPr>
          <w:ilvl w:val="0"/>
          <w:numId w:val="4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chiedere un riesame della valutazione nei casi previsti dal vigente CCIA.</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43"/>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fornisce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un curriculum formativo e professionale ed ogni eventuale documentazione ritenuta utile alla valutazione del periodo in esame.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2547A3"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1"/>
          <w:sz w:val="22"/>
          <w:szCs w:val="22"/>
        </w:rPr>
        <w:t>Struttura</w:t>
      </w:r>
      <w:r w:rsidR="00E70375" w:rsidRPr="000F1945">
        <w:rPr>
          <w:rFonts w:asciiTheme="minorHAnsi" w:hAnsiTheme="minorHAnsi" w:cstheme="minorHAnsi"/>
          <w:spacing w:val="7"/>
          <w:sz w:val="22"/>
          <w:szCs w:val="22"/>
        </w:rPr>
        <w:t xml:space="preserve"> </w:t>
      </w:r>
      <w:r w:rsidR="0055530E" w:rsidRPr="000F1945">
        <w:rPr>
          <w:rFonts w:asciiTheme="minorHAnsi" w:hAnsiTheme="minorHAnsi" w:cstheme="minorHAnsi"/>
          <w:spacing w:val="7"/>
          <w:sz w:val="22"/>
          <w:szCs w:val="22"/>
        </w:rPr>
        <w:t xml:space="preserve">Formazione </w:t>
      </w:r>
      <w:r w:rsidR="0055530E">
        <w:rPr>
          <w:rFonts w:asciiTheme="minorHAnsi" w:hAnsiTheme="minorHAnsi" w:cstheme="minorHAnsi"/>
          <w:spacing w:val="7"/>
          <w:sz w:val="22"/>
          <w:szCs w:val="22"/>
        </w:rPr>
        <w:t>e</w:t>
      </w:r>
      <w:r w:rsidR="0055530E" w:rsidRPr="000F1945">
        <w:rPr>
          <w:rFonts w:asciiTheme="minorHAnsi" w:hAnsiTheme="minorHAnsi" w:cstheme="minorHAnsi"/>
          <w:spacing w:val="7"/>
          <w:sz w:val="22"/>
          <w:szCs w:val="22"/>
        </w:rPr>
        <w:t xml:space="preserve"> Valutazione </w:t>
      </w:r>
      <w:r w:rsidR="0055530E">
        <w:rPr>
          <w:rFonts w:asciiTheme="minorHAnsi" w:hAnsiTheme="minorHAnsi" w:cstheme="minorHAnsi"/>
          <w:spacing w:val="7"/>
          <w:sz w:val="22"/>
          <w:szCs w:val="22"/>
        </w:rPr>
        <w:t>d</w:t>
      </w:r>
      <w:r w:rsidR="0055530E" w:rsidRPr="000F1945">
        <w:rPr>
          <w:rFonts w:asciiTheme="minorHAnsi" w:hAnsiTheme="minorHAnsi" w:cstheme="minorHAnsi"/>
          <w:spacing w:val="7"/>
          <w:sz w:val="22"/>
          <w:szCs w:val="22"/>
        </w:rPr>
        <w:t xml:space="preserve">egli Operatori </w:t>
      </w:r>
      <w:r w:rsidR="00721A81">
        <w:rPr>
          <w:rFonts w:asciiTheme="minorHAnsi" w:hAnsiTheme="minorHAnsi" w:cstheme="minorHAnsi"/>
          <w:spacing w:val="7"/>
          <w:sz w:val="22"/>
          <w:szCs w:val="22"/>
        </w:rPr>
        <w:t>(FVO)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4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prepara e distribuisce le SVI ai DD</w:t>
      </w:r>
    </w:p>
    <w:p w:rsidR="00E70375" w:rsidRPr="000F1945" w:rsidRDefault="00E70375" w:rsidP="008340B1">
      <w:pPr>
        <w:pStyle w:val="Rientrocorpodeltesto2"/>
        <w:numPr>
          <w:ilvl w:val="0"/>
          <w:numId w:val="4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raccoglie le SVI completate a fine periodo</w:t>
      </w:r>
    </w:p>
    <w:p w:rsidR="00E70375" w:rsidRPr="000F1945" w:rsidRDefault="00E70375" w:rsidP="008340B1">
      <w:pPr>
        <w:pStyle w:val="Rientrocorpodeltesto2"/>
        <w:numPr>
          <w:ilvl w:val="0"/>
          <w:numId w:val="4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registra i dati su supporto informatico</w:t>
      </w:r>
    </w:p>
    <w:p w:rsidR="00E70375" w:rsidRPr="000F1945" w:rsidRDefault="00E70375" w:rsidP="008340B1">
      <w:pPr>
        <w:pStyle w:val="Rientrocorpodeltesto2"/>
        <w:numPr>
          <w:ilvl w:val="0"/>
          <w:numId w:val="4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elabora ed esamina i dati ed evidenzia eventuali scostamenti dall’atteso (es. mancato raggiungimento standard)</w:t>
      </w:r>
    </w:p>
    <w:p w:rsidR="00E70375" w:rsidRPr="000F1945" w:rsidRDefault="00E70375" w:rsidP="008340B1">
      <w:pPr>
        <w:pStyle w:val="Rientrocorpodeltesto2"/>
        <w:numPr>
          <w:ilvl w:val="0"/>
          <w:numId w:val="4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archivia la documentazione originale.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4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cura la nomina del Collegio Tecnico </w:t>
      </w:r>
    </w:p>
    <w:p w:rsidR="00E70375" w:rsidRPr="000F1945" w:rsidRDefault="00E70375" w:rsidP="008340B1">
      <w:pPr>
        <w:pStyle w:val="Rientrocorpodeltesto2"/>
        <w:numPr>
          <w:ilvl w:val="0"/>
          <w:numId w:val="4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predispone e raccoglie la documentazione che sarà oggetto dell’esame del Collegio Tecnico</w:t>
      </w:r>
    </w:p>
    <w:p w:rsidR="00E70375" w:rsidRPr="000F1945" w:rsidRDefault="00E70375" w:rsidP="008340B1">
      <w:pPr>
        <w:pStyle w:val="Rientrocorpodeltesto2"/>
        <w:numPr>
          <w:ilvl w:val="0"/>
          <w:numId w:val="4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convoca, coordina e verbalizza il Collegio Tecnico</w:t>
      </w:r>
    </w:p>
    <w:p w:rsidR="00E70375" w:rsidRPr="000F1945" w:rsidRDefault="00E70375" w:rsidP="008340B1">
      <w:pPr>
        <w:pStyle w:val="Rientrocorpodeltesto2"/>
        <w:numPr>
          <w:ilvl w:val="0"/>
          <w:numId w:val="4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esamina i dati</w:t>
      </w:r>
    </w:p>
    <w:p w:rsidR="00E70375" w:rsidRPr="000F1945" w:rsidRDefault="00E70375" w:rsidP="008340B1">
      <w:pPr>
        <w:pStyle w:val="Rientrocorpodeltesto2"/>
        <w:numPr>
          <w:ilvl w:val="0"/>
          <w:numId w:val="4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trasmette l’esito della valutazione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Amministrazione del Personale per gli adempimenti previsti</w:t>
      </w:r>
    </w:p>
    <w:p w:rsidR="00E70375" w:rsidRPr="000F1945" w:rsidRDefault="00E70375" w:rsidP="008340B1">
      <w:pPr>
        <w:pStyle w:val="Rientrocorpodeltesto2"/>
        <w:numPr>
          <w:ilvl w:val="0"/>
          <w:numId w:val="4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archivia la documentazione originale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CE545E" w:rsidP="00CE545E">
      <w:pPr>
        <w:pStyle w:val="Titolo5"/>
      </w:pPr>
      <w:bookmarkStart w:id="56" w:name="_Toc165296442"/>
      <w:r w:rsidRPr="000F1945">
        <w:lastRenderedPageBreak/>
        <w:t xml:space="preserve">Collegio Tecnico </w:t>
      </w:r>
      <w:r w:rsidR="00E70375" w:rsidRPr="000F1945">
        <w:t>(</w:t>
      </w:r>
      <w:r w:rsidRPr="000F1945">
        <w:t>nominato per</w:t>
      </w:r>
      <w:r w:rsidR="00E70375" w:rsidRPr="000F1945">
        <w:t xml:space="preserve"> la valutazione di II istanza):</w:t>
      </w:r>
      <w:bookmarkEnd w:id="56"/>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CE545E" w:rsidP="005B6D07">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P</w:t>
      </w:r>
      <w:r w:rsidR="00E70375" w:rsidRPr="000F1945">
        <w:rPr>
          <w:rFonts w:asciiTheme="minorHAnsi" w:hAnsiTheme="minorHAnsi" w:cstheme="minorHAnsi"/>
          <w:spacing w:val="7"/>
          <w:sz w:val="22"/>
          <w:szCs w:val="22"/>
        </w:rPr>
        <w:t xml:space="preserve">rocede alla valutazione delle attività svolte e dei risultati raggiunti da parte del Posizionato a termine dell’incarico, prendendo in esame gli esiti delle valutazioni annuali, il curriculum formativo e professionale del posizionato, la relazione del DD. Il Collegio Tecnico è presieduto dal Responsabile della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 xml:space="preserve">FVO ed è composto dal Direttore Sanitario o dal Dirigente </w:t>
      </w:r>
      <w:r w:rsidRPr="000F1945">
        <w:rPr>
          <w:rFonts w:asciiTheme="minorHAnsi" w:hAnsiTheme="minorHAnsi" w:cstheme="minorHAnsi"/>
          <w:spacing w:val="7"/>
          <w:sz w:val="22"/>
          <w:szCs w:val="22"/>
        </w:rPr>
        <w:t>Di.P.Sa</w:t>
      </w:r>
      <w:r>
        <w:rPr>
          <w:rFonts w:asciiTheme="minorHAnsi" w:hAnsiTheme="minorHAnsi" w:cstheme="minorHAnsi"/>
          <w:spacing w:val="7"/>
          <w:sz w:val="22"/>
          <w:szCs w:val="22"/>
        </w:rPr>
        <w:t>.</w:t>
      </w:r>
      <w:r w:rsidR="00E70375" w:rsidRPr="000F1945">
        <w:rPr>
          <w:rFonts w:asciiTheme="minorHAnsi" w:hAnsiTheme="minorHAnsi" w:cstheme="minorHAnsi"/>
          <w:spacing w:val="7"/>
          <w:sz w:val="22"/>
          <w:szCs w:val="22"/>
        </w:rPr>
        <w:t xml:space="preserve"> da questo delegato, dal Direttore Amministrativo o suo delegato. Il Collegio Tecnico è nominato con Delibera del Direttore Generale.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1123F6">
      <w:pPr>
        <w:pStyle w:val="Titolo5"/>
      </w:pPr>
      <w:bookmarkStart w:id="57" w:name="_Toc165296443"/>
      <w:r w:rsidRPr="000F1945">
        <w:t>S</w:t>
      </w:r>
      <w:r w:rsidR="00F83ADC" w:rsidRPr="000F1945">
        <w:t>truttura</w:t>
      </w:r>
      <w:r w:rsidRPr="000F1945">
        <w:t xml:space="preserve"> </w:t>
      </w:r>
      <w:r w:rsidR="001123F6">
        <w:t>Amministrazione d</w:t>
      </w:r>
      <w:r w:rsidR="001123F6" w:rsidRPr="000F1945">
        <w:t>el Personale</w:t>
      </w:r>
      <w:r w:rsidR="001123F6">
        <w:t xml:space="preserve"> (AP)</w:t>
      </w:r>
      <w:bookmarkEnd w:id="57"/>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4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riceve gli esiti delle valutazioni annuali dalla S</w:t>
      </w:r>
      <w:r w:rsidR="00F83ADC" w:rsidRPr="000F1945">
        <w:rPr>
          <w:rFonts w:asciiTheme="minorHAnsi" w:hAnsiTheme="minorHAnsi" w:cstheme="minorHAnsi"/>
          <w:spacing w:val="7"/>
          <w:sz w:val="22"/>
          <w:szCs w:val="22"/>
        </w:rPr>
        <w:t>truttura</w:t>
      </w:r>
      <w:r w:rsidRPr="000F1945">
        <w:rPr>
          <w:rFonts w:asciiTheme="minorHAnsi" w:hAnsiTheme="minorHAnsi" w:cstheme="minorHAnsi"/>
          <w:spacing w:val="7"/>
          <w:sz w:val="22"/>
          <w:szCs w:val="22"/>
        </w:rPr>
        <w:t xml:space="preserve"> Formazione e Valutazione degli Operatori</w:t>
      </w:r>
    </w:p>
    <w:p w:rsidR="00E70375" w:rsidRPr="000F1945" w:rsidRDefault="00E70375" w:rsidP="008340B1">
      <w:pPr>
        <w:pStyle w:val="Rientrocorpodeltesto2"/>
        <w:numPr>
          <w:ilvl w:val="0"/>
          <w:numId w:val="4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procede al conguaglio </w:t>
      </w:r>
      <w:r w:rsidR="001123F6" w:rsidRPr="000F1945">
        <w:rPr>
          <w:rFonts w:asciiTheme="minorHAnsi" w:hAnsiTheme="minorHAnsi" w:cstheme="minorHAnsi"/>
          <w:spacing w:val="7"/>
          <w:sz w:val="22"/>
          <w:szCs w:val="22"/>
        </w:rPr>
        <w:t>della quota</w:t>
      </w:r>
      <w:r w:rsidRPr="000F1945">
        <w:rPr>
          <w:rFonts w:asciiTheme="minorHAnsi" w:hAnsiTheme="minorHAnsi" w:cstheme="minorHAnsi"/>
          <w:spacing w:val="7"/>
          <w:sz w:val="22"/>
          <w:szCs w:val="22"/>
        </w:rPr>
        <w:t xml:space="preserve"> economica di risultato.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4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 xml:space="preserve">Formazione e Valutazione degli Operatori l’elenco dei CDC da valutare nell’anno solare, aggiornandolo se del caso in corso d’anno </w:t>
      </w:r>
    </w:p>
    <w:p w:rsidR="00E70375" w:rsidRPr="000F1945" w:rsidRDefault="00E70375" w:rsidP="008340B1">
      <w:pPr>
        <w:pStyle w:val="Rientrocorpodeltesto2"/>
        <w:numPr>
          <w:ilvl w:val="0"/>
          <w:numId w:val="4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riceve dalla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Formazione e Valutazione degli Operatori comunicazione circa l’esito delle valutazioni di II istanza effettuate</w:t>
      </w:r>
    </w:p>
    <w:p w:rsidR="00E70375" w:rsidRPr="000F1945" w:rsidRDefault="00E70375" w:rsidP="008340B1">
      <w:pPr>
        <w:pStyle w:val="Rientrocorpodeltesto2"/>
        <w:numPr>
          <w:ilvl w:val="0"/>
          <w:numId w:val="4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 esito alle valutazioni di II istanza da corso agli adempimenti previsti dai vigenti contratti di lavoro. </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2547A3" w:rsidP="00723BB6">
      <w:pPr>
        <w:pStyle w:val="Titolo5"/>
      </w:pPr>
      <w:bookmarkStart w:id="58" w:name="_Toc165296444"/>
      <w:r w:rsidRPr="000F1945">
        <w:rPr>
          <w:spacing w:val="-1"/>
        </w:rPr>
        <w:t xml:space="preserve">Struttura </w:t>
      </w:r>
      <w:r w:rsidR="00DF7ED8" w:rsidRPr="000F1945">
        <w:t>Con</w:t>
      </w:r>
      <w:r w:rsidR="00DF7ED8">
        <w:t>trollo di Gestione (CdG)</w:t>
      </w:r>
      <w:bookmarkEnd w:id="58"/>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723BB6" w:rsidP="005B6D07">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C</w:t>
      </w:r>
      <w:r w:rsidR="00E70375" w:rsidRPr="000F1945">
        <w:rPr>
          <w:rFonts w:asciiTheme="minorHAnsi" w:hAnsiTheme="minorHAnsi" w:cstheme="minorHAnsi"/>
          <w:spacing w:val="7"/>
          <w:sz w:val="22"/>
          <w:szCs w:val="22"/>
        </w:rPr>
        <w:t xml:space="preserve">oncorda con 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 xml:space="preserve">FVO i flussi della documentazione da inoltrare ai DD a seguito della definizione degli obiettivi annuali, trasmette l’esito della valutazione degli obiettivi alla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 xml:space="preserve">Amministrazione del Personale e alla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FVO.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723BB6">
      <w:pPr>
        <w:pStyle w:val="Titolo5"/>
      </w:pPr>
      <w:bookmarkStart w:id="59" w:name="_Toc165296445"/>
      <w:r w:rsidRPr="000F1945">
        <w:t>OIV</w:t>
      </w:r>
      <w:bookmarkEnd w:id="59"/>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41EC" w:rsidP="005B6D07">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E</w:t>
      </w:r>
      <w:r w:rsidR="00E70375" w:rsidRPr="000F1945">
        <w:rPr>
          <w:rFonts w:asciiTheme="minorHAnsi" w:hAnsiTheme="minorHAnsi" w:cstheme="minorHAnsi"/>
          <w:spacing w:val="7"/>
          <w:sz w:val="22"/>
          <w:szCs w:val="22"/>
        </w:rPr>
        <w:t xml:space="preserve">samina gli obiettivi di struttura e dei Direttori di struttura/coordinatori sottoposti per la validazione sulla base del raggiungimento comunicato dalla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Amministrazione del Personale e delle eventuali istruttorie che si vogliano condurre sulla base di quanto prodotto dai diretti interessati.</w:t>
      </w: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Una volta definite le valutazioni si provvede a delibera della Direzione in cui si attesta il raggiungimento degli obiettivi.</w:t>
      </w: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dati sono archiviati in formato file presso il CdG dal 2012.</w:t>
      </w: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Le delibere ufficiali sono archiviate presso la Segreteria di Direzione Generale.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64727D">
      <w:pPr>
        <w:pStyle w:val="Titolo4"/>
      </w:pPr>
      <w:bookmarkStart w:id="60" w:name="_Toc165296446"/>
      <w:r w:rsidRPr="000F1945">
        <w:t xml:space="preserve">Responsabilità principali associate alla valutazione dei titolari di </w:t>
      </w:r>
      <w:r w:rsidR="003B5E7E" w:rsidRPr="000F1945">
        <w:t>incarico di funzione</w:t>
      </w:r>
      <w:r w:rsidRPr="000F1945">
        <w:t xml:space="preserve"> di </w:t>
      </w:r>
      <w:r w:rsidR="003B5E7E" w:rsidRPr="000F1945">
        <w:t>c</w:t>
      </w:r>
      <w:r w:rsidRPr="000F1945">
        <w:t>omparto</w:t>
      </w:r>
      <w:bookmarkEnd w:id="60"/>
      <w:r w:rsidRPr="000F1945">
        <w:t xml:space="preserve"> </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64727D" w:rsidP="0064727D">
      <w:pPr>
        <w:pStyle w:val="Titolo5"/>
      </w:pPr>
      <w:bookmarkStart w:id="61" w:name="_Toc165296447"/>
      <w:r w:rsidRPr="000F1945">
        <w:t xml:space="preserve">Responsabile </w:t>
      </w:r>
      <w:r>
        <w:t>d</w:t>
      </w:r>
      <w:r w:rsidRPr="000F1945">
        <w:t xml:space="preserve">i Struttura </w:t>
      </w:r>
      <w:r>
        <w:t>(DSC/RS)</w:t>
      </w:r>
      <w:bookmarkEnd w:id="61"/>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C65BD0" w:rsidRDefault="00C65BD0"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(Strutture di supporto) </w:t>
      </w:r>
    </w:p>
    <w:p w:rsidR="00E70375" w:rsidRPr="000F1945" w:rsidRDefault="00E70375" w:rsidP="008340B1">
      <w:pPr>
        <w:pStyle w:val="Rientrocorpodeltesto2"/>
        <w:numPr>
          <w:ilvl w:val="0"/>
          <w:numId w:val="4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assegna e illustra al posizionato gli obiettivi, insieme alla quota economica, compilando e sottoscrivendo insieme al posizionato la SVI</w:t>
      </w:r>
    </w:p>
    <w:p w:rsidR="00E70375" w:rsidRPr="000F1945" w:rsidRDefault="00E70375" w:rsidP="008340B1">
      <w:pPr>
        <w:pStyle w:val="Rientrocorpodeltesto2"/>
        <w:numPr>
          <w:ilvl w:val="0"/>
          <w:numId w:val="4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trasmette copia della SVI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8340B1">
      <w:pPr>
        <w:pStyle w:val="Rientrocorpodeltesto2"/>
        <w:numPr>
          <w:ilvl w:val="0"/>
          <w:numId w:val="4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effettua un monitoraggio periodico del grado di raggiungimento degli obiettivi assegnati </w:t>
      </w:r>
    </w:p>
    <w:p w:rsidR="00E70375" w:rsidRPr="000F1945" w:rsidRDefault="00E70375" w:rsidP="008340B1">
      <w:pPr>
        <w:pStyle w:val="Rientrocorpodeltesto2"/>
        <w:numPr>
          <w:ilvl w:val="0"/>
          <w:numId w:val="4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 fine periodo valuta e illustra al posizionato il raggiungimento degli obiettivi assegnati ed i fattori qualitativi e comportamentali compilando la SVI, che sottoscrive insieme al posizionato</w:t>
      </w:r>
    </w:p>
    <w:p w:rsidR="00E70375" w:rsidRPr="000F1945" w:rsidRDefault="00E70375" w:rsidP="008340B1">
      <w:pPr>
        <w:pStyle w:val="Rientrocorpodeltesto2"/>
        <w:numPr>
          <w:ilvl w:val="0"/>
          <w:numId w:val="4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la SVI originale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lastRenderedPageBreak/>
        <w:t>(Dipartimenti sanitari)</w:t>
      </w:r>
    </w:p>
    <w:p w:rsidR="00E70375" w:rsidRPr="000F1945" w:rsidRDefault="00E70375" w:rsidP="008340B1">
      <w:pPr>
        <w:pStyle w:val="Rientrocorpodeltesto2"/>
        <w:numPr>
          <w:ilvl w:val="0"/>
          <w:numId w:val="4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 fine periodo valuta e illustra al posizionato i fattori qualitativi e comportamentali compilando la SVI, che sottoscrive insieme al posizionato</w:t>
      </w:r>
    </w:p>
    <w:p w:rsidR="00E70375" w:rsidRPr="000F1945" w:rsidRDefault="00E70375" w:rsidP="008340B1">
      <w:pPr>
        <w:pStyle w:val="Rientrocorpodeltesto2"/>
        <w:numPr>
          <w:ilvl w:val="0"/>
          <w:numId w:val="4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la SVI originale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50"/>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relaziona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sull’attività svolta dal posizionato nel periodo oggetto di valutazione.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C65BD0" w:rsidP="00C65BD0">
      <w:pPr>
        <w:pStyle w:val="Titolo5"/>
      </w:pPr>
      <w:bookmarkStart w:id="62" w:name="_Toc165296448"/>
      <w:r>
        <w:t>Titolare di Incarico di Funzione d</w:t>
      </w:r>
      <w:r w:rsidRPr="000F1945">
        <w:t>i Comparto</w:t>
      </w:r>
      <w:bookmarkEnd w:id="62"/>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5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recepisce gli obiettivi assegnati da RS (strutture di supporto) / Direzione Generale (dipartimenti sanitari) </w:t>
      </w:r>
    </w:p>
    <w:p w:rsidR="00E70375" w:rsidRPr="000F1945" w:rsidRDefault="00E70375" w:rsidP="008340B1">
      <w:pPr>
        <w:pStyle w:val="Rientrocorpodeltesto2"/>
        <w:numPr>
          <w:ilvl w:val="0"/>
          <w:numId w:val="5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richiedere una supervisione in corso d’anno</w:t>
      </w:r>
    </w:p>
    <w:p w:rsidR="00E70375" w:rsidRPr="000F1945" w:rsidRDefault="00E70375" w:rsidP="008340B1">
      <w:pPr>
        <w:pStyle w:val="Rientrocorpodeltesto2"/>
        <w:numPr>
          <w:ilvl w:val="0"/>
          <w:numId w:val="5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lavora al perseguimento degli obiettivi </w:t>
      </w:r>
    </w:p>
    <w:p w:rsidR="00E70375" w:rsidRPr="000F1945" w:rsidRDefault="00E70375" w:rsidP="008340B1">
      <w:pPr>
        <w:pStyle w:val="Rientrocorpodeltesto2"/>
        <w:numPr>
          <w:ilvl w:val="0"/>
          <w:numId w:val="5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al termine del periodo recepisce la valutazione degli obiettivi effettuata da RS (strutture di supporto) / Direzione Generale (dipartimenti sanitari) e condivide la valutazione dei fattori qualitativi e comportamentali effettuata dal RS insieme al quale sottoscrive la SVI</w:t>
      </w:r>
    </w:p>
    <w:p w:rsidR="00E70375" w:rsidRPr="000F1945" w:rsidRDefault="00E70375" w:rsidP="008340B1">
      <w:pPr>
        <w:pStyle w:val="Rientrocorpodeltesto2"/>
        <w:numPr>
          <w:ilvl w:val="0"/>
          <w:numId w:val="51"/>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chiedere un riesame della valutazione nei casi previsti dal vigente CCIA.</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periodica di II istanza:</w:t>
      </w:r>
    </w:p>
    <w:p w:rsidR="00E70375" w:rsidRPr="000F1945" w:rsidRDefault="00E70375" w:rsidP="008340B1">
      <w:pPr>
        <w:pStyle w:val="Rientrocorpodeltesto2"/>
        <w:numPr>
          <w:ilvl w:val="0"/>
          <w:numId w:val="5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fornisce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un curriculum formativo e professionale ed ogni eventuale documentazione ritenuta utile alla valutazione del periodo in esame.</w:t>
      </w:r>
    </w:p>
    <w:p w:rsidR="00184E77" w:rsidRPr="000F1945" w:rsidRDefault="00184E77" w:rsidP="005B6D07">
      <w:pPr>
        <w:pStyle w:val="Rientrocorpodeltesto2"/>
        <w:ind w:left="0"/>
        <w:jc w:val="both"/>
        <w:rPr>
          <w:rFonts w:asciiTheme="minorHAnsi" w:hAnsiTheme="minorHAnsi" w:cstheme="minorHAnsi"/>
          <w:spacing w:val="7"/>
          <w:sz w:val="22"/>
          <w:szCs w:val="22"/>
        </w:rPr>
      </w:pPr>
    </w:p>
    <w:p w:rsidR="00E70375" w:rsidRPr="000F1945" w:rsidRDefault="00E70375" w:rsidP="00184E77">
      <w:pPr>
        <w:pStyle w:val="Titolo5"/>
      </w:pPr>
      <w:bookmarkStart w:id="63" w:name="_Toc165296449"/>
      <w:r w:rsidRPr="000F1945">
        <w:t>S</w:t>
      </w:r>
      <w:r w:rsidR="00F83ADC" w:rsidRPr="000F1945">
        <w:t>truttura</w:t>
      </w:r>
      <w:r w:rsidRPr="000F1945">
        <w:t xml:space="preserve"> </w:t>
      </w:r>
      <w:r w:rsidR="009E7EEF">
        <w:t>Formazione e Valutazione d</w:t>
      </w:r>
      <w:r w:rsidR="009E7EEF" w:rsidRPr="000F1945">
        <w:t xml:space="preserve">egli Operatori </w:t>
      </w:r>
      <w:r w:rsidR="00466A7E">
        <w:t>(FVO)</w:t>
      </w:r>
      <w:bookmarkEnd w:id="63"/>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53"/>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prepara e distribuisce le SVI ai RS</w:t>
      </w:r>
    </w:p>
    <w:p w:rsidR="00E70375" w:rsidRPr="000F1945" w:rsidRDefault="00E70375" w:rsidP="008340B1">
      <w:pPr>
        <w:pStyle w:val="Rientrocorpodeltesto2"/>
        <w:numPr>
          <w:ilvl w:val="0"/>
          <w:numId w:val="53"/>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raccoglie le SVI completate a fine periodo</w:t>
      </w:r>
    </w:p>
    <w:p w:rsidR="00E70375" w:rsidRPr="000F1945" w:rsidRDefault="00E70375" w:rsidP="008340B1">
      <w:pPr>
        <w:pStyle w:val="Rientrocorpodeltesto2"/>
        <w:numPr>
          <w:ilvl w:val="0"/>
          <w:numId w:val="53"/>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registra i dati su supporto informatico</w:t>
      </w:r>
    </w:p>
    <w:p w:rsidR="00E70375" w:rsidRPr="000F1945" w:rsidRDefault="00E70375" w:rsidP="008340B1">
      <w:pPr>
        <w:pStyle w:val="Rientrocorpodeltesto2"/>
        <w:numPr>
          <w:ilvl w:val="0"/>
          <w:numId w:val="53"/>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elabora ed esamina i dati ed evidenzia eventuali scostamenti dall’atteso (es. mancato raggiungimento standard)</w:t>
      </w:r>
    </w:p>
    <w:p w:rsidR="00E70375" w:rsidRPr="000F1945" w:rsidRDefault="00E70375" w:rsidP="008340B1">
      <w:pPr>
        <w:pStyle w:val="Rientrocorpodeltesto2"/>
        <w:numPr>
          <w:ilvl w:val="0"/>
          <w:numId w:val="53"/>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archivia la documentazione originale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5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cura la nomina del Collegio Tecnico </w:t>
      </w:r>
    </w:p>
    <w:p w:rsidR="00E70375" w:rsidRPr="000F1945" w:rsidRDefault="00E70375" w:rsidP="008340B1">
      <w:pPr>
        <w:pStyle w:val="Rientrocorpodeltesto2"/>
        <w:numPr>
          <w:ilvl w:val="0"/>
          <w:numId w:val="5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predispone e raccoglie la documentazione che sarà oggetto dell’esame del Collegio Tecnico</w:t>
      </w:r>
    </w:p>
    <w:p w:rsidR="00E70375" w:rsidRPr="000F1945" w:rsidRDefault="00E70375" w:rsidP="008340B1">
      <w:pPr>
        <w:pStyle w:val="Rientrocorpodeltesto2"/>
        <w:numPr>
          <w:ilvl w:val="0"/>
          <w:numId w:val="5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convoca, coordina e verbalizza il Collegio Tecnico</w:t>
      </w:r>
    </w:p>
    <w:p w:rsidR="00E70375" w:rsidRPr="000F1945" w:rsidRDefault="00E70375" w:rsidP="008340B1">
      <w:pPr>
        <w:pStyle w:val="Rientrocorpodeltesto2"/>
        <w:numPr>
          <w:ilvl w:val="0"/>
          <w:numId w:val="5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esamina i dati</w:t>
      </w:r>
    </w:p>
    <w:p w:rsidR="00E70375" w:rsidRPr="000F1945" w:rsidRDefault="00E70375" w:rsidP="008340B1">
      <w:pPr>
        <w:pStyle w:val="Rientrocorpodeltesto2"/>
        <w:numPr>
          <w:ilvl w:val="0"/>
          <w:numId w:val="5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trasmette l’esito della valutazione alla S.S. Amministrazione del Personale per gli adempimenti previsti</w:t>
      </w:r>
    </w:p>
    <w:p w:rsidR="00E70375" w:rsidRPr="000F1945" w:rsidRDefault="00E70375" w:rsidP="008340B1">
      <w:pPr>
        <w:pStyle w:val="Rientrocorpodeltesto2"/>
        <w:numPr>
          <w:ilvl w:val="0"/>
          <w:numId w:val="54"/>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archivia la documentazione originale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466A7E" w:rsidP="00466A7E">
      <w:pPr>
        <w:pStyle w:val="Titolo5"/>
      </w:pPr>
      <w:bookmarkStart w:id="64" w:name="_Toc165296450"/>
      <w:r w:rsidRPr="000F1945">
        <w:t xml:space="preserve">Collegio Tecnico </w:t>
      </w:r>
      <w:r w:rsidR="00E70375" w:rsidRPr="000F1945">
        <w:t>(</w:t>
      </w:r>
      <w:r w:rsidRPr="000F1945">
        <w:t>nominato per</w:t>
      </w:r>
      <w:r w:rsidR="000E62D8">
        <w:t xml:space="preserve"> la valutazione di II istanza)</w:t>
      </w:r>
      <w:bookmarkEnd w:id="64"/>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466A7E" w:rsidP="005B6D07">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P</w:t>
      </w:r>
      <w:r w:rsidR="00E70375" w:rsidRPr="000F1945">
        <w:rPr>
          <w:rFonts w:asciiTheme="minorHAnsi" w:hAnsiTheme="minorHAnsi" w:cstheme="minorHAnsi"/>
          <w:spacing w:val="7"/>
          <w:sz w:val="22"/>
          <w:szCs w:val="22"/>
        </w:rPr>
        <w:t xml:space="preserve">rocede alla valutazione delle attività svolte e dei risultati raggiunti da parte del Posizionato a termine dell’incarico, prendendo in esame gli esiti delle valutazioni annuali, il curriculum formativo e professionale del posizionato, la relazione del RS/ CDC (dipartimenti sanitari). Per la valutazione dei </w:t>
      </w:r>
      <w:r w:rsidRPr="000F1945">
        <w:rPr>
          <w:rFonts w:asciiTheme="minorHAnsi" w:hAnsiTheme="minorHAnsi" w:cstheme="minorHAnsi"/>
          <w:spacing w:val="7"/>
          <w:sz w:val="22"/>
          <w:szCs w:val="22"/>
        </w:rPr>
        <w:t>posizionati sanitari</w:t>
      </w:r>
      <w:r w:rsidR="00E70375" w:rsidRPr="000F1945">
        <w:rPr>
          <w:rFonts w:asciiTheme="minorHAnsi" w:hAnsiTheme="minorHAnsi" w:cstheme="minorHAnsi"/>
          <w:spacing w:val="7"/>
          <w:sz w:val="22"/>
          <w:szCs w:val="22"/>
        </w:rPr>
        <w:t xml:space="preserve"> il Collegio Tecnico è presieduto dal Responsabile della </w:t>
      </w:r>
      <w:r w:rsidR="002547A3" w:rsidRPr="000F1945">
        <w:rPr>
          <w:rFonts w:asciiTheme="minorHAnsi" w:hAnsiTheme="minorHAnsi" w:cstheme="minorHAnsi"/>
          <w:spacing w:val="-1"/>
          <w:sz w:val="22"/>
          <w:szCs w:val="22"/>
        </w:rPr>
        <w:t>Struttura</w:t>
      </w:r>
      <w:r w:rsidR="00E70375" w:rsidRPr="000F1945">
        <w:rPr>
          <w:rFonts w:asciiTheme="minorHAnsi" w:hAnsiTheme="minorHAnsi" w:cstheme="minorHAnsi"/>
          <w:spacing w:val="7"/>
          <w:sz w:val="22"/>
          <w:szCs w:val="22"/>
        </w:rPr>
        <w:t xml:space="preserve"> FVO ed è composto dal Direttore Sanitario o dal Dirigente </w:t>
      </w:r>
      <w:r w:rsidR="00731D73">
        <w:rPr>
          <w:rFonts w:asciiTheme="minorHAnsi" w:hAnsiTheme="minorHAnsi" w:cstheme="minorHAnsi"/>
          <w:spacing w:val="7"/>
          <w:sz w:val="22"/>
          <w:szCs w:val="22"/>
        </w:rPr>
        <w:t>Di.P.Sa.</w:t>
      </w:r>
      <w:r w:rsidR="00E70375" w:rsidRPr="000F1945">
        <w:rPr>
          <w:rFonts w:asciiTheme="minorHAnsi" w:hAnsiTheme="minorHAnsi" w:cstheme="minorHAnsi"/>
          <w:spacing w:val="7"/>
          <w:sz w:val="22"/>
          <w:szCs w:val="22"/>
        </w:rPr>
        <w:t xml:space="preserve"> da questo delegato, dal Direttore Amministrativo o suo delegato. Il Collegio Tecnico è nominato con Delibera del Direttore Generale.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2547A3" w:rsidP="00FC4675">
      <w:pPr>
        <w:pStyle w:val="Titolo5"/>
      </w:pPr>
      <w:bookmarkStart w:id="65" w:name="_Toc165296451"/>
      <w:r w:rsidRPr="000F1945">
        <w:rPr>
          <w:spacing w:val="-1"/>
        </w:rPr>
        <w:t xml:space="preserve">Struttura </w:t>
      </w:r>
      <w:r w:rsidR="00466A7E">
        <w:t>Amministrazione d</w:t>
      </w:r>
      <w:r w:rsidR="00466A7E" w:rsidRPr="000F1945">
        <w:t xml:space="preserve">el Personale </w:t>
      </w:r>
      <w:r w:rsidR="00E70375" w:rsidRPr="000F1945">
        <w:t>(AP</w:t>
      </w:r>
      <w:r w:rsidR="000E62D8">
        <w:t>)</w:t>
      </w:r>
      <w:bookmarkEnd w:id="65"/>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5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lastRenderedPageBreak/>
        <w:t xml:space="preserve">riceve gli esiti delle valutazioni annuali dalla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Formazione e Valutazione degli Operatori</w:t>
      </w:r>
    </w:p>
    <w:p w:rsidR="00E70375" w:rsidRPr="000F1945" w:rsidRDefault="00E70375" w:rsidP="008340B1">
      <w:pPr>
        <w:pStyle w:val="Rientrocorpodeltesto2"/>
        <w:numPr>
          <w:ilvl w:val="0"/>
          <w:numId w:val="55"/>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procede al conguaglio </w:t>
      </w:r>
      <w:r w:rsidR="00FC4675" w:rsidRPr="000F1945">
        <w:rPr>
          <w:rFonts w:asciiTheme="minorHAnsi" w:hAnsiTheme="minorHAnsi" w:cstheme="minorHAnsi"/>
          <w:spacing w:val="7"/>
          <w:sz w:val="22"/>
          <w:szCs w:val="22"/>
        </w:rPr>
        <w:t>della quota</w:t>
      </w:r>
      <w:r w:rsidRPr="000F1945">
        <w:rPr>
          <w:rFonts w:asciiTheme="minorHAnsi" w:hAnsiTheme="minorHAnsi" w:cstheme="minorHAnsi"/>
          <w:spacing w:val="7"/>
          <w:sz w:val="22"/>
          <w:szCs w:val="22"/>
        </w:rPr>
        <w:t xml:space="preserve"> economica di risultato.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II istanza:</w:t>
      </w:r>
    </w:p>
    <w:p w:rsidR="00E70375" w:rsidRPr="000F1945" w:rsidRDefault="00E70375" w:rsidP="008340B1">
      <w:pPr>
        <w:pStyle w:val="Rientrocorpodeltesto2"/>
        <w:numPr>
          <w:ilvl w:val="0"/>
          <w:numId w:val="5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 xml:space="preserve">Formazione e Valutazione degli Operatori l’elenco dei posizionati da valutare nell’anno solare, aggiornandolo se del caso in corso d’anno </w:t>
      </w:r>
    </w:p>
    <w:p w:rsidR="00E70375" w:rsidRPr="000F1945" w:rsidRDefault="00E70375" w:rsidP="008340B1">
      <w:pPr>
        <w:pStyle w:val="Rientrocorpodeltesto2"/>
        <w:numPr>
          <w:ilvl w:val="0"/>
          <w:numId w:val="5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riceve dalla </w:t>
      </w:r>
      <w:r w:rsidR="002547A3" w:rsidRPr="000F1945">
        <w:rPr>
          <w:rFonts w:asciiTheme="minorHAnsi" w:hAnsiTheme="minorHAnsi" w:cstheme="minorHAnsi"/>
          <w:spacing w:val="-1"/>
          <w:sz w:val="22"/>
          <w:szCs w:val="22"/>
        </w:rPr>
        <w:t>Struttura</w:t>
      </w:r>
      <w:r w:rsidRPr="000F1945">
        <w:rPr>
          <w:rFonts w:asciiTheme="minorHAnsi" w:hAnsiTheme="minorHAnsi" w:cstheme="minorHAnsi"/>
          <w:spacing w:val="7"/>
          <w:sz w:val="22"/>
          <w:szCs w:val="22"/>
        </w:rPr>
        <w:t>. Formazione e Valutazione degli Operatori comunicazione circa l’esito delle valutazioni di II istanza effettuate</w:t>
      </w:r>
    </w:p>
    <w:p w:rsidR="00E70375" w:rsidRPr="000F1945" w:rsidRDefault="00E70375" w:rsidP="008340B1">
      <w:pPr>
        <w:pStyle w:val="Rientrocorpodeltesto2"/>
        <w:numPr>
          <w:ilvl w:val="0"/>
          <w:numId w:val="56"/>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 esito alle valutazioni di II istanza da corso agli adempimenti di natura giuridica ed economica previsti dai vigenti contratti di lavoro a beneficio dei posizionati interessati. </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2547A3" w:rsidP="00F42234">
      <w:pPr>
        <w:pStyle w:val="Titolo5"/>
      </w:pPr>
      <w:bookmarkStart w:id="66" w:name="_Toc165296452"/>
      <w:r w:rsidRPr="000F1945">
        <w:rPr>
          <w:spacing w:val="-1"/>
        </w:rPr>
        <w:t>Struttura</w:t>
      </w:r>
      <w:r w:rsidR="000E62D8">
        <w:t xml:space="preserve"> Controllo di Gestione (CdG)</w:t>
      </w:r>
      <w:bookmarkEnd w:id="66"/>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7D247D" w:rsidP="005B6D07">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C</w:t>
      </w:r>
      <w:r w:rsidR="00E70375" w:rsidRPr="000F1945">
        <w:rPr>
          <w:rFonts w:asciiTheme="minorHAnsi" w:hAnsiTheme="minorHAnsi" w:cstheme="minorHAnsi"/>
          <w:spacing w:val="7"/>
          <w:sz w:val="22"/>
          <w:szCs w:val="22"/>
        </w:rPr>
        <w:t xml:space="preserve">oncorda con la </w:t>
      </w:r>
      <w:r w:rsidR="002547A3" w:rsidRPr="000F1945">
        <w:rPr>
          <w:rFonts w:asciiTheme="minorHAnsi" w:hAnsiTheme="minorHAnsi" w:cstheme="minorHAnsi"/>
          <w:spacing w:val="-1"/>
          <w:sz w:val="22"/>
          <w:szCs w:val="22"/>
        </w:rPr>
        <w:t xml:space="preserve">Struttura </w:t>
      </w:r>
      <w:r w:rsidR="00E70375" w:rsidRPr="000F1945">
        <w:rPr>
          <w:rFonts w:asciiTheme="minorHAnsi" w:hAnsiTheme="minorHAnsi" w:cstheme="minorHAnsi"/>
          <w:spacing w:val="7"/>
          <w:sz w:val="22"/>
          <w:szCs w:val="22"/>
        </w:rPr>
        <w:t xml:space="preserve">FVO i flussi della documentazione da inoltrare ai RS a seguito della definizione degli obiettivi annuali, trasmette l’esito della valutazione degli obiettivi alla </w:t>
      </w:r>
      <w:r w:rsidR="002547A3" w:rsidRPr="000F1945">
        <w:rPr>
          <w:rFonts w:asciiTheme="minorHAnsi" w:hAnsiTheme="minorHAnsi" w:cstheme="minorHAnsi"/>
          <w:spacing w:val="-1"/>
          <w:sz w:val="22"/>
          <w:szCs w:val="22"/>
        </w:rPr>
        <w:t>Struttura</w:t>
      </w:r>
      <w:r w:rsidR="00E70375" w:rsidRPr="000F1945">
        <w:rPr>
          <w:rFonts w:asciiTheme="minorHAnsi" w:hAnsiTheme="minorHAnsi" w:cstheme="minorHAnsi"/>
          <w:spacing w:val="7"/>
          <w:sz w:val="22"/>
          <w:szCs w:val="22"/>
        </w:rPr>
        <w:t xml:space="preserve"> Amministrazione del Personale e alla </w:t>
      </w:r>
      <w:r w:rsidR="002547A3" w:rsidRPr="000F1945">
        <w:rPr>
          <w:rFonts w:asciiTheme="minorHAnsi" w:hAnsiTheme="minorHAnsi" w:cstheme="minorHAnsi"/>
          <w:spacing w:val="-1"/>
          <w:sz w:val="22"/>
          <w:szCs w:val="22"/>
        </w:rPr>
        <w:t>Struttura</w:t>
      </w:r>
      <w:r w:rsidR="00E70375" w:rsidRPr="000F1945">
        <w:rPr>
          <w:rFonts w:asciiTheme="minorHAnsi" w:hAnsiTheme="minorHAnsi" w:cstheme="minorHAnsi"/>
          <w:spacing w:val="7"/>
          <w:sz w:val="22"/>
          <w:szCs w:val="22"/>
        </w:rPr>
        <w:t xml:space="preserve"> FVO.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EC1C21">
      <w:pPr>
        <w:pStyle w:val="Titolo5"/>
      </w:pPr>
      <w:bookmarkStart w:id="67" w:name="_Toc165296453"/>
      <w:r w:rsidRPr="000F1945">
        <w:t>OIV</w:t>
      </w:r>
      <w:bookmarkEnd w:id="67"/>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Esamina gli obiettivi di struttura e dei Direttori di struttura/coordinatori sottoposti per la validazione sulla base del raggiungimento comunicato dal Personale e delle eventuali istruttorie che si vogliano condurre sulla base di quanto prodotto dai diretti interessati.</w:t>
      </w: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Una volta definite le valutazioni si provvede a delibera della Direzione in cui si attesta il raggiungimento degli obiettivi.</w:t>
      </w: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dati sono archiviati in formato file presso il CdG dal 2012.</w:t>
      </w: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Le delibere ufficiali sono archiviate presso la Segreteria di Direzione Generale.</w:t>
      </w:r>
    </w:p>
    <w:p w:rsidR="00F83ADC" w:rsidRPr="000F1945" w:rsidRDefault="00F83ADC"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Dal 2023 ha preso avvio un nuovo sistema di gestione documentale e di archiviazione della documentazione protocollata e dei provvedimenti aziendali.</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044D77">
      <w:pPr>
        <w:pStyle w:val="Titolo4"/>
      </w:pPr>
      <w:bookmarkStart w:id="68" w:name="_Toc165296454"/>
      <w:r w:rsidRPr="000F1945">
        <w:t xml:space="preserve">Responsabilità principali associate alla valutazione del personale di Comparto non titolare di </w:t>
      </w:r>
      <w:r w:rsidR="00B25AB0" w:rsidRPr="000F1945">
        <w:t>incarico di funzione di comparto</w:t>
      </w:r>
      <w:r w:rsidRPr="000F1945">
        <w:t>.</w:t>
      </w:r>
      <w:bookmarkEnd w:id="68"/>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044D77" w:rsidP="00044D77">
      <w:pPr>
        <w:pStyle w:val="Titolo5"/>
      </w:pPr>
      <w:bookmarkStart w:id="69" w:name="_Toc165296455"/>
      <w:r w:rsidRPr="000F1945">
        <w:t xml:space="preserve">Valutatore </w:t>
      </w:r>
      <w:r w:rsidR="00E70375" w:rsidRPr="000F1945">
        <w:t>(di regola, il Coord</w:t>
      </w:r>
      <w:r>
        <w:t>inatore dell’unità di comparto)</w:t>
      </w:r>
      <w:bookmarkEnd w:id="69"/>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5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a fine periodo effettua la valutazione e la illustra al collaboratore compilando la scheda di valutazione, che sottoscrive insieme al collaboratore</w:t>
      </w:r>
    </w:p>
    <w:p w:rsidR="00E70375" w:rsidRPr="000F1945" w:rsidRDefault="00E70375" w:rsidP="008340B1">
      <w:pPr>
        <w:pStyle w:val="Rientrocorpodeltesto2"/>
        <w:numPr>
          <w:ilvl w:val="0"/>
          <w:numId w:val="57"/>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invia la scheda originale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685FD4" w:rsidP="00685FD4">
      <w:pPr>
        <w:pStyle w:val="Titolo5"/>
      </w:pPr>
      <w:bookmarkStart w:id="70" w:name="_Toc165296456"/>
      <w:r>
        <w:t>Dipendente</w:t>
      </w:r>
      <w:bookmarkEnd w:id="70"/>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5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recepisce la valutazione illustratagli dal valutatore insieme al quale sottoscrive la scheda </w:t>
      </w:r>
    </w:p>
    <w:p w:rsidR="00E70375" w:rsidRPr="000F1945" w:rsidRDefault="00E70375" w:rsidP="008340B1">
      <w:pPr>
        <w:pStyle w:val="Rientrocorpodeltesto2"/>
        <w:numPr>
          <w:ilvl w:val="0"/>
          <w:numId w:val="58"/>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può chiedere un riesame della valutazione nei casi previsti dal vigente CCIA.</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2547A3" w:rsidP="002877CB">
      <w:pPr>
        <w:pStyle w:val="Titolo5"/>
      </w:pPr>
      <w:bookmarkStart w:id="71" w:name="_Toc165296457"/>
      <w:r w:rsidRPr="000F1945">
        <w:rPr>
          <w:spacing w:val="-1"/>
        </w:rPr>
        <w:t xml:space="preserve">Struttura </w:t>
      </w:r>
      <w:r w:rsidR="005D031A">
        <w:t>Formazione e</w:t>
      </w:r>
      <w:r w:rsidR="005D031A" w:rsidRPr="000F1945">
        <w:t xml:space="preserve"> Valutazi</w:t>
      </w:r>
      <w:r w:rsidR="005D031A">
        <w:t>one d</w:t>
      </w:r>
      <w:r w:rsidR="005D031A" w:rsidRPr="000F1945">
        <w:t xml:space="preserve">egli Operatori </w:t>
      </w:r>
      <w:r w:rsidR="00590B67">
        <w:t>(FVO)</w:t>
      </w:r>
      <w:bookmarkEnd w:id="71"/>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5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prepara e distribuisce le schede ai valutatori </w:t>
      </w:r>
    </w:p>
    <w:p w:rsidR="00E70375" w:rsidRPr="000F1945" w:rsidRDefault="00E70375" w:rsidP="008340B1">
      <w:pPr>
        <w:pStyle w:val="Rientrocorpodeltesto2"/>
        <w:numPr>
          <w:ilvl w:val="0"/>
          <w:numId w:val="5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raccoglie le schede completate </w:t>
      </w:r>
    </w:p>
    <w:p w:rsidR="00E70375" w:rsidRPr="000F1945" w:rsidRDefault="00E70375" w:rsidP="008340B1">
      <w:pPr>
        <w:pStyle w:val="Rientrocorpodeltesto2"/>
        <w:numPr>
          <w:ilvl w:val="0"/>
          <w:numId w:val="5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registra i dati su supporto informatico</w:t>
      </w:r>
    </w:p>
    <w:p w:rsidR="00E70375" w:rsidRPr="000F1945" w:rsidRDefault="00E70375" w:rsidP="008340B1">
      <w:pPr>
        <w:pStyle w:val="Rientrocorpodeltesto2"/>
        <w:numPr>
          <w:ilvl w:val="0"/>
          <w:numId w:val="5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elabora ed esamina i dati </w:t>
      </w:r>
    </w:p>
    <w:p w:rsidR="00E70375" w:rsidRPr="000F1945" w:rsidRDefault="00E70375" w:rsidP="008340B1">
      <w:pPr>
        <w:pStyle w:val="Rientrocorpodeltesto2"/>
        <w:numPr>
          <w:ilvl w:val="0"/>
          <w:numId w:val="5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trasmette l’esito delle valutazioni </w:t>
      </w:r>
      <w:r w:rsidR="00214745" w:rsidRPr="000F1945">
        <w:rPr>
          <w:rFonts w:asciiTheme="minorHAnsi" w:hAnsiTheme="minorHAnsi" w:cstheme="minorHAnsi"/>
          <w:spacing w:val="7"/>
          <w:sz w:val="22"/>
          <w:szCs w:val="22"/>
        </w:rPr>
        <w:t>alla struttura</w:t>
      </w:r>
      <w:r w:rsidRPr="000F1945">
        <w:rPr>
          <w:rFonts w:asciiTheme="minorHAnsi" w:hAnsiTheme="minorHAnsi" w:cstheme="minorHAnsi"/>
          <w:spacing w:val="7"/>
          <w:sz w:val="22"/>
          <w:szCs w:val="22"/>
        </w:rPr>
        <w:t xml:space="preserve"> Amministrazione del Personale</w:t>
      </w:r>
    </w:p>
    <w:p w:rsidR="00E70375" w:rsidRPr="000F1945" w:rsidRDefault="00E70375" w:rsidP="008340B1">
      <w:pPr>
        <w:pStyle w:val="Rientrocorpodeltesto2"/>
        <w:numPr>
          <w:ilvl w:val="0"/>
          <w:numId w:val="59"/>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lastRenderedPageBreak/>
        <w:t>archivia la documentazione originale.</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2547A3" w:rsidP="00B976C0">
      <w:pPr>
        <w:pStyle w:val="Titolo5"/>
      </w:pPr>
      <w:bookmarkStart w:id="72" w:name="_Toc165296458"/>
      <w:r w:rsidRPr="000F1945">
        <w:rPr>
          <w:spacing w:val="-1"/>
        </w:rPr>
        <w:t xml:space="preserve">Struttura </w:t>
      </w:r>
      <w:r w:rsidR="002877CB">
        <w:t>Amministrazione d</w:t>
      </w:r>
      <w:r w:rsidR="002877CB" w:rsidRPr="000F1945">
        <w:t xml:space="preserve">el Personale </w:t>
      </w:r>
      <w:r w:rsidR="00B976C0">
        <w:t>(AP)</w:t>
      </w:r>
      <w:bookmarkEnd w:id="72"/>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riferimento alla valutazione annuale di I istanza:</w:t>
      </w:r>
    </w:p>
    <w:p w:rsidR="00E70375" w:rsidRPr="000F1945" w:rsidRDefault="00E70375" w:rsidP="008340B1">
      <w:pPr>
        <w:pStyle w:val="Rientrocorpodeltesto2"/>
        <w:numPr>
          <w:ilvl w:val="0"/>
          <w:numId w:val="60"/>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riceve gli esiti delle valutazioni annuali dalla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Formazione e Valutazione degli Operatori</w:t>
      </w:r>
    </w:p>
    <w:p w:rsidR="00E70375" w:rsidRPr="000F1945" w:rsidRDefault="00E70375" w:rsidP="008340B1">
      <w:pPr>
        <w:pStyle w:val="Rientrocorpodeltesto2"/>
        <w:numPr>
          <w:ilvl w:val="0"/>
          <w:numId w:val="60"/>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procede al conguaglio </w:t>
      </w:r>
      <w:r w:rsidR="00FD471D" w:rsidRPr="000F1945">
        <w:rPr>
          <w:rFonts w:asciiTheme="minorHAnsi" w:hAnsiTheme="minorHAnsi" w:cstheme="minorHAnsi"/>
          <w:spacing w:val="7"/>
          <w:sz w:val="22"/>
          <w:szCs w:val="22"/>
        </w:rPr>
        <w:t>della quota</w:t>
      </w:r>
      <w:r w:rsidRPr="000F1945">
        <w:rPr>
          <w:rFonts w:asciiTheme="minorHAnsi" w:hAnsiTheme="minorHAnsi" w:cstheme="minorHAnsi"/>
          <w:spacing w:val="7"/>
          <w:sz w:val="22"/>
          <w:szCs w:val="22"/>
        </w:rPr>
        <w:t xml:space="preserve"> economica di risultato.</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 comunicazione dell’esito della valutazione è assolta mediante la sottoscrizione della scheda da parte del valutato, che può peraltro esprimere formalmente il proprio accordo / disaccordo con il valutatore. Il valutato può richiedere al valutatore di trattenere per sé copia della scheda di valutazione prima che venga inoltrata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 xml:space="preserve">FVO. </w:t>
      </w:r>
      <w:r w:rsidR="00FD471D" w:rsidRPr="000F1945">
        <w:rPr>
          <w:rFonts w:asciiTheme="minorHAnsi" w:hAnsiTheme="minorHAnsi" w:cstheme="minorHAnsi"/>
          <w:spacing w:val="7"/>
          <w:sz w:val="22"/>
          <w:szCs w:val="22"/>
        </w:rPr>
        <w:t>È</w:t>
      </w:r>
      <w:r w:rsidRPr="000F1945">
        <w:rPr>
          <w:rFonts w:asciiTheme="minorHAnsi" w:hAnsiTheme="minorHAnsi" w:cstheme="minorHAnsi"/>
          <w:spacing w:val="7"/>
          <w:sz w:val="22"/>
          <w:szCs w:val="22"/>
        </w:rPr>
        <w:t xml:space="preserve"> comunque facoltà del dipendente richiedere in qualsiasi momento successivo copia di una sua valutazione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che ne conserva in archivio gli originali.</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Qualora il valutato non concordi con la valutazione ricevuta, sono previsti dalla CCIA i casi in </w:t>
      </w:r>
      <w:r w:rsidR="005B598D" w:rsidRPr="000F1945">
        <w:rPr>
          <w:rFonts w:asciiTheme="minorHAnsi" w:hAnsiTheme="minorHAnsi" w:cstheme="minorHAnsi"/>
          <w:spacing w:val="7"/>
          <w:sz w:val="22"/>
          <w:szCs w:val="22"/>
        </w:rPr>
        <w:t>cui può</w:t>
      </w:r>
      <w:r w:rsidRPr="000F1945">
        <w:rPr>
          <w:rFonts w:asciiTheme="minorHAnsi" w:hAnsiTheme="minorHAnsi" w:cstheme="minorHAnsi"/>
          <w:spacing w:val="7"/>
          <w:sz w:val="22"/>
          <w:szCs w:val="22"/>
        </w:rPr>
        <w:t xml:space="preserve"> richiedere al Responsabile della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 il riesame della valutazione stessa, che comporta l’audizione da parte dei Responsabili delle S</w:t>
      </w:r>
      <w:r w:rsidR="00E00C1C" w:rsidRPr="000F1945">
        <w:rPr>
          <w:rFonts w:asciiTheme="minorHAnsi" w:hAnsiTheme="minorHAnsi" w:cstheme="minorHAnsi"/>
          <w:spacing w:val="7"/>
          <w:sz w:val="22"/>
          <w:szCs w:val="22"/>
        </w:rPr>
        <w:t>trutture</w:t>
      </w:r>
      <w:r w:rsidRPr="000F1945">
        <w:rPr>
          <w:rFonts w:asciiTheme="minorHAnsi" w:hAnsiTheme="minorHAnsi" w:cstheme="minorHAnsi"/>
          <w:spacing w:val="7"/>
          <w:sz w:val="22"/>
          <w:szCs w:val="22"/>
        </w:rPr>
        <w:t xml:space="preserve"> FVO e AP delle parti al fine esperire un tentativo di conciliazione fra di esse alla luce di un ulteriore più approfondito esame degli elementi disponibili. Durante la procedura il valutato ha diritto di farsi assistere da persona di fiducia, legale o rappresentante sindacale</w:t>
      </w:r>
      <w:r w:rsidR="00E00C1C" w:rsidRPr="000F1945">
        <w:rPr>
          <w:rFonts w:asciiTheme="minorHAnsi" w:hAnsiTheme="minorHAnsi" w:cstheme="minorHAnsi"/>
          <w:spacing w:val="7"/>
          <w:sz w:val="22"/>
          <w:szCs w:val="22"/>
        </w:rPr>
        <w:t>.</w:t>
      </w:r>
    </w:p>
    <w:p w:rsidR="00E70375" w:rsidRPr="000F1945" w:rsidRDefault="00E70375" w:rsidP="005B6D07">
      <w:pPr>
        <w:pStyle w:val="Rientrocorpodeltesto2"/>
        <w:ind w:left="0"/>
        <w:jc w:val="both"/>
        <w:rPr>
          <w:rFonts w:asciiTheme="minorHAnsi" w:hAnsiTheme="minorHAnsi" w:cstheme="minorHAnsi"/>
          <w:spacing w:val="7"/>
          <w:sz w:val="22"/>
          <w:szCs w:val="22"/>
        </w:rPr>
      </w:pPr>
    </w:p>
    <w:p w:rsidR="001A0894" w:rsidRDefault="001A0894" w:rsidP="001A0894">
      <w:pPr>
        <w:pStyle w:val="Titolo4"/>
      </w:pPr>
      <w:bookmarkStart w:id="73" w:name="_Toc165296459"/>
      <w:r>
        <w:t>In sintesi</w:t>
      </w:r>
      <w:bookmarkEnd w:id="73"/>
    </w:p>
    <w:p w:rsidR="00E70375" w:rsidRPr="000F1945" w:rsidRDefault="00E70375" w:rsidP="005B6D07">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Le schede di valutazione individuale vengono riesaminate annualmente dalla Direzione, unitamente alla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 xml:space="preserve">Formazione e Valutazione degli operatori e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Controllo di gestione.</w:t>
      </w:r>
    </w:p>
    <w:p w:rsidR="00E70375" w:rsidRPr="000F1945" w:rsidRDefault="00E70375" w:rsidP="001A0894">
      <w:pPr>
        <w:pStyle w:val="Rientrocorpodeltesto2"/>
        <w:ind w:left="0"/>
        <w:jc w:val="both"/>
        <w:rPr>
          <w:rFonts w:asciiTheme="minorHAnsi" w:hAnsiTheme="minorHAnsi" w:cstheme="minorHAnsi"/>
          <w:spacing w:val="3"/>
          <w:sz w:val="22"/>
        </w:rPr>
      </w:pPr>
    </w:p>
    <w:p w:rsidR="001A0894" w:rsidRDefault="001A0894" w:rsidP="001A0894">
      <w:pPr>
        <w:pStyle w:val="Didascalia"/>
      </w:pPr>
      <w:r>
        <w:t xml:space="preserve">Tabella </w:t>
      </w:r>
      <w:fldSimple w:instr=" SEQ Tabella \* ARABIC ">
        <w:r w:rsidR="00EB69FA">
          <w:rPr>
            <w:noProof/>
          </w:rPr>
          <w:t>4</w:t>
        </w:r>
      </w:fldSimple>
      <w:r>
        <w:t xml:space="preserve">: </w:t>
      </w:r>
      <w:r w:rsidRPr="00710509">
        <w:t>Sintesi linea valutatore –</w:t>
      </w:r>
      <w:r>
        <w:t xml:space="preserve"> </w:t>
      </w:r>
      <w:r w:rsidRPr="00710509">
        <w:t>valutato I istanza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8"/>
        <w:gridCol w:w="2597"/>
        <w:gridCol w:w="3294"/>
        <w:gridCol w:w="1914"/>
      </w:tblGrid>
      <w:tr w:rsidR="00E70375" w:rsidRPr="000F1945" w:rsidTr="001A0894">
        <w:trPr>
          <w:trHeight w:val="567"/>
          <w:tblHeader/>
        </w:trPr>
        <w:tc>
          <w:tcPr>
            <w:tcW w:w="1256" w:type="pct"/>
            <w:vAlign w:val="center"/>
          </w:tcPr>
          <w:p w:rsidR="00E70375" w:rsidRPr="000F1945" w:rsidRDefault="00E70375" w:rsidP="001A0894">
            <w:pPr>
              <w:pStyle w:val="Rientrocorpodeltesto2"/>
              <w:ind w:left="0"/>
              <w:jc w:val="center"/>
              <w:rPr>
                <w:rFonts w:asciiTheme="minorHAnsi" w:hAnsiTheme="minorHAnsi" w:cstheme="minorHAnsi"/>
                <w:b/>
                <w:i/>
                <w:spacing w:val="3"/>
                <w:sz w:val="22"/>
                <w:szCs w:val="22"/>
              </w:rPr>
            </w:pPr>
            <w:r w:rsidRPr="000F1945">
              <w:rPr>
                <w:rFonts w:asciiTheme="minorHAnsi" w:hAnsiTheme="minorHAnsi" w:cstheme="minorHAnsi"/>
                <w:b/>
                <w:i/>
                <w:spacing w:val="3"/>
                <w:sz w:val="22"/>
                <w:szCs w:val="22"/>
              </w:rPr>
              <w:t>valutato</w:t>
            </w:r>
          </w:p>
        </w:tc>
        <w:tc>
          <w:tcPr>
            <w:tcW w:w="1246" w:type="pct"/>
            <w:vAlign w:val="center"/>
          </w:tcPr>
          <w:p w:rsidR="00E70375" w:rsidRPr="000F1945" w:rsidRDefault="00E70375" w:rsidP="001A0894">
            <w:pPr>
              <w:pStyle w:val="Rientrocorpodeltesto2"/>
              <w:ind w:left="0"/>
              <w:jc w:val="center"/>
              <w:rPr>
                <w:rFonts w:asciiTheme="minorHAnsi" w:hAnsiTheme="minorHAnsi" w:cstheme="minorHAnsi"/>
                <w:b/>
                <w:i/>
                <w:spacing w:val="3"/>
                <w:sz w:val="22"/>
                <w:szCs w:val="22"/>
              </w:rPr>
            </w:pPr>
            <w:r w:rsidRPr="000F1945">
              <w:rPr>
                <w:rFonts w:asciiTheme="minorHAnsi" w:hAnsiTheme="minorHAnsi" w:cstheme="minorHAnsi"/>
                <w:b/>
                <w:i/>
                <w:spacing w:val="3"/>
                <w:sz w:val="22"/>
                <w:szCs w:val="22"/>
              </w:rPr>
              <w:t>valutatore</w:t>
            </w:r>
          </w:p>
        </w:tc>
        <w:tc>
          <w:tcPr>
            <w:tcW w:w="1580" w:type="pct"/>
            <w:vAlign w:val="center"/>
          </w:tcPr>
          <w:p w:rsidR="00E70375" w:rsidRPr="000F1945" w:rsidRDefault="00E70375" w:rsidP="001A0894">
            <w:pPr>
              <w:pStyle w:val="Rientrocorpodeltesto2"/>
              <w:ind w:left="0"/>
              <w:jc w:val="center"/>
              <w:rPr>
                <w:rFonts w:asciiTheme="minorHAnsi" w:hAnsiTheme="minorHAnsi" w:cstheme="minorHAnsi"/>
                <w:b/>
                <w:i/>
                <w:spacing w:val="3"/>
                <w:sz w:val="22"/>
                <w:szCs w:val="22"/>
              </w:rPr>
            </w:pPr>
            <w:r w:rsidRPr="000F1945">
              <w:rPr>
                <w:rFonts w:asciiTheme="minorHAnsi" w:hAnsiTheme="minorHAnsi" w:cstheme="minorHAnsi"/>
                <w:b/>
                <w:i/>
                <w:spacing w:val="3"/>
                <w:sz w:val="22"/>
                <w:szCs w:val="22"/>
              </w:rPr>
              <w:t>strumento</w:t>
            </w:r>
          </w:p>
        </w:tc>
        <w:tc>
          <w:tcPr>
            <w:tcW w:w="918" w:type="pct"/>
            <w:vAlign w:val="center"/>
          </w:tcPr>
          <w:p w:rsidR="00E70375" w:rsidRPr="000F1945" w:rsidRDefault="00E70375" w:rsidP="001A0894">
            <w:pPr>
              <w:pStyle w:val="Rientrocorpodeltesto2"/>
              <w:ind w:left="0"/>
              <w:jc w:val="center"/>
              <w:rPr>
                <w:rFonts w:asciiTheme="minorHAnsi" w:hAnsiTheme="minorHAnsi" w:cstheme="minorHAnsi"/>
                <w:b/>
                <w:i/>
                <w:spacing w:val="3"/>
                <w:sz w:val="22"/>
                <w:szCs w:val="22"/>
              </w:rPr>
            </w:pPr>
            <w:r w:rsidRPr="000F1945">
              <w:rPr>
                <w:rFonts w:asciiTheme="minorHAnsi" w:hAnsiTheme="minorHAnsi" w:cstheme="minorHAnsi"/>
                <w:b/>
                <w:i/>
                <w:spacing w:val="3"/>
                <w:sz w:val="22"/>
                <w:szCs w:val="22"/>
              </w:rPr>
              <w:t>conciliazione</w:t>
            </w:r>
          </w:p>
        </w:tc>
      </w:tr>
      <w:tr w:rsidR="00E70375" w:rsidRPr="000F1945" w:rsidTr="001A0894">
        <w:trPr>
          <w:trHeight w:val="907"/>
        </w:trPr>
        <w:tc>
          <w:tcPr>
            <w:tcW w:w="1256" w:type="pct"/>
            <w:vAlign w:val="center"/>
          </w:tcPr>
          <w:p w:rsidR="00E70375" w:rsidRPr="001A0894" w:rsidRDefault="00E70375" w:rsidP="001A0894">
            <w:pPr>
              <w:pStyle w:val="Rientrocorpodeltesto2"/>
              <w:ind w:left="0"/>
              <w:rPr>
                <w:rFonts w:asciiTheme="minorHAnsi" w:hAnsiTheme="minorHAnsi" w:cstheme="minorHAnsi"/>
                <w:b/>
                <w:spacing w:val="3"/>
                <w:sz w:val="22"/>
                <w:szCs w:val="22"/>
              </w:rPr>
            </w:pPr>
            <w:r w:rsidRPr="000F1945">
              <w:rPr>
                <w:rFonts w:asciiTheme="minorHAnsi" w:hAnsiTheme="minorHAnsi" w:cstheme="minorHAnsi"/>
                <w:spacing w:val="3"/>
                <w:sz w:val="22"/>
                <w:szCs w:val="22"/>
              </w:rPr>
              <w:t>personale di comparto non titolare di “</w:t>
            </w:r>
            <w:r w:rsidR="00B25AB0" w:rsidRPr="000F1945">
              <w:rPr>
                <w:rFonts w:asciiTheme="minorHAnsi" w:hAnsiTheme="minorHAnsi" w:cstheme="minorHAnsi"/>
                <w:spacing w:val="3"/>
                <w:sz w:val="22"/>
                <w:szCs w:val="22"/>
              </w:rPr>
              <w:t>incarico di funzione”</w:t>
            </w:r>
          </w:p>
        </w:tc>
        <w:tc>
          <w:tcPr>
            <w:tcW w:w="124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7"/>
                <w:sz w:val="22"/>
                <w:szCs w:val="22"/>
              </w:rPr>
              <w:t>di regola, il Coordinatore dell’unità di comparto</w:t>
            </w:r>
          </w:p>
        </w:tc>
        <w:tc>
          <w:tcPr>
            <w:tcW w:w="1580"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scheda di valutazione annuale personale di comparto non titolare </w:t>
            </w:r>
            <w:r w:rsidR="00B25AB0" w:rsidRPr="000F1945">
              <w:rPr>
                <w:rFonts w:asciiTheme="minorHAnsi" w:hAnsiTheme="minorHAnsi" w:cstheme="minorHAnsi"/>
                <w:spacing w:val="3"/>
                <w:sz w:val="22"/>
                <w:szCs w:val="22"/>
              </w:rPr>
              <w:t>“incarico di funzione”</w:t>
            </w:r>
          </w:p>
        </w:tc>
        <w:tc>
          <w:tcPr>
            <w:tcW w:w="918"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RSS FVO</w:t>
            </w:r>
          </w:p>
        </w:tc>
      </w:tr>
      <w:tr w:rsidR="00E70375" w:rsidRPr="000F1945" w:rsidTr="001A0894">
        <w:trPr>
          <w:trHeight w:val="907"/>
        </w:trPr>
        <w:tc>
          <w:tcPr>
            <w:tcW w:w="1256" w:type="pct"/>
            <w:vAlign w:val="center"/>
          </w:tcPr>
          <w:p w:rsidR="00E70375" w:rsidRPr="000F1945" w:rsidRDefault="001A0894" w:rsidP="001A0894">
            <w:pPr>
              <w:pStyle w:val="Rientrocorpodeltesto2"/>
              <w:ind w:left="0"/>
              <w:rPr>
                <w:rFonts w:asciiTheme="minorHAnsi" w:hAnsiTheme="minorHAnsi" w:cstheme="minorHAnsi"/>
                <w:spacing w:val="3"/>
                <w:sz w:val="22"/>
                <w:szCs w:val="22"/>
              </w:rPr>
            </w:pPr>
            <w:r>
              <w:rPr>
                <w:rFonts w:asciiTheme="minorHAnsi" w:hAnsiTheme="minorHAnsi" w:cstheme="minorHAnsi"/>
                <w:spacing w:val="3"/>
                <w:sz w:val="22"/>
                <w:szCs w:val="22"/>
              </w:rPr>
              <w:t xml:space="preserve">personale titolare di </w:t>
            </w:r>
            <w:r w:rsidR="00B25AB0" w:rsidRPr="000F1945">
              <w:rPr>
                <w:rFonts w:asciiTheme="minorHAnsi" w:hAnsiTheme="minorHAnsi" w:cstheme="minorHAnsi"/>
                <w:spacing w:val="3"/>
                <w:sz w:val="22"/>
                <w:szCs w:val="22"/>
              </w:rPr>
              <w:t xml:space="preserve">“incarico di funzione” </w:t>
            </w:r>
            <w:r w:rsidR="00E70375" w:rsidRPr="000F1945">
              <w:rPr>
                <w:rFonts w:asciiTheme="minorHAnsi" w:hAnsiTheme="minorHAnsi" w:cstheme="minorHAnsi"/>
                <w:spacing w:val="3"/>
                <w:sz w:val="22"/>
                <w:szCs w:val="22"/>
              </w:rPr>
              <w:t>di comparto</w:t>
            </w:r>
          </w:p>
        </w:tc>
        <w:tc>
          <w:tcPr>
            <w:tcW w:w="124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Direttore di struttura</w:t>
            </w:r>
          </w:p>
        </w:tc>
        <w:tc>
          <w:tcPr>
            <w:tcW w:w="1580"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 xml:space="preserve">scheda di valutazione annuale integrata personale titolare </w:t>
            </w:r>
            <w:r w:rsidR="00B25AB0" w:rsidRPr="000F1945">
              <w:rPr>
                <w:rFonts w:asciiTheme="minorHAnsi" w:hAnsiTheme="minorHAnsi" w:cstheme="minorHAnsi"/>
                <w:spacing w:val="3"/>
                <w:sz w:val="22"/>
                <w:szCs w:val="22"/>
              </w:rPr>
              <w:t>“incarico di funzione”</w:t>
            </w:r>
            <w:r w:rsidRPr="000F1945">
              <w:rPr>
                <w:rFonts w:asciiTheme="minorHAnsi" w:hAnsiTheme="minorHAnsi" w:cstheme="minorHAnsi"/>
                <w:spacing w:val="3"/>
                <w:sz w:val="22"/>
                <w:szCs w:val="22"/>
              </w:rPr>
              <w:t xml:space="preserve"> di comparto</w:t>
            </w:r>
          </w:p>
        </w:tc>
        <w:tc>
          <w:tcPr>
            <w:tcW w:w="918"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RSS FVO</w:t>
            </w:r>
          </w:p>
        </w:tc>
      </w:tr>
      <w:tr w:rsidR="00E70375" w:rsidRPr="000F1945" w:rsidTr="001A0894">
        <w:trPr>
          <w:trHeight w:val="907"/>
        </w:trPr>
        <w:tc>
          <w:tcPr>
            <w:tcW w:w="125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coordinatore dipartimentale di comparto</w:t>
            </w:r>
          </w:p>
        </w:tc>
        <w:tc>
          <w:tcPr>
            <w:tcW w:w="124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Direttore di Dipartimento</w:t>
            </w:r>
          </w:p>
        </w:tc>
        <w:tc>
          <w:tcPr>
            <w:tcW w:w="1580"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scheda di valutazione annuale integrata coordinatore dipartimentale di comparto</w:t>
            </w:r>
          </w:p>
        </w:tc>
        <w:tc>
          <w:tcPr>
            <w:tcW w:w="918"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RSS FVO</w:t>
            </w:r>
          </w:p>
        </w:tc>
      </w:tr>
      <w:tr w:rsidR="00E70375" w:rsidRPr="000F1945" w:rsidTr="001A0894">
        <w:trPr>
          <w:trHeight w:val="907"/>
        </w:trPr>
        <w:tc>
          <w:tcPr>
            <w:tcW w:w="125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dirigente non apicale</w:t>
            </w:r>
          </w:p>
        </w:tc>
        <w:tc>
          <w:tcPr>
            <w:tcW w:w="124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Direttore di struttura</w:t>
            </w:r>
          </w:p>
        </w:tc>
        <w:tc>
          <w:tcPr>
            <w:tcW w:w="1580"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scheda di valutazione annuale integrata dirigente</w:t>
            </w:r>
          </w:p>
        </w:tc>
        <w:tc>
          <w:tcPr>
            <w:tcW w:w="918"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RSS FVO</w:t>
            </w:r>
          </w:p>
        </w:tc>
      </w:tr>
      <w:tr w:rsidR="00E70375" w:rsidRPr="000F1945" w:rsidTr="001A0894">
        <w:trPr>
          <w:trHeight w:val="907"/>
        </w:trPr>
        <w:tc>
          <w:tcPr>
            <w:tcW w:w="125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dirigente apicale</w:t>
            </w:r>
          </w:p>
        </w:tc>
        <w:tc>
          <w:tcPr>
            <w:tcW w:w="124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Direttore di Dipartimento</w:t>
            </w:r>
          </w:p>
        </w:tc>
        <w:tc>
          <w:tcPr>
            <w:tcW w:w="1580"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scheda di valutazione annuale (manageriale) responsabile di struttura</w:t>
            </w:r>
          </w:p>
        </w:tc>
        <w:tc>
          <w:tcPr>
            <w:tcW w:w="918"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RSS FVO</w:t>
            </w:r>
            <w:r w:rsidRPr="000F1945">
              <w:rPr>
                <w:rStyle w:val="Rimandonotaapidipagina"/>
                <w:rFonts w:asciiTheme="minorHAnsi" w:hAnsiTheme="minorHAnsi" w:cstheme="minorHAnsi"/>
                <w:spacing w:val="3"/>
                <w:sz w:val="22"/>
                <w:szCs w:val="22"/>
              </w:rPr>
              <w:footnoteReference w:id="14"/>
            </w:r>
          </w:p>
        </w:tc>
      </w:tr>
      <w:tr w:rsidR="00E70375" w:rsidRPr="000F1945" w:rsidTr="001A0894">
        <w:trPr>
          <w:trHeight w:val="907"/>
        </w:trPr>
        <w:tc>
          <w:tcPr>
            <w:tcW w:w="125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dirigente apicale (Direttore di Dipartimento)</w:t>
            </w:r>
          </w:p>
        </w:tc>
        <w:tc>
          <w:tcPr>
            <w:tcW w:w="1246"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DS/DA</w:t>
            </w:r>
          </w:p>
        </w:tc>
        <w:tc>
          <w:tcPr>
            <w:tcW w:w="1580"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r w:rsidRPr="000F1945">
              <w:rPr>
                <w:rFonts w:asciiTheme="minorHAnsi" w:hAnsiTheme="minorHAnsi" w:cstheme="minorHAnsi"/>
                <w:spacing w:val="3"/>
                <w:sz w:val="22"/>
                <w:szCs w:val="22"/>
              </w:rPr>
              <w:t>scheda di valutazione annuale (manageriale) responsabile di struttura</w:t>
            </w:r>
          </w:p>
        </w:tc>
        <w:tc>
          <w:tcPr>
            <w:tcW w:w="918" w:type="pct"/>
            <w:vAlign w:val="center"/>
          </w:tcPr>
          <w:p w:rsidR="00E70375" w:rsidRPr="000F1945" w:rsidRDefault="00E70375" w:rsidP="001A0894">
            <w:pPr>
              <w:pStyle w:val="Rientrocorpodeltesto2"/>
              <w:ind w:left="0"/>
              <w:rPr>
                <w:rFonts w:asciiTheme="minorHAnsi" w:hAnsiTheme="minorHAnsi" w:cstheme="minorHAnsi"/>
                <w:spacing w:val="3"/>
                <w:sz w:val="22"/>
                <w:szCs w:val="22"/>
              </w:rPr>
            </w:pPr>
          </w:p>
        </w:tc>
      </w:tr>
    </w:tbl>
    <w:p w:rsidR="00E70375" w:rsidRPr="000F1945" w:rsidRDefault="00E70375" w:rsidP="001A0894">
      <w:pPr>
        <w:pStyle w:val="Rientrocorpodeltesto2"/>
        <w:ind w:left="0"/>
        <w:jc w:val="both"/>
        <w:rPr>
          <w:rFonts w:asciiTheme="minorHAnsi" w:hAnsiTheme="minorHAnsi" w:cstheme="minorHAnsi"/>
          <w:spacing w:val="3"/>
          <w:sz w:val="22"/>
        </w:rPr>
      </w:pPr>
    </w:p>
    <w:p w:rsidR="005B598D" w:rsidRDefault="005B598D" w:rsidP="001A0894">
      <w:pPr>
        <w:pStyle w:val="Rientrocorpodeltesto2"/>
        <w:ind w:left="0"/>
        <w:jc w:val="both"/>
        <w:rPr>
          <w:rFonts w:asciiTheme="minorHAnsi" w:hAnsiTheme="minorHAnsi" w:cstheme="minorHAnsi"/>
          <w:spacing w:val="7"/>
          <w:sz w:val="22"/>
          <w:szCs w:val="22"/>
        </w:rPr>
      </w:pPr>
    </w:p>
    <w:p w:rsidR="00E70375" w:rsidRPr="000F1945" w:rsidRDefault="00E70375" w:rsidP="001A0894">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 “catena valutatore–valutato” descrive la chiara correlazione tra tutti i soggetti valutatori ed i rispettivi soggetti valutati, coerente con </w:t>
      </w:r>
      <w:r w:rsidR="00246AD3" w:rsidRPr="000F1945">
        <w:rPr>
          <w:rFonts w:asciiTheme="minorHAnsi" w:hAnsiTheme="minorHAnsi" w:cstheme="minorHAnsi"/>
          <w:spacing w:val="7"/>
          <w:sz w:val="22"/>
          <w:szCs w:val="22"/>
        </w:rPr>
        <w:t>l’organigramma e le caratteristiche funzionali dell’Amministrazione</w:t>
      </w:r>
      <w:r w:rsidRPr="000F1945">
        <w:rPr>
          <w:rFonts w:asciiTheme="minorHAnsi" w:hAnsiTheme="minorHAnsi" w:cstheme="minorHAnsi"/>
          <w:spacing w:val="7"/>
          <w:sz w:val="22"/>
          <w:szCs w:val="22"/>
        </w:rPr>
        <w:t xml:space="preserve">. </w:t>
      </w:r>
      <w:r w:rsidR="00246AD3" w:rsidRPr="000F1945">
        <w:rPr>
          <w:rFonts w:asciiTheme="minorHAnsi" w:hAnsiTheme="minorHAnsi" w:cstheme="minorHAnsi"/>
          <w:spacing w:val="7"/>
          <w:sz w:val="22"/>
          <w:szCs w:val="22"/>
        </w:rPr>
        <w:t xml:space="preserve">Tale </w:t>
      </w:r>
      <w:r w:rsidR="00246AD3" w:rsidRPr="000F1945">
        <w:rPr>
          <w:rFonts w:asciiTheme="minorHAnsi" w:hAnsiTheme="minorHAnsi" w:cstheme="minorHAnsi"/>
          <w:spacing w:val="7"/>
          <w:sz w:val="22"/>
          <w:szCs w:val="22"/>
        </w:rPr>
        <w:lastRenderedPageBreak/>
        <w:t>declinazione</w:t>
      </w:r>
      <w:r w:rsidRPr="000F1945">
        <w:rPr>
          <w:rFonts w:asciiTheme="minorHAnsi" w:hAnsiTheme="minorHAnsi" w:cstheme="minorHAnsi"/>
          <w:spacing w:val="7"/>
          <w:sz w:val="22"/>
          <w:szCs w:val="22"/>
        </w:rPr>
        <w:t xml:space="preserve"> della “catena” è necessaria, oltre che per ragioni di trasparenza, anche al fine di verificare l’effettiva corrispondenza tra i soggetti che assegnano gli obiettivi e i soggetti valutatori degli assegnatari dei predetti obiettivi.</w:t>
      </w:r>
    </w:p>
    <w:p w:rsidR="00E70375" w:rsidRPr="000F1945" w:rsidRDefault="00E70375" w:rsidP="00F34C2F">
      <w:pPr>
        <w:pStyle w:val="Rientrocorpodeltesto2"/>
        <w:jc w:val="both"/>
        <w:rPr>
          <w:rFonts w:asciiTheme="minorHAnsi" w:hAnsiTheme="minorHAnsi" w:cstheme="minorHAnsi"/>
          <w:spacing w:val="7"/>
          <w:sz w:val="22"/>
          <w:szCs w:val="22"/>
        </w:rPr>
      </w:pPr>
    </w:p>
    <w:p w:rsidR="00E70375" w:rsidRPr="000F1945" w:rsidRDefault="00E70375" w:rsidP="009B640B">
      <w:pPr>
        <w:pStyle w:val="Titolo4"/>
      </w:pPr>
      <w:bookmarkStart w:id="74" w:name="_Toc165296460"/>
      <w:r w:rsidRPr="000F1945">
        <w:t>Monitoraggio e raccolta dei dati per la valutazione</w:t>
      </w:r>
      <w:bookmarkEnd w:id="74"/>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monitoraggi intermedi, destinati all’ eventuale revisione degli obiettivi, avvengono tramite colloquio. Le schede eventualmente modificate vengono controfirmate dalle parti interessate ed archiviate presso la S</w:t>
      </w:r>
      <w:r w:rsidR="00E00C1C" w:rsidRPr="000F1945">
        <w:rPr>
          <w:rFonts w:asciiTheme="minorHAnsi" w:hAnsiTheme="minorHAnsi" w:cstheme="minorHAnsi"/>
          <w:spacing w:val="7"/>
          <w:sz w:val="22"/>
          <w:szCs w:val="22"/>
        </w:rPr>
        <w:t>truttura</w:t>
      </w:r>
      <w:r w:rsidRPr="000F1945">
        <w:rPr>
          <w:rFonts w:asciiTheme="minorHAnsi" w:hAnsiTheme="minorHAnsi" w:cstheme="minorHAnsi"/>
          <w:spacing w:val="7"/>
          <w:sz w:val="22"/>
          <w:szCs w:val="22"/>
        </w:rPr>
        <w:t xml:space="preserve"> Formazione e Valutazione degli Operatori.</w:t>
      </w:r>
    </w:p>
    <w:p w:rsidR="00CE6840" w:rsidRPr="000F1945" w:rsidRDefault="00CE6840" w:rsidP="006F459F">
      <w:pPr>
        <w:pStyle w:val="Rientrocorpodeltesto2"/>
        <w:ind w:left="0"/>
        <w:jc w:val="both"/>
        <w:rPr>
          <w:rFonts w:asciiTheme="minorHAnsi" w:hAnsiTheme="minorHAnsi" w:cstheme="minorHAnsi"/>
          <w:spacing w:val="7"/>
          <w:sz w:val="22"/>
          <w:szCs w:val="22"/>
        </w:rPr>
      </w:pP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Il mancato raggiungimento degli obiettivi nella loro pienezza produce sulla retribuzione di risultato dei dirigenti gli effetti precisati dai vigenti Contratti Collettivi. Analogamente ciò avviene anche per il personale titolare di </w:t>
      </w:r>
      <w:r w:rsidR="009F382C" w:rsidRPr="000F1945">
        <w:rPr>
          <w:rFonts w:asciiTheme="minorHAnsi" w:hAnsiTheme="minorHAnsi" w:cstheme="minorHAnsi"/>
          <w:spacing w:val="7"/>
          <w:sz w:val="22"/>
          <w:szCs w:val="22"/>
        </w:rPr>
        <w:t>“incarico di funzione”</w:t>
      </w:r>
      <w:r w:rsidRPr="000F1945">
        <w:rPr>
          <w:rFonts w:asciiTheme="minorHAnsi" w:hAnsiTheme="minorHAnsi" w:cstheme="minorHAnsi"/>
          <w:spacing w:val="7"/>
          <w:sz w:val="22"/>
          <w:szCs w:val="22"/>
        </w:rPr>
        <w:t>.</w:t>
      </w: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 produzione collettiva per il personale di comparto non titolare di </w:t>
      </w:r>
      <w:r w:rsidR="009F382C" w:rsidRPr="000F1945">
        <w:rPr>
          <w:rFonts w:asciiTheme="minorHAnsi" w:hAnsiTheme="minorHAnsi" w:cstheme="minorHAnsi"/>
          <w:spacing w:val="7"/>
          <w:sz w:val="22"/>
          <w:szCs w:val="22"/>
        </w:rPr>
        <w:t xml:space="preserve">incarico di funzione </w:t>
      </w:r>
      <w:r w:rsidRPr="000F1945">
        <w:rPr>
          <w:rFonts w:asciiTheme="minorHAnsi" w:hAnsiTheme="minorHAnsi" w:cstheme="minorHAnsi"/>
          <w:spacing w:val="7"/>
          <w:sz w:val="22"/>
          <w:szCs w:val="22"/>
        </w:rPr>
        <w:t>è correlata alla sola valutazione individuale.</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B42827">
      <w:pPr>
        <w:pStyle w:val="Titolo4"/>
      </w:pPr>
      <w:bookmarkStart w:id="75" w:name="_Toc165296461"/>
      <w:r w:rsidRPr="000F1945">
        <w:t>Valutazione conclusiva</w:t>
      </w:r>
      <w:bookmarkEnd w:id="75"/>
    </w:p>
    <w:p w:rsidR="00E70375" w:rsidRPr="000F1945" w:rsidRDefault="00E70375" w:rsidP="006F459F">
      <w:pPr>
        <w:widowControl w:val="0"/>
        <w:autoSpaceDE w:val="0"/>
        <w:autoSpaceDN w:val="0"/>
        <w:adjustRightInd w:val="0"/>
        <w:ind w:left="1" w:right="-29"/>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La fase di valutazione conclusiva si articola in almeno tre momenti distinti:</w:t>
      </w:r>
    </w:p>
    <w:p w:rsidR="00E70375" w:rsidRPr="000F1945" w:rsidRDefault="00B42827" w:rsidP="008340B1">
      <w:pPr>
        <w:widowControl w:val="0"/>
        <w:numPr>
          <w:ilvl w:val="0"/>
          <w:numId w:val="61"/>
        </w:numPr>
        <w:tabs>
          <w:tab w:val="left" w:pos="820"/>
        </w:tabs>
        <w:autoSpaceDE w:val="0"/>
        <w:autoSpaceDN w:val="0"/>
        <w:adjustRightInd w:val="0"/>
        <w:spacing w:before="59"/>
        <w:ind w:right="-2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valutazione da parte dei valutatori (risultati e comportamenti), ricercando la massima</w:t>
      </w:r>
      <w:r w:rsidR="00E70375" w:rsidRPr="000F1945">
        <w:rPr>
          <w:rFonts w:asciiTheme="minorHAnsi" w:hAnsiTheme="minorHAnsi" w:cstheme="minorHAnsi"/>
          <w:spacing w:val="7"/>
          <w:sz w:val="22"/>
          <w:szCs w:val="22"/>
        </w:rPr>
        <w:t xml:space="preserve"> trasparenza e dialogo nell’espressione della valutazione stessa, fermo restando che siano rese preliminarmente disponibili per i valutatori, anche attraverso le modalità organizzative citate in precedenza, le informazioni relative ai risultati organizzativi e individuali conseguiti;</w:t>
      </w:r>
    </w:p>
    <w:p w:rsidR="00E70375" w:rsidRPr="000F1945" w:rsidRDefault="00E70375" w:rsidP="008340B1">
      <w:pPr>
        <w:widowControl w:val="0"/>
        <w:numPr>
          <w:ilvl w:val="0"/>
          <w:numId w:val="61"/>
        </w:numPr>
        <w:tabs>
          <w:tab w:val="left" w:pos="820"/>
        </w:tabs>
        <w:autoSpaceDE w:val="0"/>
        <w:autoSpaceDN w:val="0"/>
        <w:adjustRightInd w:val="0"/>
        <w:spacing w:before="58"/>
        <w:ind w:right="51"/>
        <w:jc w:val="both"/>
        <w:rPr>
          <w:rFonts w:asciiTheme="minorHAnsi" w:hAnsiTheme="minorHAnsi" w:cstheme="minorHAnsi"/>
          <w:color w:val="000000"/>
          <w:sz w:val="22"/>
          <w:szCs w:val="22"/>
        </w:rPr>
      </w:pPr>
      <w:r w:rsidRPr="000F1945">
        <w:rPr>
          <w:rFonts w:asciiTheme="minorHAnsi" w:hAnsiTheme="minorHAnsi" w:cstheme="minorHAnsi"/>
          <w:spacing w:val="7"/>
          <w:sz w:val="22"/>
          <w:szCs w:val="22"/>
        </w:rPr>
        <w:t xml:space="preserve">colloquio di feedback e presa visione delle valutazioni da parte dei </w:t>
      </w:r>
      <w:r w:rsidR="00B42827" w:rsidRPr="000F1945">
        <w:rPr>
          <w:rFonts w:asciiTheme="minorHAnsi" w:hAnsiTheme="minorHAnsi" w:cstheme="minorHAnsi"/>
          <w:spacing w:val="7"/>
          <w:sz w:val="22"/>
          <w:szCs w:val="22"/>
        </w:rPr>
        <w:t>valutati, ma</w:t>
      </w:r>
      <w:r w:rsidRPr="000F1945">
        <w:rPr>
          <w:rFonts w:asciiTheme="minorHAnsi" w:hAnsiTheme="minorHAnsi" w:cstheme="minorHAnsi"/>
          <w:spacing w:val="7"/>
          <w:sz w:val="22"/>
          <w:szCs w:val="22"/>
        </w:rPr>
        <w:t xml:space="preserve"> anche come momento di dialogo in cui valutatore e valutato individuano le modalità e le azioni </w:t>
      </w:r>
      <w:r w:rsidR="00B42827" w:rsidRPr="000F1945">
        <w:rPr>
          <w:rFonts w:asciiTheme="minorHAnsi" w:hAnsiTheme="minorHAnsi" w:cstheme="minorHAnsi"/>
          <w:spacing w:val="7"/>
          <w:sz w:val="22"/>
          <w:szCs w:val="22"/>
        </w:rPr>
        <w:t>di sviluppo organizzativo e professionale che consentano il miglioramento della</w:t>
      </w:r>
      <w:r w:rsidRPr="000F1945">
        <w:rPr>
          <w:rFonts w:asciiTheme="minorHAnsi" w:hAnsiTheme="minorHAnsi" w:cstheme="minorHAnsi"/>
          <w:spacing w:val="7"/>
          <w:sz w:val="22"/>
          <w:szCs w:val="22"/>
        </w:rPr>
        <w:t xml:space="preserve"> </w:t>
      </w:r>
      <w:r w:rsidR="00B42827" w:rsidRPr="000F1945">
        <w:rPr>
          <w:rFonts w:asciiTheme="minorHAnsi" w:hAnsiTheme="minorHAnsi" w:cstheme="minorHAnsi"/>
          <w:spacing w:val="7"/>
          <w:sz w:val="22"/>
          <w:szCs w:val="22"/>
        </w:rPr>
        <w:t>prestazione stessa</w:t>
      </w:r>
      <w:r w:rsidRPr="000F1945">
        <w:rPr>
          <w:rFonts w:asciiTheme="minorHAnsi" w:hAnsiTheme="minorHAnsi" w:cstheme="minorHAnsi"/>
          <w:spacing w:val="7"/>
          <w:sz w:val="22"/>
          <w:szCs w:val="22"/>
        </w:rPr>
        <w:t xml:space="preserve">. </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esso,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in</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ar</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ol</w:t>
      </w:r>
      <w:r w:rsidRPr="000F1945">
        <w:rPr>
          <w:rFonts w:asciiTheme="minorHAnsi" w:hAnsiTheme="minorHAnsi" w:cstheme="minorHAnsi"/>
          <w:color w:val="000000"/>
          <w:spacing w:val="1"/>
          <w:sz w:val="22"/>
          <w:szCs w:val="22"/>
        </w:rPr>
        <w:t>a</w:t>
      </w:r>
      <w:r w:rsidRPr="000F1945">
        <w:rPr>
          <w:rFonts w:asciiTheme="minorHAnsi" w:hAnsiTheme="minorHAnsi" w:cstheme="minorHAnsi"/>
          <w:color w:val="000000"/>
          <w:sz w:val="22"/>
          <w:szCs w:val="22"/>
        </w:rPr>
        <w:t>re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oll</w:t>
      </w:r>
      <w:r w:rsidRPr="000F1945">
        <w:rPr>
          <w:rFonts w:asciiTheme="minorHAnsi" w:hAnsiTheme="minorHAnsi" w:cstheme="minorHAnsi"/>
          <w:color w:val="000000"/>
          <w:spacing w:val="1"/>
          <w:sz w:val="22"/>
          <w:szCs w:val="22"/>
        </w:rPr>
        <w:t>oqu</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ra</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val</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 xml:space="preserve">e </w:t>
      </w:r>
      <w:r w:rsidR="00B42827" w:rsidRPr="000F1945">
        <w:rPr>
          <w:rFonts w:asciiTheme="minorHAnsi" w:hAnsiTheme="minorHAnsi" w:cstheme="minorHAnsi"/>
          <w:color w:val="000000"/>
          <w:sz w:val="22"/>
          <w:szCs w:val="22"/>
        </w:rPr>
        <w:t>val</w:t>
      </w:r>
      <w:r w:rsidR="00B42827" w:rsidRPr="000F1945">
        <w:rPr>
          <w:rFonts w:asciiTheme="minorHAnsi" w:hAnsiTheme="minorHAnsi" w:cstheme="minorHAnsi"/>
          <w:color w:val="000000"/>
          <w:spacing w:val="1"/>
          <w:sz w:val="22"/>
          <w:szCs w:val="22"/>
        </w:rPr>
        <w:t>ut</w:t>
      </w:r>
      <w:r w:rsidR="00B42827" w:rsidRPr="000F1945">
        <w:rPr>
          <w:rFonts w:asciiTheme="minorHAnsi" w:hAnsiTheme="minorHAnsi" w:cstheme="minorHAnsi"/>
          <w:color w:val="000000"/>
          <w:spacing w:val="-2"/>
          <w:sz w:val="22"/>
          <w:szCs w:val="22"/>
        </w:rPr>
        <w:t>a</w:t>
      </w:r>
      <w:r w:rsidR="00B42827" w:rsidRPr="000F1945">
        <w:rPr>
          <w:rFonts w:asciiTheme="minorHAnsi" w:hAnsiTheme="minorHAnsi" w:cstheme="minorHAnsi"/>
          <w:color w:val="000000"/>
          <w:spacing w:val="1"/>
          <w:sz w:val="22"/>
          <w:szCs w:val="22"/>
        </w:rPr>
        <w:t>t</w:t>
      </w:r>
      <w:r w:rsidR="00B42827" w:rsidRPr="000F1945">
        <w:rPr>
          <w:rFonts w:asciiTheme="minorHAnsi" w:hAnsiTheme="minorHAnsi" w:cstheme="minorHAnsi"/>
          <w:color w:val="000000"/>
          <w:sz w:val="22"/>
          <w:szCs w:val="22"/>
        </w:rPr>
        <w:t>o</w:t>
      </w:r>
      <w:r w:rsidR="00B42827" w:rsidRPr="000F1945">
        <w:rPr>
          <w:rFonts w:asciiTheme="minorHAnsi" w:hAnsiTheme="minorHAnsi" w:cstheme="minorHAnsi"/>
          <w:color w:val="000000"/>
          <w:spacing w:val="1"/>
          <w:sz w:val="22"/>
          <w:szCs w:val="22"/>
        </w:rPr>
        <w:t>r</w:t>
      </w:r>
      <w:r w:rsidR="00B42827" w:rsidRPr="000F1945">
        <w:rPr>
          <w:rFonts w:asciiTheme="minorHAnsi" w:hAnsiTheme="minorHAnsi" w:cstheme="minorHAnsi"/>
          <w:color w:val="000000"/>
          <w:sz w:val="22"/>
          <w:szCs w:val="22"/>
        </w:rPr>
        <w:t>e, consentono</w:t>
      </w:r>
      <w:r w:rsidRPr="000F1945">
        <w:rPr>
          <w:rFonts w:asciiTheme="minorHAnsi" w:hAnsiTheme="minorHAnsi" w:cstheme="minorHAnsi"/>
          <w:color w:val="000000"/>
          <w:spacing w:val="51"/>
          <w:sz w:val="22"/>
          <w:szCs w:val="22"/>
        </w:rPr>
        <w:t xml:space="preserve"> </w:t>
      </w:r>
      <w:r w:rsidR="00B42827" w:rsidRPr="000F1945">
        <w:rPr>
          <w:rFonts w:asciiTheme="minorHAnsi" w:hAnsiTheme="minorHAnsi" w:cstheme="minorHAnsi"/>
          <w:color w:val="000000"/>
          <w:spacing w:val="1"/>
          <w:sz w:val="22"/>
          <w:szCs w:val="22"/>
        </w:rPr>
        <w:t>d</w:t>
      </w:r>
      <w:r w:rsidR="00B42827" w:rsidRPr="000F1945">
        <w:rPr>
          <w:rFonts w:asciiTheme="minorHAnsi" w:hAnsiTheme="minorHAnsi" w:cstheme="minorHAnsi"/>
          <w:color w:val="000000"/>
          <w:sz w:val="22"/>
          <w:szCs w:val="22"/>
        </w:rPr>
        <w:t>i chiarire le attese</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51"/>
          <w:sz w:val="22"/>
          <w:szCs w:val="22"/>
        </w:rPr>
        <w:t xml:space="preserve"> </w:t>
      </w:r>
      <w:r w:rsidR="00B42827" w:rsidRPr="000F1945">
        <w:rPr>
          <w:rFonts w:asciiTheme="minorHAnsi" w:hAnsiTheme="minorHAnsi" w:cstheme="minorHAnsi"/>
          <w:color w:val="000000"/>
          <w:sz w:val="22"/>
          <w:szCs w:val="22"/>
        </w:rPr>
        <w:t>evi</w:t>
      </w:r>
      <w:r w:rsidR="00B42827" w:rsidRPr="000F1945">
        <w:rPr>
          <w:rFonts w:asciiTheme="minorHAnsi" w:hAnsiTheme="minorHAnsi" w:cstheme="minorHAnsi"/>
          <w:color w:val="000000"/>
          <w:spacing w:val="1"/>
          <w:sz w:val="22"/>
          <w:szCs w:val="22"/>
        </w:rPr>
        <w:t>d</w:t>
      </w:r>
      <w:r w:rsidR="00B42827" w:rsidRPr="000F1945">
        <w:rPr>
          <w:rFonts w:asciiTheme="minorHAnsi" w:hAnsiTheme="minorHAnsi" w:cstheme="minorHAnsi"/>
          <w:color w:val="000000"/>
          <w:sz w:val="22"/>
          <w:szCs w:val="22"/>
        </w:rPr>
        <w:t>e</w:t>
      </w:r>
      <w:r w:rsidR="00B42827" w:rsidRPr="000F1945">
        <w:rPr>
          <w:rFonts w:asciiTheme="minorHAnsi" w:hAnsiTheme="minorHAnsi" w:cstheme="minorHAnsi"/>
          <w:color w:val="000000"/>
          <w:spacing w:val="-1"/>
          <w:sz w:val="22"/>
          <w:szCs w:val="22"/>
        </w:rPr>
        <w:t>n</w:t>
      </w:r>
      <w:r w:rsidR="00B42827" w:rsidRPr="000F1945">
        <w:rPr>
          <w:rFonts w:asciiTheme="minorHAnsi" w:hAnsiTheme="minorHAnsi" w:cstheme="minorHAnsi"/>
          <w:color w:val="000000"/>
          <w:spacing w:val="1"/>
          <w:sz w:val="22"/>
          <w:szCs w:val="22"/>
        </w:rPr>
        <w:t>z</w:t>
      </w:r>
      <w:r w:rsidR="00B42827" w:rsidRPr="000F1945">
        <w:rPr>
          <w:rFonts w:asciiTheme="minorHAnsi" w:hAnsiTheme="minorHAnsi" w:cstheme="minorHAnsi"/>
          <w:color w:val="000000"/>
          <w:sz w:val="22"/>
          <w:szCs w:val="22"/>
        </w:rPr>
        <w:t xml:space="preserve">iare </w:t>
      </w:r>
      <w:r w:rsidR="00B42827" w:rsidRPr="000F1945">
        <w:rPr>
          <w:rFonts w:asciiTheme="minorHAnsi" w:hAnsiTheme="minorHAnsi" w:cstheme="minorHAnsi"/>
          <w:color w:val="000000"/>
          <w:spacing w:val="1"/>
          <w:sz w:val="22"/>
          <w:szCs w:val="22"/>
        </w:rPr>
        <w:t>i</w:t>
      </w:r>
      <w:r w:rsidRPr="000F1945">
        <w:rPr>
          <w:rFonts w:asciiTheme="minorHAnsi" w:hAnsiTheme="minorHAnsi" w:cstheme="minorHAnsi"/>
          <w:color w:val="000000"/>
          <w:spacing w:val="51"/>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51"/>
          <w:sz w:val="22"/>
          <w:szCs w:val="22"/>
        </w:rPr>
        <w:t xml:space="preserve"> </w:t>
      </w:r>
      <w:r w:rsidR="00B42827" w:rsidRPr="000F1945">
        <w:rPr>
          <w:rFonts w:asciiTheme="minorHAnsi" w:hAnsiTheme="minorHAnsi" w:cstheme="minorHAnsi"/>
          <w:color w:val="000000"/>
          <w:spacing w:val="1"/>
          <w:sz w:val="22"/>
          <w:szCs w:val="22"/>
        </w:rPr>
        <w:t>d</w:t>
      </w:r>
      <w:r w:rsidR="00B42827" w:rsidRPr="000F1945">
        <w:rPr>
          <w:rFonts w:asciiTheme="minorHAnsi" w:hAnsiTheme="minorHAnsi" w:cstheme="minorHAnsi"/>
          <w:color w:val="000000"/>
          <w:sz w:val="22"/>
          <w:szCs w:val="22"/>
        </w:rPr>
        <w:t>i miglioramento a</w:t>
      </w:r>
      <w:r w:rsidRPr="000F1945">
        <w:rPr>
          <w:rFonts w:asciiTheme="minorHAnsi" w:hAnsiTheme="minorHAnsi" w:cstheme="minorHAnsi"/>
          <w:color w:val="000000"/>
          <w:spacing w:val="52"/>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5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ob</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emi,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ma</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3"/>
          <w:sz w:val="22"/>
          <w:szCs w:val="22"/>
        </w:rPr>
        <w:t>c</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ire ris</w:t>
      </w:r>
      <w:r w:rsidRPr="000F1945">
        <w:rPr>
          <w:rFonts w:asciiTheme="minorHAnsi" w:hAnsiTheme="minorHAnsi" w:cstheme="minorHAnsi"/>
          <w:color w:val="000000"/>
          <w:spacing w:val="3"/>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osi</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ivi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in m</w:t>
      </w:r>
      <w:r w:rsidRPr="000F1945">
        <w:rPr>
          <w:rFonts w:asciiTheme="minorHAnsi" w:hAnsiTheme="minorHAnsi" w:cstheme="minorHAnsi"/>
          <w:color w:val="000000"/>
          <w:spacing w:val="1"/>
          <w:sz w:val="22"/>
          <w:szCs w:val="22"/>
        </w:rPr>
        <w:t>od</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p>
    <w:p w:rsidR="00E70375" w:rsidRPr="000F1945" w:rsidRDefault="00E70375" w:rsidP="008340B1">
      <w:pPr>
        <w:widowControl w:val="0"/>
        <w:numPr>
          <w:ilvl w:val="0"/>
          <w:numId w:val="61"/>
        </w:numPr>
        <w:tabs>
          <w:tab w:val="left" w:pos="820"/>
        </w:tabs>
        <w:autoSpaceDE w:val="0"/>
        <w:autoSpaceDN w:val="0"/>
        <w:adjustRightInd w:val="0"/>
        <w:spacing w:before="58"/>
        <w:ind w:right="51"/>
        <w:jc w:val="both"/>
        <w:rPr>
          <w:rFonts w:asciiTheme="minorHAnsi" w:hAnsiTheme="minorHAnsi" w:cstheme="minorHAnsi"/>
          <w:color w:val="000000"/>
          <w:sz w:val="22"/>
          <w:szCs w:val="22"/>
        </w:rPr>
      </w:pPr>
      <w:r w:rsidRPr="000F1945">
        <w:rPr>
          <w:rFonts w:asciiTheme="minorHAnsi" w:hAnsiTheme="minorHAnsi" w:cstheme="minorHAnsi"/>
          <w:spacing w:val="7"/>
          <w:sz w:val="22"/>
          <w:szCs w:val="22"/>
        </w:rPr>
        <w:t>eventuale attivazione delle procedure di conciliazione.</w:t>
      </w:r>
    </w:p>
    <w:p w:rsidR="00E70375" w:rsidRPr="000F1945" w:rsidRDefault="00E70375" w:rsidP="006F459F">
      <w:pPr>
        <w:widowControl w:val="0"/>
        <w:autoSpaceDE w:val="0"/>
        <w:autoSpaceDN w:val="0"/>
        <w:adjustRightInd w:val="0"/>
        <w:spacing w:before="1" w:line="160" w:lineRule="exact"/>
        <w:ind w:left="1"/>
        <w:rPr>
          <w:rFonts w:asciiTheme="minorHAnsi" w:hAnsiTheme="minorHAnsi" w:cstheme="minorHAnsi"/>
          <w:color w:val="000000"/>
          <w:sz w:val="22"/>
          <w:szCs w:val="22"/>
        </w:rPr>
      </w:pPr>
    </w:p>
    <w:p w:rsidR="00E70375" w:rsidRPr="000F1945" w:rsidRDefault="00E70375" w:rsidP="006F459F">
      <w:pPr>
        <w:widowControl w:val="0"/>
        <w:autoSpaceDE w:val="0"/>
        <w:autoSpaceDN w:val="0"/>
        <w:adjustRightInd w:val="0"/>
        <w:ind w:left="1" w:right="49"/>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L’O</w:t>
      </w:r>
      <w:r w:rsidRPr="000F1945">
        <w:rPr>
          <w:rFonts w:asciiTheme="minorHAnsi" w:hAnsiTheme="minorHAnsi" w:cstheme="minorHAnsi"/>
          <w:color w:val="000000"/>
          <w:spacing w:val="-1"/>
          <w:sz w:val="22"/>
          <w:szCs w:val="22"/>
        </w:rPr>
        <w:t>I</w:t>
      </w:r>
      <w:r w:rsidRPr="000F1945">
        <w:rPr>
          <w:rFonts w:asciiTheme="minorHAnsi" w:hAnsiTheme="minorHAnsi" w:cstheme="minorHAnsi"/>
          <w:color w:val="000000"/>
          <w:sz w:val="22"/>
          <w:szCs w:val="22"/>
        </w:rPr>
        <w:t>V</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f</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veri</w:t>
      </w:r>
      <w:r w:rsidRPr="000F1945">
        <w:rPr>
          <w:rFonts w:asciiTheme="minorHAnsi" w:hAnsiTheme="minorHAnsi" w:cstheme="minorHAnsi"/>
          <w:color w:val="000000"/>
          <w:spacing w:val="2"/>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d</w:t>
      </w:r>
      <w:r w:rsidRPr="000F1945">
        <w:rPr>
          <w:rFonts w:asciiTheme="minorHAnsi" w:hAnsiTheme="minorHAnsi" w:cstheme="minorHAnsi"/>
          <w:color w:val="000000"/>
          <w:sz w:val="22"/>
          <w:szCs w:val="22"/>
        </w:rPr>
        <w:t>ol</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gi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eg</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sis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ema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val</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ris</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etto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alla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ol</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g</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 xml:space="preserve">a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amm</w:t>
      </w:r>
      <w:r w:rsidRPr="000F1945">
        <w:rPr>
          <w:rFonts w:asciiTheme="minorHAnsi" w:hAnsiTheme="minorHAnsi" w:cstheme="minorHAnsi"/>
          <w:color w:val="000000"/>
          <w:spacing w:val="-1"/>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a 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ria</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d</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ev</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pacing w:val="1"/>
          <w:sz w:val="22"/>
          <w:szCs w:val="22"/>
        </w:rPr>
        <w:t>uz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 In</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seco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o l</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ogo</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ver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8"/>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svolgim</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essi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mi</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ra</w:t>
      </w:r>
      <w:r w:rsidRPr="000F1945">
        <w:rPr>
          <w:rFonts w:asciiTheme="minorHAnsi" w:hAnsiTheme="minorHAnsi" w:cstheme="minorHAnsi"/>
          <w:color w:val="000000"/>
          <w:spacing w:val="2"/>
          <w:sz w:val="22"/>
          <w:szCs w:val="22"/>
        </w:rPr>
        <w:t>z</w:t>
      </w:r>
      <w:r w:rsidRPr="000F1945">
        <w:rPr>
          <w:rFonts w:asciiTheme="minorHAnsi" w:hAnsiTheme="minorHAnsi" w:cstheme="minorHAnsi"/>
          <w:color w:val="000000"/>
          <w:spacing w:val="-2"/>
          <w:sz w:val="22"/>
          <w:szCs w:val="22"/>
        </w:rPr>
        <w:t>io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val</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4"/>
          <w:sz w:val="22"/>
          <w:szCs w:val="22"/>
        </w:rPr>
        <w:t xml:space="preserve"> </w:t>
      </w:r>
      <w:r w:rsidRPr="000F1945">
        <w:rPr>
          <w:rFonts w:asciiTheme="minorHAnsi" w:hAnsiTheme="minorHAnsi" w:cstheme="minorHAnsi"/>
          <w:i/>
          <w:iCs/>
          <w:color w:val="000000"/>
          <w:spacing w:val="-1"/>
          <w:sz w:val="22"/>
          <w:szCs w:val="22"/>
        </w:rPr>
        <w:t>ou</w:t>
      </w:r>
      <w:r w:rsidRPr="000F1945">
        <w:rPr>
          <w:rFonts w:asciiTheme="minorHAnsi" w:hAnsiTheme="minorHAnsi" w:cstheme="minorHAnsi"/>
          <w:i/>
          <w:iCs/>
          <w:color w:val="000000"/>
          <w:spacing w:val="1"/>
          <w:sz w:val="22"/>
          <w:szCs w:val="22"/>
        </w:rPr>
        <w:t>t</w:t>
      </w:r>
      <w:r w:rsidRPr="000F1945">
        <w:rPr>
          <w:rFonts w:asciiTheme="minorHAnsi" w:hAnsiTheme="minorHAnsi" w:cstheme="minorHAnsi"/>
          <w:i/>
          <w:iCs/>
          <w:color w:val="000000"/>
          <w:spacing w:val="-1"/>
          <w:sz w:val="22"/>
          <w:szCs w:val="22"/>
        </w:rPr>
        <w:t>pu</w:t>
      </w:r>
      <w:r w:rsidRPr="000F1945">
        <w:rPr>
          <w:rFonts w:asciiTheme="minorHAnsi" w:hAnsiTheme="minorHAnsi" w:cstheme="minorHAnsi"/>
          <w:i/>
          <w:iCs/>
          <w:color w:val="000000"/>
          <w:sz w:val="22"/>
          <w:szCs w:val="22"/>
        </w:rPr>
        <w:t>t</w:t>
      </w:r>
      <w:r w:rsidRPr="000F1945">
        <w:rPr>
          <w:rFonts w:asciiTheme="minorHAnsi" w:hAnsiTheme="minorHAnsi" w:cstheme="minorHAnsi"/>
          <w:i/>
          <w:iCs/>
          <w:color w:val="000000"/>
          <w:spacing w:val="3"/>
          <w:sz w:val="22"/>
          <w:szCs w:val="22"/>
        </w:rPr>
        <w:t xml:space="preserve"> </w:t>
      </w:r>
      <w:r w:rsidRPr="000F1945">
        <w:rPr>
          <w:rFonts w:asciiTheme="minorHAnsi" w:hAnsiTheme="minorHAnsi" w:cstheme="minorHAnsi"/>
          <w:color w:val="000000"/>
          <w:sz w:val="22"/>
          <w:szCs w:val="22"/>
        </w:rPr>
        <w:t>è</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la</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va</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pacing w:val="1"/>
          <w:sz w:val="22"/>
          <w:szCs w:val="22"/>
        </w:rPr>
        <w:t>ut</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1"/>
          <w:sz w:val="22"/>
          <w:szCs w:val="22"/>
        </w:rPr>
        <w:t xml:space="preserve"> p</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s</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z w:val="22"/>
          <w:szCs w:val="22"/>
        </w:rPr>
        <w:t>.</w:t>
      </w:r>
    </w:p>
    <w:p w:rsidR="00E70375" w:rsidRPr="000F1945" w:rsidRDefault="00E70375" w:rsidP="006F459F">
      <w:pPr>
        <w:pStyle w:val="Rientrocorpodeltesto2"/>
        <w:ind w:left="0"/>
        <w:jc w:val="both"/>
        <w:rPr>
          <w:rFonts w:asciiTheme="minorHAnsi" w:hAnsiTheme="minorHAnsi" w:cstheme="minorHAnsi"/>
          <w:b/>
          <w:spacing w:val="7"/>
          <w:sz w:val="22"/>
          <w:szCs w:val="22"/>
        </w:rPr>
      </w:pPr>
    </w:p>
    <w:p w:rsidR="00E70375" w:rsidRPr="000F1945" w:rsidRDefault="00E70375" w:rsidP="00BC2798">
      <w:pPr>
        <w:pStyle w:val="Titolo4"/>
      </w:pPr>
      <w:bookmarkStart w:id="76" w:name="_Toc165296462"/>
      <w:r w:rsidRPr="000F1945">
        <w:t>Analisi dei dati e valutazione.</w:t>
      </w:r>
      <w:bookmarkEnd w:id="76"/>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La rilevazione dei dati non è sufficiente, ai fini della valutazione, se non è seguita da un</w:t>
      </w:r>
      <w:r w:rsidR="00253306" w:rsidRPr="000F1945">
        <w:rPr>
          <w:rFonts w:asciiTheme="minorHAnsi" w:hAnsiTheme="minorHAnsi" w:cstheme="minorHAnsi"/>
          <w:spacing w:val="7"/>
          <w:sz w:val="22"/>
          <w:szCs w:val="22"/>
        </w:rPr>
        <w:t>’</w:t>
      </w:r>
      <w:r w:rsidRPr="000F1945">
        <w:rPr>
          <w:rFonts w:asciiTheme="minorHAnsi" w:hAnsiTheme="minorHAnsi" w:cstheme="minorHAnsi"/>
          <w:spacing w:val="7"/>
          <w:sz w:val="22"/>
          <w:szCs w:val="22"/>
        </w:rPr>
        <w:t xml:space="preserve">analisi rivolta a verificare la solidità, rilevanza ed esaustività, dei dati raccolti, al fine di avere una corretta rappresentazione della performance. </w:t>
      </w: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L’analisi dei dati è propedeutica alla valutazione e, in particolare all’assegnazione del punteggio relativo ai singoli obiettivi e comportamenti che, utilizzando le procedure di attribuzione e calcolo sintetico definite a livello di Amministrazione, permette di determinare il punteggio sintetico finale dell’individuo nel periodo di riferimento.</w:t>
      </w: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L’analisi dei dati raccolti tramite le SVI per la valutazione individuale è a carico della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Formazione e Valutazione degli Operatori (FVO).</w:t>
      </w:r>
    </w:p>
    <w:p w:rsidR="00E70375" w:rsidRPr="000F1945" w:rsidRDefault="00E70375" w:rsidP="006F459F">
      <w:pPr>
        <w:pStyle w:val="Rientrocorpodeltesto2"/>
        <w:ind w:left="0"/>
        <w:jc w:val="both"/>
        <w:rPr>
          <w:rFonts w:asciiTheme="minorHAnsi" w:hAnsiTheme="minorHAnsi" w:cstheme="minorHAnsi"/>
          <w:spacing w:val="7"/>
          <w:sz w:val="22"/>
          <w:szCs w:val="22"/>
          <w:highlight w:val="magenta"/>
        </w:rPr>
      </w:pPr>
    </w:p>
    <w:p w:rsidR="00E70375" w:rsidRPr="000F1945" w:rsidRDefault="00E70375" w:rsidP="00BC2798">
      <w:pPr>
        <w:pStyle w:val="Titolo4"/>
      </w:pPr>
      <w:bookmarkStart w:id="77" w:name="_Toc165296463"/>
      <w:r w:rsidRPr="000F1945">
        <w:t>Comunicazione dei risultati</w:t>
      </w:r>
      <w:bookmarkEnd w:id="77"/>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Il confronto relativo </w:t>
      </w:r>
      <w:r w:rsidR="00BC2798" w:rsidRPr="000F1945">
        <w:rPr>
          <w:rFonts w:asciiTheme="minorHAnsi" w:hAnsiTheme="minorHAnsi" w:cstheme="minorHAnsi"/>
          <w:spacing w:val="7"/>
          <w:sz w:val="22"/>
          <w:szCs w:val="22"/>
        </w:rPr>
        <w:t>al punteggio scaturito a seguito della valutazione rappresenta la fase più</w:t>
      </w:r>
      <w:r w:rsidRPr="000F1945">
        <w:rPr>
          <w:rFonts w:asciiTheme="minorHAnsi" w:hAnsiTheme="minorHAnsi" w:cstheme="minorHAnsi"/>
          <w:spacing w:val="7"/>
          <w:sz w:val="22"/>
          <w:szCs w:val="22"/>
        </w:rPr>
        <w:t xml:space="preserve"> delicata dell’intero processo e, pertanto, analogamente alla fase di assegnazione degli obiettivi, necessita di colloqui individuali tra valutatore e valutato.</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lastRenderedPageBreak/>
        <w:t xml:space="preserve">Poiché </w:t>
      </w:r>
      <w:r w:rsidR="00BC2798" w:rsidRPr="000F1945">
        <w:rPr>
          <w:rFonts w:asciiTheme="minorHAnsi" w:hAnsiTheme="minorHAnsi" w:cstheme="minorHAnsi"/>
          <w:spacing w:val="7"/>
          <w:sz w:val="22"/>
          <w:szCs w:val="22"/>
        </w:rPr>
        <w:t>la finalità è</w:t>
      </w:r>
      <w:r w:rsidRPr="000F1945">
        <w:rPr>
          <w:rFonts w:asciiTheme="minorHAnsi" w:hAnsiTheme="minorHAnsi" w:cstheme="minorHAnsi"/>
          <w:spacing w:val="7"/>
          <w:sz w:val="22"/>
          <w:szCs w:val="22"/>
        </w:rPr>
        <w:t xml:space="preserve"> quella </w:t>
      </w:r>
      <w:r w:rsidR="00BC2798" w:rsidRPr="000F1945">
        <w:rPr>
          <w:rFonts w:asciiTheme="minorHAnsi" w:hAnsiTheme="minorHAnsi" w:cstheme="minorHAnsi"/>
          <w:spacing w:val="7"/>
          <w:sz w:val="22"/>
          <w:szCs w:val="22"/>
        </w:rPr>
        <w:t>di generare un percorso di miglioramento, durante</w:t>
      </w:r>
      <w:r w:rsidRPr="000F1945">
        <w:rPr>
          <w:rFonts w:asciiTheme="minorHAnsi" w:hAnsiTheme="minorHAnsi" w:cstheme="minorHAnsi"/>
          <w:spacing w:val="7"/>
          <w:sz w:val="22"/>
          <w:szCs w:val="22"/>
        </w:rPr>
        <w:t xml:space="preserve"> </w:t>
      </w:r>
      <w:r w:rsidR="00BC2798" w:rsidRPr="000F1945">
        <w:rPr>
          <w:rFonts w:asciiTheme="minorHAnsi" w:hAnsiTheme="minorHAnsi" w:cstheme="minorHAnsi"/>
          <w:spacing w:val="7"/>
          <w:sz w:val="22"/>
          <w:szCs w:val="22"/>
        </w:rPr>
        <w:t>il colloquio tra</w:t>
      </w:r>
      <w:r w:rsidRPr="000F1945">
        <w:rPr>
          <w:rFonts w:asciiTheme="minorHAnsi" w:hAnsiTheme="minorHAnsi" w:cstheme="minorHAnsi"/>
          <w:spacing w:val="7"/>
          <w:sz w:val="22"/>
          <w:szCs w:val="22"/>
        </w:rPr>
        <w:t xml:space="preserve"> valutatore e valutato, oltre alla comunicazione del punteggio e ai chiarimenti relativi alle procedure di calcolo, deve essere previsto un confronto relativo a:</w:t>
      </w:r>
    </w:p>
    <w:p w:rsidR="00E70375" w:rsidRPr="000F1945" w:rsidRDefault="00E70375" w:rsidP="008340B1">
      <w:pPr>
        <w:pStyle w:val="Rientrocorpodeltesto2"/>
        <w:numPr>
          <w:ilvl w:val="0"/>
          <w:numId w:val="6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principali evidenze, eventi significativi e risultati quantitativi emersi nel periodo di valutazione;</w:t>
      </w:r>
    </w:p>
    <w:p w:rsidR="00E70375" w:rsidRPr="000F1945" w:rsidRDefault="00E70375" w:rsidP="008340B1">
      <w:pPr>
        <w:pStyle w:val="Rientrocorpodeltesto2"/>
        <w:numPr>
          <w:ilvl w:val="0"/>
          <w:numId w:val="6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scostamenti tra la performance individuale attesa e quella effettivamente realizzata;</w:t>
      </w:r>
    </w:p>
    <w:p w:rsidR="00E70375" w:rsidRPr="000F1945" w:rsidRDefault="00E70375" w:rsidP="008340B1">
      <w:pPr>
        <w:pStyle w:val="Rientrocorpodeltesto2"/>
        <w:numPr>
          <w:ilvl w:val="0"/>
          <w:numId w:val="62"/>
        </w:numPr>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motivazioni della valutazione.</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primi due elementi, di supporto alle motivazioni della valutazione, costituiscono la base per evitare una delle principali criticità e potenziale motivo di conflittualità, ovvero che la valutazione sia, o sia percepita, come iniqua o legata a un giudizio sulla persona, piuttosto che alla effettiva performance realizzata dall’individuo.</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risultati non vengono comunicati né individualmente né massivamente in relazione all’esito della valutazione di I istanza ma il dipendente può verificare gli effetti del buon esito della stessa, di cui è a conoscenza, avendo controfirmato la scheda, direttamente dal cedolino dello stipendio in cui risultano gli incentivi.</w:t>
      </w: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Nel caso di valutazioni di II istanza vengono pubblicati i relativi provvedimenti e trasmesso l’esito della valutazione al diretto interessato.</w:t>
      </w: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risultati generali vengono pubblicati nell’apposita area web dell’Amministrazione Trasparente all’interno della Relazione della Performance e dell’attuazione del SiMiVaP.</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EE2ACB">
      <w:pPr>
        <w:pStyle w:val="Titolo4"/>
      </w:pPr>
      <w:bookmarkStart w:id="78" w:name="_Toc165296464"/>
      <w:r w:rsidRPr="000F1945">
        <w:t>Elaborazione di piani di miglioramento individuali</w:t>
      </w:r>
      <w:bookmarkEnd w:id="78"/>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In piena coerenza con la finalità generale di miglioramento della performance, contestualmente alla comunicazione dei risultati, potrà essere necessario predisporre un piano di miglioramento individualizzato.</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È necessario che l’accompagnamento dell’individuo (o di gruppi omogenei di individui, soprattutto nel caso di obiettivi di gruppo), verso gli obiettivi espressi nel piano di miglioramento, sia integrato con il piano generale di formazione dell’Amministrazione a cui si rimanda per le valutazioni di fattibilità, in relazione alle competenze richieste e alle politiche del personale in essere.</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 modelli di misurazione della performance individuale pongono il problema della corretta gestione del grado di soggettività che caratterizza intrinsecamente la valutazione dei comportamenti/competenze.</w:t>
      </w:r>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Si possono individuare due categorie principali di possibili errori: la sovrastima, ovvero la prevalente tendenza del valutatore a sopravvalutare la performance dell’individuo valutato o </w:t>
      </w:r>
      <w:r w:rsidR="00F240E8" w:rsidRPr="000F1945">
        <w:rPr>
          <w:rFonts w:asciiTheme="minorHAnsi" w:hAnsiTheme="minorHAnsi" w:cstheme="minorHAnsi"/>
          <w:spacing w:val="7"/>
          <w:sz w:val="22"/>
          <w:szCs w:val="22"/>
        </w:rPr>
        <w:t>l’errore</w:t>
      </w:r>
      <w:r w:rsidRPr="000F1945">
        <w:rPr>
          <w:rFonts w:asciiTheme="minorHAnsi" w:hAnsiTheme="minorHAnsi" w:cstheme="minorHAnsi"/>
          <w:spacing w:val="7"/>
          <w:sz w:val="22"/>
          <w:szCs w:val="22"/>
        </w:rPr>
        <w:t xml:space="preserve"> opposto (sottostima). Le molteplici cause alla base di tali possibili errori sono state oggetto di ampia discussione nella letteratura, a cui si rimanda pe</w:t>
      </w:r>
      <w:r w:rsidR="00253306" w:rsidRPr="000F1945">
        <w:rPr>
          <w:rFonts w:asciiTheme="minorHAnsi" w:hAnsiTheme="minorHAnsi" w:cstheme="minorHAnsi"/>
          <w:spacing w:val="7"/>
          <w:sz w:val="22"/>
          <w:szCs w:val="22"/>
        </w:rPr>
        <w:t>r gli eventuali approfondimenti e a considerazioni interne connesse al clima di lavoro.</w:t>
      </w:r>
    </w:p>
    <w:p w:rsidR="00E70375" w:rsidRDefault="00E70375" w:rsidP="006F459F">
      <w:pPr>
        <w:pStyle w:val="Rientrocorpodeltesto2"/>
        <w:ind w:left="0"/>
        <w:jc w:val="both"/>
        <w:rPr>
          <w:rFonts w:asciiTheme="minorHAnsi" w:hAnsiTheme="minorHAnsi" w:cstheme="minorHAnsi"/>
          <w:spacing w:val="7"/>
          <w:sz w:val="22"/>
          <w:szCs w:val="22"/>
        </w:rPr>
      </w:pPr>
    </w:p>
    <w:p w:rsidR="005E2890" w:rsidRPr="000F1945" w:rsidRDefault="005E2890" w:rsidP="006F459F">
      <w:pPr>
        <w:pStyle w:val="Rientrocorpodeltesto2"/>
        <w:ind w:left="0"/>
        <w:jc w:val="both"/>
        <w:rPr>
          <w:rFonts w:asciiTheme="minorHAnsi" w:hAnsiTheme="minorHAnsi" w:cstheme="minorHAnsi"/>
          <w:spacing w:val="7"/>
          <w:sz w:val="22"/>
          <w:szCs w:val="22"/>
        </w:rPr>
      </w:pPr>
    </w:p>
    <w:p w:rsidR="00E70375" w:rsidRPr="000F1945" w:rsidRDefault="00E70375" w:rsidP="00F240E8">
      <w:pPr>
        <w:pStyle w:val="Titolo4"/>
      </w:pPr>
      <w:bookmarkStart w:id="79" w:name="_Toc165296465"/>
      <w:r w:rsidRPr="000F1945">
        <w:t>Procedure di conciliazione</w:t>
      </w:r>
      <w:bookmarkEnd w:id="79"/>
    </w:p>
    <w:p w:rsidR="00E70375" w:rsidRPr="000F1945" w:rsidRDefault="00E70375"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Le dimensioni dell’AO </w:t>
      </w:r>
      <w:r w:rsidR="00F240E8" w:rsidRPr="000F1945">
        <w:rPr>
          <w:rFonts w:asciiTheme="minorHAnsi" w:hAnsiTheme="minorHAnsi" w:cstheme="minorHAnsi"/>
          <w:spacing w:val="7"/>
          <w:sz w:val="22"/>
          <w:szCs w:val="22"/>
        </w:rPr>
        <w:t>S. Croce</w:t>
      </w:r>
      <w:r w:rsidRPr="000F1945">
        <w:rPr>
          <w:rFonts w:asciiTheme="minorHAnsi" w:hAnsiTheme="minorHAnsi" w:cstheme="minorHAnsi"/>
          <w:spacing w:val="7"/>
          <w:sz w:val="22"/>
          <w:szCs w:val="22"/>
        </w:rPr>
        <w:t xml:space="preserve"> e Carle di Cuneo hanno portato alla scelta di non costituire un apposito organo collegiale per svolgere le procedure di conciliazione ma di far riferimento al Responsabile della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FVO.</w:t>
      </w:r>
    </w:p>
    <w:p w:rsidR="00E70375" w:rsidRPr="000F1945" w:rsidRDefault="00E70375" w:rsidP="006F459F">
      <w:pPr>
        <w:pStyle w:val="Rientrocorpodeltesto2"/>
        <w:ind w:left="0"/>
        <w:jc w:val="both"/>
        <w:rPr>
          <w:rFonts w:asciiTheme="minorHAnsi" w:hAnsiTheme="minorHAnsi" w:cstheme="minorHAnsi"/>
          <w:spacing w:val="7"/>
          <w:sz w:val="22"/>
          <w:szCs w:val="22"/>
        </w:rPr>
      </w:pPr>
    </w:p>
    <w:p w:rsidR="00E70375" w:rsidRPr="000F1945" w:rsidRDefault="00F240E8"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È</w:t>
      </w:r>
      <w:r w:rsidR="00E70375" w:rsidRPr="000F1945">
        <w:rPr>
          <w:rFonts w:asciiTheme="minorHAnsi" w:hAnsiTheme="minorHAnsi" w:cstheme="minorHAnsi"/>
          <w:spacing w:val="7"/>
          <w:sz w:val="22"/>
          <w:szCs w:val="22"/>
        </w:rPr>
        <w:t xml:space="preserve"> sempre prevista la facoltà, per il soggetto valutato, di farsi assistere da un rappresentante sindacale e/o da una persona di fiducia, nonché il rilascio di un verbale del tentativo di conciliazione.</w:t>
      </w:r>
    </w:p>
    <w:p w:rsidR="00E70375" w:rsidRDefault="00E70375" w:rsidP="006F459F">
      <w:pPr>
        <w:pStyle w:val="Rientrocorpodeltesto2"/>
        <w:ind w:left="0"/>
        <w:jc w:val="both"/>
        <w:rPr>
          <w:rFonts w:asciiTheme="minorHAnsi" w:hAnsiTheme="minorHAnsi" w:cstheme="minorHAnsi"/>
          <w:spacing w:val="7"/>
          <w:sz w:val="22"/>
          <w:szCs w:val="22"/>
        </w:rPr>
      </w:pPr>
    </w:p>
    <w:p w:rsidR="005E2890" w:rsidRPr="000F1945" w:rsidRDefault="005E2890" w:rsidP="006F459F">
      <w:pPr>
        <w:pStyle w:val="Rientrocorpodeltesto2"/>
        <w:ind w:left="0"/>
        <w:jc w:val="both"/>
        <w:rPr>
          <w:rFonts w:asciiTheme="minorHAnsi" w:hAnsiTheme="minorHAnsi" w:cstheme="minorHAnsi"/>
          <w:spacing w:val="7"/>
          <w:sz w:val="22"/>
          <w:szCs w:val="22"/>
        </w:rPr>
      </w:pPr>
    </w:p>
    <w:p w:rsidR="00E70375" w:rsidRPr="000F1945" w:rsidRDefault="00E70375" w:rsidP="00D62BF9">
      <w:pPr>
        <w:pStyle w:val="Titolo4"/>
      </w:pPr>
      <w:bookmarkStart w:id="80" w:name="_Toc165296466"/>
      <w:r w:rsidRPr="000F1945">
        <w:t>Assegnazione parte economica</w:t>
      </w:r>
      <w:bookmarkEnd w:id="80"/>
    </w:p>
    <w:p w:rsidR="00174B81" w:rsidRPr="000F1945" w:rsidRDefault="00174B81"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La revisione periodica degli incarichi rispo</w:t>
      </w:r>
      <w:r w:rsidR="0022154C" w:rsidRPr="000F1945">
        <w:rPr>
          <w:rFonts w:asciiTheme="minorHAnsi" w:hAnsiTheme="minorHAnsi" w:cstheme="minorHAnsi"/>
          <w:spacing w:val="7"/>
          <w:sz w:val="22"/>
          <w:szCs w:val="22"/>
        </w:rPr>
        <w:t>nde ai dettati normativi, alle vigenti disposizioni contrattuali in materia di conferimento incarichi, al Regolamento adottato dall’Azienda in materia ha trovato attuazione nei processi assegnazione sia a livello dirigenziale che di comparto.</w:t>
      </w:r>
    </w:p>
    <w:p w:rsidR="0022154C" w:rsidRPr="000F1945" w:rsidRDefault="0022154C" w:rsidP="006F459F">
      <w:pPr>
        <w:pStyle w:val="Rientrocorpodeltesto2"/>
        <w:ind w:left="0"/>
        <w:jc w:val="both"/>
        <w:rPr>
          <w:rFonts w:asciiTheme="minorHAnsi" w:hAnsiTheme="minorHAnsi" w:cstheme="minorHAnsi"/>
          <w:spacing w:val="7"/>
          <w:sz w:val="22"/>
          <w:szCs w:val="22"/>
        </w:rPr>
      </w:pPr>
    </w:p>
    <w:p w:rsidR="00174B81" w:rsidRPr="000F1945" w:rsidRDefault="0022154C" w:rsidP="006F459F">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Negli specifici provvedimenti sono indicati per ciascun livello di graduazione del personale sanitario le retribuzioni di posizione annue lorde, comprensive di tredicesima mensilità.</w:t>
      </w:r>
    </w:p>
    <w:p w:rsidR="008C4227" w:rsidRPr="000F1945" w:rsidRDefault="008C4227" w:rsidP="008D39E5">
      <w:pPr>
        <w:pStyle w:val="Rientrocorpodeltesto2"/>
        <w:jc w:val="both"/>
        <w:rPr>
          <w:rFonts w:asciiTheme="minorHAnsi" w:hAnsiTheme="minorHAnsi" w:cstheme="minorHAnsi"/>
        </w:rPr>
      </w:pPr>
    </w:p>
    <w:p w:rsidR="008C4227" w:rsidRDefault="008C4227" w:rsidP="008C4227">
      <w:pPr>
        <w:pStyle w:val="Didascalia"/>
      </w:pPr>
      <w:r w:rsidRPr="00D6750C">
        <w:t xml:space="preserve">Tabella </w:t>
      </w:r>
      <w:fldSimple w:instr=" SEQ Tabella \* ARABIC ">
        <w:r w:rsidR="00EB69FA" w:rsidRPr="00D6750C">
          <w:rPr>
            <w:noProof/>
          </w:rPr>
          <w:t>5</w:t>
        </w:r>
      </w:fldSimple>
      <w:r w:rsidRPr="00D6750C">
        <w:t>: Descrizione degli incarichi previsti, come da Allegato 2 alla deliberazione n. 470 del 29/09/2022</w:t>
      </w:r>
    </w:p>
    <w:tbl>
      <w:tblPr>
        <w:tblStyle w:val="TableGrid"/>
        <w:tblW w:w="5000" w:type="pct"/>
        <w:tblInd w:w="0" w:type="dxa"/>
        <w:tblCellMar>
          <w:top w:w="18" w:type="dxa"/>
          <w:left w:w="37" w:type="dxa"/>
          <w:right w:w="7" w:type="dxa"/>
        </w:tblCellMar>
        <w:tblLook w:val="04A0" w:firstRow="1" w:lastRow="0" w:firstColumn="1" w:lastColumn="0" w:noHBand="0" w:noVBand="1"/>
      </w:tblPr>
      <w:tblGrid>
        <w:gridCol w:w="6466"/>
        <w:gridCol w:w="3949"/>
      </w:tblGrid>
      <w:tr w:rsidR="008D39E5" w:rsidRPr="000F1945" w:rsidTr="008C4227">
        <w:trPr>
          <w:trHeight w:val="737"/>
        </w:trPr>
        <w:tc>
          <w:tcPr>
            <w:tcW w:w="3104" w:type="pct"/>
            <w:tcBorders>
              <w:top w:val="single" w:sz="7" w:space="0" w:color="000000"/>
              <w:left w:val="single" w:sz="7" w:space="0" w:color="000000"/>
              <w:bottom w:val="single" w:sz="7" w:space="0" w:color="000000"/>
              <w:right w:val="single" w:sz="7" w:space="0" w:color="000000"/>
            </w:tcBorders>
            <w:shd w:val="clear" w:color="auto" w:fill="DBE5F1" w:themeFill="accent1" w:themeFillTint="33"/>
            <w:vAlign w:val="center"/>
          </w:tcPr>
          <w:p w:rsidR="008D39E5" w:rsidRPr="008C4227" w:rsidRDefault="008D39E5" w:rsidP="008C4227">
            <w:pPr>
              <w:spacing w:after="3"/>
              <w:ind w:left="29"/>
              <w:jc w:val="center"/>
              <w:rPr>
                <w:rFonts w:cstheme="minorHAnsi"/>
                <w:b/>
              </w:rPr>
            </w:pPr>
            <w:r w:rsidRPr="008C4227">
              <w:rPr>
                <w:rFonts w:cstheme="minorHAnsi"/>
                <w:b/>
              </w:rPr>
              <w:t>LIVELLI DI GRADUAZIONE - INCARICHI DI DIREZIONE DI</w:t>
            </w:r>
            <w:r w:rsidR="00D62BF9" w:rsidRPr="008C4227">
              <w:rPr>
                <w:rFonts w:cstheme="minorHAnsi"/>
                <w:b/>
              </w:rPr>
              <w:t xml:space="preserve"> </w:t>
            </w:r>
            <w:r w:rsidRPr="008C4227">
              <w:rPr>
                <w:rFonts w:cstheme="minorHAnsi"/>
                <w:b/>
              </w:rPr>
              <w:t>STRUTTURA</w:t>
            </w:r>
            <w:r w:rsidR="00D62BF9" w:rsidRPr="008C4227">
              <w:rPr>
                <w:rFonts w:cstheme="minorHAnsi"/>
                <w:b/>
              </w:rPr>
              <w:t xml:space="preserve"> C</w:t>
            </w:r>
            <w:r w:rsidR="008C4227">
              <w:rPr>
                <w:rFonts w:cstheme="minorHAnsi"/>
                <w:b/>
              </w:rPr>
              <w:t xml:space="preserve">OMPLESSA E SEMPLICE, NONCHÉ </w:t>
            </w:r>
            <w:r w:rsidRPr="008C4227">
              <w:rPr>
                <w:rFonts w:cstheme="minorHAnsi"/>
                <w:b/>
              </w:rPr>
              <w:t>DI</w:t>
            </w:r>
            <w:r w:rsidR="00D62BF9" w:rsidRPr="008C4227">
              <w:rPr>
                <w:rFonts w:cstheme="minorHAnsi"/>
                <w:b/>
              </w:rPr>
              <w:t xml:space="preserve"> </w:t>
            </w:r>
            <w:r w:rsidRPr="008C4227">
              <w:rPr>
                <w:rFonts w:cstheme="minorHAnsi"/>
                <w:b/>
              </w:rPr>
              <w:t>NATURA PROFESSIONALE - DIRIGENTI MEDICI</w:t>
            </w:r>
          </w:p>
        </w:tc>
        <w:tc>
          <w:tcPr>
            <w:tcW w:w="1896" w:type="pct"/>
            <w:tcBorders>
              <w:top w:val="single" w:sz="7" w:space="0" w:color="000000"/>
              <w:left w:val="single" w:sz="7" w:space="0" w:color="000000"/>
              <w:bottom w:val="single" w:sz="7" w:space="0" w:color="000000"/>
              <w:right w:val="single" w:sz="7" w:space="0" w:color="000000"/>
            </w:tcBorders>
            <w:shd w:val="clear" w:color="auto" w:fill="DBE5F1" w:themeFill="accent1" w:themeFillTint="33"/>
            <w:vAlign w:val="center"/>
          </w:tcPr>
          <w:p w:rsidR="008D39E5" w:rsidRPr="008C4227" w:rsidRDefault="008D39E5" w:rsidP="008C4227">
            <w:pPr>
              <w:spacing w:after="3"/>
              <w:ind w:right="24"/>
              <w:jc w:val="center"/>
              <w:rPr>
                <w:rFonts w:cstheme="minorHAnsi"/>
                <w:b/>
              </w:rPr>
            </w:pPr>
            <w:r w:rsidRPr="008C4227">
              <w:rPr>
                <w:rFonts w:cstheme="minorHAnsi"/>
                <w:b/>
              </w:rPr>
              <w:t>RETRIBUZIONE DI POSIZIONE</w:t>
            </w:r>
            <w:r w:rsidR="00D62BF9" w:rsidRPr="008C4227">
              <w:rPr>
                <w:rFonts w:cstheme="minorHAnsi"/>
                <w:b/>
              </w:rPr>
              <w:t xml:space="preserve"> </w:t>
            </w:r>
            <w:r w:rsidRPr="008C4227">
              <w:rPr>
                <w:rFonts w:cstheme="minorHAnsi"/>
                <w:b/>
              </w:rPr>
              <w:t>ANNUA LORDA - COMPRENSIVA DI 13^ MENSILIT</w:t>
            </w:r>
            <w:r w:rsidR="008C4227">
              <w:rPr>
                <w:rFonts w:cstheme="minorHAnsi"/>
                <w:b/>
              </w:rPr>
              <w:t>À</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SC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32.450,00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SC 2 – SSD 1 super</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30.600,00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SSA 1 – SSD 1 – SS 1 super - APD - AP</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29.350,00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SSA 2 – SSD 2 – SS 1 - ES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26.600,00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SS 2 - ES 2</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22.500,00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SRA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20.200,00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SRA 2</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17.500,00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SRA 3</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14.550,00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SRA 4</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11.800,00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SRD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9.450,00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RPB (esperienza professionale &lt; 5 anni)</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3.000,00</w:t>
            </w:r>
          </w:p>
        </w:tc>
      </w:tr>
      <w:tr w:rsidR="008D39E5" w:rsidRPr="000F1945" w:rsidTr="008C4227">
        <w:trPr>
          <w:trHeight w:val="737"/>
        </w:trPr>
        <w:tc>
          <w:tcPr>
            <w:tcW w:w="3104" w:type="pct"/>
            <w:tcBorders>
              <w:top w:val="single" w:sz="7" w:space="0" w:color="000000"/>
              <w:left w:val="single" w:sz="7" w:space="0" w:color="000000"/>
              <w:bottom w:val="single" w:sz="7" w:space="0" w:color="000000"/>
              <w:right w:val="single" w:sz="7" w:space="0" w:color="000000"/>
            </w:tcBorders>
            <w:shd w:val="clear" w:color="auto" w:fill="DBE5F1" w:themeFill="accent1" w:themeFillTint="33"/>
            <w:vAlign w:val="center"/>
          </w:tcPr>
          <w:p w:rsidR="008D39E5" w:rsidRPr="008C4227" w:rsidRDefault="008D39E5" w:rsidP="008C4227">
            <w:pPr>
              <w:spacing w:after="3"/>
              <w:ind w:left="29"/>
              <w:jc w:val="center"/>
              <w:rPr>
                <w:rFonts w:cstheme="minorHAnsi"/>
                <w:b/>
              </w:rPr>
            </w:pPr>
            <w:r w:rsidRPr="008C4227">
              <w:rPr>
                <w:rFonts w:cstheme="minorHAnsi"/>
                <w:b/>
              </w:rPr>
              <w:t>LIVELLI DI GRADUAZIONE - INCARICHI DI DIREZIONE DI</w:t>
            </w:r>
            <w:r w:rsidR="008C4227">
              <w:rPr>
                <w:rFonts w:cstheme="minorHAnsi"/>
                <w:b/>
              </w:rPr>
              <w:t xml:space="preserve"> </w:t>
            </w:r>
            <w:r w:rsidRPr="008C4227">
              <w:rPr>
                <w:rFonts w:cstheme="minorHAnsi"/>
                <w:b/>
              </w:rPr>
              <w:t xml:space="preserve">STRUTTURA COMPLESSA E SEMPLICE, </w:t>
            </w:r>
            <w:r w:rsidR="008C4227">
              <w:rPr>
                <w:rFonts w:cstheme="minorHAnsi"/>
                <w:b/>
              </w:rPr>
              <w:t>NONCHÉ</w:t>
            </w:r>
            <w:r w:rsidR="008C4227" w:rsidRPr="008C4227">
              <w:rPr>
                <w:rFonts w:cstheme="minorHAnsi"/>
                <w:b/>
              </w:rPr>
              <w:t xml:space="preserve"> </w:t>
            </w:r>
            <w:r w:rsidRPr="008C4227">
              <w:rPr>
                <w:rFonts w:cstheme="minorHAnsi"/>
                <w:b/>
              </w:rPr>
              <w:t>DI</w:t>
            </w:r>
            <w:r w:rsidR="008C4227">
              <w:rPr>
                <w:rFonts w:cstheme="minorHAnsi"/>
                <w:b/>
              </w:rPr>
              <w:t xml:space="preserve"> </w:t>
            </w:r>
            <w:r w:rsidRPr="008C4227">
              <w:rPr>
                <w:rFonts w:cstheme="minorHAnsi"/>
                <w:b/>
              </w:rPr>
              <w:t xml:space="preserve">NATURA PROFESSIONALE </w:t>
            </w:r>
            <w:r w:rsidR="008C4227">
              <w:rPr>
                <w:rFonts w:cstheme="minorHAnsi"/>
                <w:b/>
              </w:rPr>
              <w:t>–</w:t>
            </w:r>
            <w:r w:rsidRPr="008C4227">
              <w:rPr>
                <w:rFonts w:cstheme="minorHAnsi"/>
                <w:b/>
              </w:rPr>
              <w:t xml:space="preserve"> DIRIGENTI</w:t>
            </w:r>
            <w:r w:rsidR="008C4227">
              <w:rPr>
                <w:rFonts w:cstheme="minorHAnsi"/>
                <w:b/>
              </w:rPr>
              <w:t xml:space="preserve"> </w:t>
            </w:r>
            <w:r w:rsidRPr="008C4227">
              <w:rPr>
                <w:rFonts w:cstheme="minorHAnsi"/>
                <w:b/>
              </w:rPr>
              <w:t>SANITARI E DELLE PROFESSIONI SANITARIE</w:t>
            </w:r>
          </w:p>
        </w:tc>
        <w:tc>
          <w:tcPr>
            <w:tcW w:w="1896" w:type="pct"/>
            <w:tcBorders>
              <w:top w:val="single" w:sz="7" w:space="0" w:color="000000"/>
              <w:left w:val="single" w:sz="7" w:space="0" w:color="000000"/>
              <w:bottom w:val="single" w:sz="7" w:space="0" w:color="000000"/>
              <w:right w:val="single" w:sz="7" w:space="0" w:color="000000"/>
            </w:tcBorders>
            <w:shd w:val="clear" w:color="auto" w:fill="DBE5F1" w:themeFill="accent1" w:themeFillTint="33"/>
            <w:vAlign w:val="center"/>
          </w:tcPr>
          <w:p w:rsidR="008D39E5" w:rsidRPr="008C4227" w:rsidRDefault="008D39E5" w:rsidP="008C4227">
            <w:pPr>
              <w:spacing w:after="3"/>
              <w:ind w:right="24"/>
              <w:jc w:val="center"/>
              <w:rPr>
                <w:rFonts w:cstheme="minorHAnsi"/>
                <w:b/>
              </w:rPr>
            </w:pPr>
            <w:r w:rsidRPr="008C4227">
              <w:rPr>
                <w:rFonts w:cstheme="minorHAnsi"/>
                <w:b/>
              </w:rPr>
              <w:t>RETRIBUZIONE DI POSIZIONE</w:t>
            </w:r>
            <w:r w:rsidR="008C4227">
              <w:rPr>
                <w:rFonts w:cstheme="minorHAnsi"/>
                <w:b/>
              </w:rPr>
              <w:t xml:space="preserve"> </w:t>
            </w:r>
            <w:r w:rsidRPr="008C4227">
              <w:rPr>
                <w:rFonts w:cstheme="minorHAnsi"/>
                <w:b/>
              </w:rPr>
              <w:t>ANNUA LORDA - COMPRENSIVA DI 13^ MENSILIT</w:t>
            </w:r>
            <w:r w:rsidR="008C4227">
              <w:rPr>
                <w:rFonts w:cstheme="minorHAnsi"/>
                <w:b/>
              </w:rPr>
              <w:t>À</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SC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30.450,00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SC 2 - SSA 1 – SSD 1 - APD - AP</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28.650,00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SC 3 - SSA 2 – SSD 2 – SS 1 - ES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26.350,00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SSA 3 - SS 2 - ES 2</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23.100,00</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SRA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5E2890">
            <w:pPr>
              <w:rPr>
                <w:rFonts w:cstheme="minorHAnsi"/>
              </w:rPr>
            </w:pPr>
            <w:r w:rsidRPr="000F1945">
              <w:rPr>
                <w:rFonts w:cstheme="minorHAnsi"/>
              </w:rPr>
              <w:t xml:space="preserve">19.450,00 </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SRA 2</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5E2890">
            <w:pPr>
              <w:rPr>
                <w:rFonts w:cstheme="minorHAnsi"/>
              </w:rPr>
            </w:pPr>
            <w:r w:rsidRPr="000F1945">
              <w:rPr>
                <w:rFonts w:cstheme="minorHAnsi"/>
              </w:rPr>
              <w:t xml:space="preserve">16.400,00 </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SRA 3</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 xml:space="preserve">13.450,00 </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SRD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 xml:space="preserve">11.000,00 </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SRD 2</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 xml:space="preserve">8.700,00 </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RPB (esperienza professionale &lt; 5 anni)</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 xml:space="preserve">3.000,00 </w:t>
            </w:r>
          </w:p>
        </w:tc>
      </w:tr>
      <w:tr w:rsidR="008D39E5" w:rsidRPr="000F1945" w:rsidTr="008C4227">
        <w:trPr>
          <w:trHeight w:val="737"/>
        </w:trPr>
        <w:tc>
          <w:tcPr>
            <w:tcW w:w="3104" w:type="pct"/>
            <w:tcBorders>
              <w:top w:val="single" w:sz="7" w:space="0" w:color="000000"/>
              <w:left w:val="single" w:sz="7" w:space="0" w:color="000000"/>
              <w:bottom w:val="single" w:sz="7" w:space="0" w:color="000000"/>
              <w:right w:val="single" w:sz="7" w:space="0" w:color="000000"/>
            </w:tcBorders>
            <w:shd w:val="clear" w:color="auto" w:fill="DBE5F1" w:themeFill="accent1" w:themeFillTint="33"/>
            <w:vAlign w:val="center"/>
          </w:tcPr>
          <w:p w:rsidR="008D39E5" w:rsidRPr="008C4227" w:rsidRDefault="008D39E5" w:rsidP="008C4227">
            <w:pPr>
              <w:jc w:val="center"/>
              <w:rPr>
                <w:rFonts w:cstheme="minorHAnsi"/>
                <w:b/>
              </w:rPr>
            </w:pPr>
            <w:r w:rsidRPr="008C4227">
              <w:rPr>
                <w:rFonts w:cstheme="minorHAnsi"/>
                <w:b/>
              </w:rPr>
              <w:t>LIVELLI DI GRADUAZIONE - INCARICHI DI DIREZIONE DI DIPARTIMENTO -</w:t>
            </w:r>
            <w:r w:rsidR="008C4227">
              <w:rPr>
                <w:rFonts w:cstheme="minorHAnsi"/>
                <w:b/>
              </w:rPr>
              <w:t xml:space="preserve"> </w:t>
            </w:r>
            <w:r w:rsidRPr="008C4227">
              <w:rPr>
                <w:rFonts w:cstheme="minorHAnsi"/>
                <w:b/>
              </w:rPr>
              <w:t>DIRIGENTI AREA SANIT</w:t>
            </w:r>
            <w:r w:rsidR="008C4227">
              <w:rPr>
                <w:rFonts w:cstheme="minorHAnsi"/>
                <w:b/>
              </w:rPr>
              <w:t>À</w:t>
            </w:r>
          </w:p>
        </w:tc>
        <w:tc>
          <w:tcPr>
            <w:tcW w:w="1896" w:type="pct"/>
            <w:tcBorders>
              <w:top w:val="single" w:sz="7" w:space="0" w:color="000000"/>
              <w:left w:val="single" w:sz="7" w:space="0" w:color="000000"/>
              <w:bottom w:val="single" w:sz="7" w:space="0" w:color="000000"/>
              <w:right w:val="single" w:sz="7" w:space="0" w:color="000000"/>
            </w:tcBorders>
            <w:shd w:val="clear" w:color="auto" w:fill="DBE5F1" w:themeFill="accent1" w:themeFillTint="33"/>
            <w:vAlign w:val="center"/>
          </w:tcPr>
          <w:p w:rsidR="008D39E5" w:rsidRPr="008C4227" w:rsidRDefault="008D39E5" w:rsidP="008C4227">
            <w:pPr>
              <w:spacing w:after="3"/>
              <w:ind w:right="24"/>
              <w:jc w:val="center"/>
              <w:rPr>
                <w:rFonts w:cstheme="minorHAnsi"/>
                <w:b/>
              </w:rPr>
            </w:pPr>
            <w:r w:rsidRPr="008C4227">
              <w:rPr>
                <w:rFonts w:cstheme="minorHAnsi"/>
                <w:b/>
              </w:rPr>
              <w:t>RETRIBUZIONE DI POSIZIONE</w:t>
            </w:r>
            <w:r w:rsidR="008C4227">
              <w:rPr>
                <w:rFonts w:cstheme="minorHAnsi"/>
                <w:b/>
              </w:rPr>
              <w:t xml:space="preserve"> </w:t>
            </w:r>
            <w:r w:rsidRPr="008C4227">
              <w:rPr>
                <w:rFonts w:cstheme="minorHAnsi"/>
                <w:b/>
              </w:rPr>
              <w:t>ANNUA LORDA - COMPRENSIVA DI 13^ MENSILIT</w:t>
            </w:r>
            <w:r w:rsidR="008C4227">
              <w:rPr>
                <w:rFonts w:cstheme="minorHAnsi"/>
                <w:b/>
              </w:rPr>
              <w:t>À</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DIP 1</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 xml:space="preserve">22.750,00 </w:t>
            </w:r>
          </w:p>
        </w:tc>
      </w:tr>
      <w:tr w:rsidR="008D39E5" w:rsidRPr="000F1945" w:rsidTr="00311076">
        <w:trPr>
          <w:trHeight w:val="340"/>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DIP 2</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rPr>
                <w:rFonts w:cstheme="minorHAnsi"/>
              </w:rPr>
            </w:pPr>
            <w:r w:rsidRPr="000F1945">
              <w:rPr>
                <w:rFonts w:cstheme="minorHAnsi"/>
              </w:rPr>
              <w:t xml:space="preserve">19.500,00 </w:t>
            </w:r>
          </w:p>
        </w:tc>
      </w:tr>
      <w:tr w:rsidR="00311076" w:rsidRPr="000F1945" w:rsidTr="00311076">
        <w:trPr>
          <w:trHeight w:val="296"/>
        </w:trPr>
        <w:tc>
          <w:tcPr>
            <w:tcW w:w="5000" w:type="pct"/>
            <w:gridSpan w:val="2"/>
            <w:tcBorders>
              <w:top w:val="single" w:sz="7" w:space="0" w:color="000000"/>
              <w:left w:val="single" w:sz="7" w:space="0" w:color="000000"/>
              <w:bottom w:val="single" w:sz="7" w:space="0" w:color="000000"/>
              <w:right w:val="single" w:sz="7" w:space="0" w:color="000000"/>
            </w:tcBorders>
            <w:shd w:val="clear" w:color="auto" w:fill="DBE5F1" w:themeFill="accent1" w:themeFillTint="33"/>
            <w:vAlign w:val="center"/>
          </w:tcPr>
          <w:p w:rsidR="00311076" w:rsidRPr="000F1945" w:rsidRDefault="00311076" w:rsidP="00311076">
            <w:pPr>
              <w:jc w:val="center"/>
              <w:rPr>
                <w:rFonts w:cstheme="minorHAnsi"/>
              </w:rPr>
            </w:pPr>
            <w:r w:rsidRPr="005E2890">
              <w:rPr>
                <w:rFonts w:cstheme="minorHAnsi"/>
                <w:b/>
              </w:rPr>
              <w:t>LEGENDA</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Descrizione incarico</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76"/>
              <w:rPr>
                <w:rFonts w:cstheme="minorHAnsi"/>
              </w:rPr>
            </w:pPr>
            <w:r w:rsidRPr="000F1945">
              <w:rPr>
                <w:rFonts w:cstheme="minorHAnsi"/>
              </w:rPr>
              <w:t>sigla</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Incarico di direzione di Dipartimento</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74"/>
              <w:rPr>
                <w:rFonts w:cstheme="minorHAnsi"/>
              </w:rPr>
            </w:pPr>
            <w:r w:rsidRPr="000F1945">
              <w:rPr>
                <w:rFonts w:cstheme="minorHAnsi"/>
              </w:rPr>
              <w:t>DIP</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Incarico di direzione di Struttura Complessa</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76"/>
              <w:rPr>
                <w:rFonts w:cstheme="minorHAnsi"/>
              </w:rPr>
            </w:pPr>
            <w:r w:rsidRPr="000F1945">
              <w:rPr>
                <w:rFonts w:cstheme="minorHAnsi"/>
              </w:rPr>
              <w:t>SC</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Incarico di direzione di Struttura Semplice (in staff / line alla Direzione aziendale, a valenza dipartimentale o quale articolazione interna di Struttura Complessa)</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74"/>
              <w:rPr>
                <w:rFonts w:cstheme="minorHAnsi"/>
              </w:rPr>
            </w:pPr>
            <w:r w:rsidRPr="000F1945">
              <w:rPr>
                <w:rFonts w:cstheme="minorHAnsi"/>
              </w:rPr>
              <w:t>SSA - SSD - SS</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Incarico professionale di Altissima professionalità (a valenza dipartimentale o afferente a Struttura complessa)</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72"/>
              <w:rPr>
                <w:rFonts w:cstheme="minorHAnsi"/>
              </w:rPr>
            </w:pPr>
            <w:r w:rsidRPr="000F1945">
              <w:rPr>
                <w:rFonts w:cstheme="minorHAnsi"/>
              </w:rPr>
              <w:t>APD - AP</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 xml:space="preserve">Incarico professionale di elevata specializzazione </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60"/>
              <w:rPr>
                <w:rFonts w:cstheme="minorHAnsi"/>
              </w:rPr>
            </w:pPr>
            <w:r w:rsidRPr="000F1945">
              <w:rPr>
                <w:rFonts w:cstheme="minorHAnsi"/>
              </w:rPr>
              <w:t>ES</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Incarico professionale, di consulenza, di studio e di ricerca, ispettivo, di verifica e di controllo (di rilevanza aziendale o dipartimentale)</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62"/>
              <w:rPr>
                <w:rFonts w:cstheme="minorHAnsi"/>
              </w:rPr>
            </w:pPr>
            <w:r w:rsidRPr="000F1945">
              <w:rPr>
                <w:rFonts w:cstheme="minorHAnsi"/>
              </w:rPr>
              <w:t>SRA - SRD</w:t>
            </w:r>
          </w:p>
        </w:tc>
      </w:tr>
      <w:tr w:rsidR="008D39E5" w:rsidRPr="000F1945" w:rsidTr="00311076">
        <w:trPr>
          <w:trHeight w:val="227"/>
        </w:trPr>
        <w:tc>
          <w:tcPr>
            <w:tcW w:w="3104"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0F2078">
            <w:pPr>
              <w:jc w:val="both"/>
              <w:rPr>
                <w:rFonts w:cstheme="minorHAnsi"/>
              </w:rPr>
            </w:pPr>
            <w:r w:rsidRPr="000F1945">
              <w:rPr>
                <w:rFonts w:cstheme="minorHAnsi"/>
              </w:rPr>
              <w:t xml:space="preserve">Incarico professionale di base </w:t>
            </w:r>
          </w:p>
        </w:tc>
        <w:tc>
          <w:tcPr>
            <w:tcW w:w="1896" w:type="pct"/>
            <w:tcBorders>
              <w:top w:val="single" w:sz="7" w:space="0" w:color="000000"/>
              <w:left w:val="single" w:sz="7" w:space="0" w:color="000000"/>
              <w:bottom w:val="single" w:sz="7" w:space="0" w:color="000000"/>
              <w:right w:val="single" w:sz="7" w:space="0" w:color="000000"/>
            </w:tcBorders>
            <w:vAlign w:val="center"/>
          </w:tcPr>
          <w:p w:rsidR="008D39E5" w:rsidRPr="000F1945" w:rsidRDefault="008D39E5" w:rsidP="00D62BF9">
            <w:pPr>
              <w:ind w:left="62"/>
              <w:rPr>
                <w:rFonts w:cstheme="minorHAnsi"/>
              </w:rPr>
            </w:pPr>
            <w:r w:rsidRPr="000F1945">
              <w:rPr>
                <w:rFonts w:cstheme="minorHAnsi"/>
              </w:rPr>
              <w:t>RPB</w:t>
            </w:r>
          </w:p>
        </w:tc>
      </w:tr>
    </w:tbl>
    <w:p w:rsidR="00B07C30" w:rsidRDefault="00B07C30" w:rsidP="00317561">
      <w:pPr>
        <w:pStyle w:val="Rientrocorpodeltesto2"/>
        <w:ind w:left="0"/>
        <w:jc w:val="both"/>
        <w:rPr>
          <w:rFonts w:asciiTheme="minorHAnsi" w:hAnsiTheme="minorHAnsi" w:cstheme="minorHAnsi"/>
          <w:spacing w:val="7"/>
          <w:sz w:val="22"/>
          <w:szCs w:val="22"/>
        </w:rPr>
      </w:pPr>
    </w:p>
    <w:p w:rsidR="00E70375" w:rsidRPr="000F194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Amministrazione del Personale, sulla base delle vigenti disposizioni legislative e contrattuali, effettua la fase istruttoria propedeutica all’ individuazione dei criteri di utilizzo delle risorse attribuite al Fondo di risultato che sono concordati annualmente con le Organizzazioni Sindacali e sottoscritti in apposito Accordo con le parti sindacali. I documenti vengono progressivamente pubblicati nell’area Personale-Contrattazione integrativa in Amministrazione Trasparente del sito web aziendale</w:t>
      </w:r>
      <w:r w:rsidRPr="000F1945">
        <w:rPr>
          <w:rStyle w:val="Rimandonotaapidipagina"/>
          <w:rFonts w:asciiTheme="minorHAnsi" w:hAnsiTheme="minorHAnsi" w:cstheme="minorHAnsi"/>
          <w:spacing w:val="7"/>
          <w:sz w:val="22"/>
          <w:szCs w:val="22"/>
        </w:rPr>
        <w:footnoteReference w:id="15"/>
      </w:r>
      <w:r w:rsidRPr="000F1945">
        <w:rPr>
          <w:rFonts w:asciiTheme="minorHAnsi" w:hAnsiTheme="minorHAnsi" w:cstheme="minorHAnsi"/>
          <w:spacing w:val="7"/>
          <w:sz w:val="22"/>
          <w:szCs w:val="22"/>
        </w:rPr>
        <w:t>.</w:t>
      </w:r>
    </w:p>
    <w:p w:rsidR="00E70375" w:rsidRPr="000F194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Il </w:t>
      </w:r>
      <w:r w:rsidR="0027244C" w:rsidRPr="000F1945">
        <w:rPr>
          <w:rFonts w:asciiTheme="minorHAnsi" w:hAnsiTheme="minorHAnsi" w:cstheme="minorHAnsi"/>
          <w:spacing w:val="7"/>
          <w:sz w:val="22"/>
          <w:szCs w:val="22"/>
        </w:rPr>
        <w:t>D.lgs.</w:t>
      </w:r>
      <w:r w:rsidRPr="000F1945">
        <w:rPr>
          <w:rFonts w:asciiTheme="minorHAnsi" w:hAnsiTheme="minorHAnsi" w:cstheme="minorHAnsi"/>
          <w:spacing w:val="7"/>
          <w:sz w:val="22"/>
          <w:szCs w:val="22"/>
        </w:rPr>
        <w:t xml:space="preserve"> 74/2017 ha modificato l'articolo </w:t>
      </w:r>
      <w:r w:rsidR="0027244C" w:rsidRPr="000F1945">
        <w:rPr>
          <w:rFonts w:asciiTheme="minorHAnsi" w:hAnsiTheme="minorHAnsi" w:cstheme="minorHAnsi"/>
          <w:spacing w:val="7"/>
          <w:sz w:val="22"/>
          <w:szCs w:val="22"/>
        </w:rPr>
        <w:t>19 del decreto legislativo n.</w:t>
      </w:r>
      <w:r w:rsidRPr="000F1945">
        <w:rPr>
          <w:rFonts w:asciiTheme="minorHAnsi" w:hAnsiTheme="minorHAnsi" w:cstheme="minorHAnsi"/>
          <w:spacing w:val="7"/>
          <w:sz w:val="22"/>
          <w:szCs w:val="22"/>
        </w:rPr>
        <w:t xml:space="preserve"> </w:t>
      </w:r>
      <w:r w:rsidR="0027244C" w:rsidRPr="000F1945">
        <w:rPr>
          <w:rFonts w:asciiTheme="minorHAnsi" w:hAnsiTheme="minorHAnsi" w:cstheme="minorHAnsi"/>
          <w:spacing w:val="7"/>
          <w:sz w:val="22"/>
          <w:szCs w:val="22"/>
        </w:rPr>
        <w:t>150 del 2009</w:t>
      </w:r>
      <w:r w:rsidRPr="000F1945">
        <w:rPr>
          <w:rFonts w:asciiTheme="minorHAnsi" w:hAnsiTheme="minorHAnsi" w:cstheme="minorHAnsi"/>
          <w:spacing w:val="7"/>
          <w:sz w:val="22"/>
          <w:szCs w:val="22"/>
        </w:rPr>
        <w:t>: «Art. 19 (</w:t>
      </w:r>
      <w:r w:rsidR="0027244C" w:rsidRPr="000F1945">
        <w:rPr>
          <w:rFonts w:asciiTheme="minorHAnsi" w:hAnsiTheme="minorHAnsi" w:cstheme="minorHAnsi"/>
          <w:spacing w:val="7"/>
          <w:sz w:val="22"/>
          <w:szCs w:val="22"/>
        </w:rPr>
        <w:t>Criteri per la differenziazione</w:t>
      </w:r>
      <w:r w:rsidRPr="000F1945">
        <w:rPr>
          <w:rFonts w:asciiTheme="minorHAnsi" w:hAnsiTheme="minorHAnsi" w:cstheme="minorHAnsi"/>
          <w:spacing w:val="7"/>
          <w:sz w:val="22"/>
          <w:szCs w:val="22"/>
        </w:rPr>
        <w:t xml:space="preserve"> </w:t>
      </w:r>
      <w:r w:rsidR="0027244C" w:rsidRPr="000F1945">
        <w:rPr>
          <w:rFonts w:asciiTheme="minorHAnsi" w:hAnsiTheme="minorHAnsi" w:cstheme="minorHAnsi"/>
          <w:spacing w:val="7"/>
          <w:sz w:val="22"/>
          <w:szCs w:val="22"/>
        </w:rPr>
        <w:t>delle valutazioni</w:t>
      </w:r>
      <w:r w:rsidRPr="000F1945">
        <w:rPr>
          <w:rFonts w:asciiTheme="minorHAnsi" w:hAnsiTheme="minorHAnsi" w:cstheme="minorHAnsi"/>
          <w:spacing w:val="7"/>
          <w:sz w:val="22"/>
          <w:szCs w:val="22"/>
        </w:rPr>
        <w:t>).</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1. Il contratto collettivo nazionale, nell'ambito</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delle</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risorse</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destinate al trattamento economico accessorio collegato alla</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performance ai sensi dell'articolo 40, comma</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3-bis,</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del</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decreto legislativo 30 marzo 2001, n.</w:t>
      </w:r>
      <w:r w:rsidR="0027244C">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 xml:space="preserve">165, stabilisce la </w:t>
      </w:r>
      <w:r w:rsidR="009F382C" w:rsidRPr="000F1945">
        <w:rPr>
          <w:rFonts w:asciiTheme="minorHAnsi" w:hAnsiTheme="minorHAnsi" w:cstheme="minorHAnsi"/>
          <w:spacing w:val="7"/>
          <w:sz w:val="22"/>
          <w:szCs w:val="22"/>
        </w:rPr>
        <w:t>q</w:t>
      </w:r>
      <w:r w:rsidRPr="000F1945">
        <w:rPr>
          <w:rFonts w:asciiTheme="minorHAnsi" w:hAnsiTheme="minorHAnsi" w:cstheme="minorHAnsi"/>
          <w:spacing w:val="7"/>
          <w:sz w:val="22"/>
          <w:szCs w:val="22"/>
        </w:rPr>
        <w:t>uota delle risorse destinate a remunerare, rispettivamente, la performance organizzativa e quella individuale e fissa criteri idonei a garantire che alla significativa differenziazione dei giudizi di cui all'articolo 9, comma 1,</w:t>
      </w:r>
      <w:r w:rsidR="00E85E30">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 xml:space="preserve">lettera d), corrisponda un'effettiva diversificazione dei trattamenti economici correlati››. </w:t>
      </w:r>
    </w:p>
    <w:p w:rsidR="00E70375" w:rsidRPr="000F1945" w:rsidRDefault="00E70375" w:rsidP="00317561">
      <w:pPr>
        <w:pStyle w:val="Rientrocorpodeltesto2"/>
        <w:ind w:left="0"/>
        <w:jc w:val="both"/>
        <w:rPr>
          <w:rFonts w:asciiTheme="minorHAnsi" w:hAnsiTheme="minorHAnsi" w:cstheme="minorHAnsi"/>
          <w:spacing w:val="7"/>
          <w:sz w:val="22"/>
          <w:szCs w:val="22"/>
        </w:rPr>
      </w:pPr>
    </w:p>
    <w:p w:rsidR="00E70375" w:rsidRPr="00231187" w:rsidRDefault="00E70375" w:rsidP="00317561">
      <w:pPr>
        <w:pStyle w:val="Rientrocorpodeltesto2"/>
        <w:ind w:left="0"/>
        <w:jc w:val="both"/>
        <w:rPr>
          <w:rFonts w:asciiTheme="minorHAnsi" w:hAnsiTheme="minorHAnsi" w:cstheme="minorHAnsi"/>
          <w:b/>
          <w:spacing w:val="7"/>
          <w:sz w:val="22"/>
          <w:szCs w:val="22"/>
        </w:rPr>
      </w:pPr>
      <w:r w:rsidRPr="00231187">
        <w:rPr>
          <w:rFonts w:asciiTheme="minorHAnsi" w:hAnsiTheme="minorHAnsi" w:cstheme="minorHAnsi"/>
          <w:b/>
          <w:spacing w:val="7"/>
          <w:sz w:val="22"/>
          <w:szCs w:val="22"/>
        </w:rPr>
        <w:t>Concretamente per le diverse tipologie avviene quanto segue:</w:t>
      </w:r>
    </w:p>
    <w:p w:rsidR="00E70375" w:rsidRPr="000F1945" w:rsidRDefault="00E70375" w:rsidP="00317561">
      <w:pPr>
        <w:pStyle w:val="Rientrocorpodeltesto2"/>
        <w:ind w:left="0"/>
        <w:jc w:val="both"/>
        <w:rPr>
          <w:rFonts w:asciiTheme="minorHAnsi" w:hAnsiTheme="minorHAnsi" w:cstheme="minorHAnsi"/>
          <w:spacing w:val="7"/>
          <w:sz w:val="22"/>
          <w:szCs w:val="22"/>
        </w:rPr>
      </w:pPr>
    </w:p>
    <w:p w:rsidR="00E70375" w:rsidRPr="000F1945" w:rsidRDefault="00E70375" w:rsidP="00B05CB7">
      <w:pPr>
        <w:pStyle w:val="Titolo5"/>
      </w:pPr>
      <w:bookmarkStart w:id="81" w:name="_Toc165296467"/>
      <w:r w:rsidRPr="000F1945">
        <w:t>Diri</w:t>
      </w:r>
      <w:r w:rsidR="00231187">
        <w:t>genti responsabili di struttura</w:t>
      </w:r>
      <w:bookmarkEnd w:id="81"/>
    </w:p>
    <w:p w:rsidR="005554CC" w:rsidRPr="005554CC" w:rsidRDefault="005554CC" w:rsidP="00932906">
      <w:pPr>
        <w:pStyle w:val="Rientrocorpodeltesto2"/>
        <w:numPr>
          <w:ilvl w:val="0"/>
          <w:numId w:val="84"/>
        </w:numPr>
        <w:jc w:val="both"/>
        <w:rPr>
          <w:rFonts w:asciiTheme="minorHAnsi" w:hAnsiTheme="minorHAnsi" w:cstheme="minorHAnsi"/>
          <w:spacing w:val="7"/>
          <w:sz w:val="22"/>
          <w:szCs w:val="22"/>
        </w:rPr>
      </w:pPr>
      <w:r w:rsidRPr="005554CC">
        <w:rPr>
          <w:rFonts w:asciiTheme="minorHAnsi" w:hAnsiTheme="minorHAnsi" w:cstheme="minorHAnsi"/>
          <w:spacing w:val="7"/>
          <w:sz w:val="22"/>
          <w:szCs w:val="22"/>
        </w:rPr>
        <w:t>in sede di assegnazione degli obiettivi da parte della Direzione Aziendale, la stessa quantifica ed assegna a ciascun Responsabile la quota economica complessiva associata agli obiettivi stessi;</w:t>
      </w:r>
    </w:p>
    <w:p w:rsidR="00E70375" w:rsidRDefault="005554CC" w:rsidP="00932906">
      <w:pPr>
        <w:pStyle w:val="Rientrocorpodeltesto2"/>
        <w:numPr>
          <w:ilvl w:val="0"/>
          <w:numId w:val="84"/>
        </w:numPr>
        <w:jc w:val="both"/>
        <w:rPr>
          <w:rFonts w:asciiTheme="minorHAnsi" w:hAnsiTheme="minorHAnsi" w:cstheme="minorHAnsi"/>
          <w:spacing w:val="7"/>
          <w:sz w:val="22"/>
          <w:szCs w:val="22"/>
        </w:rPr>
      </w:pPr>
      <w:r w:rsidRPr="005554CC">
        <w:rPr>
          <w:rFonts w:asciiTheme="minorHAnsi" w:hAnsiTheme="minorHAnsi" w:cstheme="minorHAnsi"/>
          <w:spacing w:val="7"/>
          <w:sz w:val="22"/>
          <w:szCs w:val="22"/>
        </w:rPr>
        <w:t>a seguito della valutazione del raggiungimento degli obiettivi di struttura (OIV/Direzione Generale), la quota economica a suo tempo assegnata al Responsabile di Struttura viene liquidata in misura proporzionale alla percentuale complessiva di raggiungimento degli obiettivi.</w:t>
      </w:r>
    </w:p>
    <w:p w:rsidR="005554CC" w:rsidRPr="000F1945" w:rsidRDefault="005554CC" w:rsidP="00317561">
      <w:pPr>
        <w:pStyle w:val="Rientrocorpodeltesto2"/>
        <w:ind w:left="0"/>
        <w:jc w:val="both"/>
        <w:rPr>
          <w:rFonts w:asciiTheme="minorHAnsi" w:hAnsiTheme="minorHAnsi" w:cstheme="minorHAnsi"/>
          <w:spacing w:val="7"/>
          <w:sz w:val="22"/>
          <w:szCs w:val="22"/>
        </w:rPr>
      </w:pPr>
    </w:p>
    <w:p w:rsidR="00E70375" w:rsidRPr="000F1945" w:rsidRDefault="00E70375" w:rsidP="00231187">
      <w:pPr>
        <w:pStyle w:val="Titolo5"/>
      </w:pPr>
      <w:bookmarkStart w:id="82" w:name="_Toc165296468"/>
      <w:r w:rsidRPr="000F1945">
        <w:t>Dirigent</w:t>
      </w:r>
      <w:r w:rsidR="00231187">
        <w:t>i non responsabili di struttura</w:t>
      </w:r>
      <w:bookmarkEnd w:id="82"/>
    </w:p>
    <w:p w:rsidR="005554CC" w:rsidRPr="005554CC" w:rsidRDefault="005554CC" w:rsidP="00932906">
      <w:pPr>
        <w:pStyle w:val="Rientrocorpodeltesto2"/>
        <w:numPr>
          <w:ilvl w:val="0"/>
          <w:numId w:val="85"/>
        </w:numPr>
        <w:jc w:val="both"/>
        <w:rPr>
          <w:rFonts w:asciiTheme="minorHAnsi" w:hAnsiTheme="minorHAnsi" w:cstheme="minorHAnsi"/>
          <w:spacing w:val="7"/>
          <w:sz w:val="22"/>
          <w:szCs w:val="22"/>
        </w:rPr>
      </w:pPr>
      <w:r w:rsidRPr="005554CC">
        <w:rPr>
          <w:rFonts w:asciiTheme="minorHAnsi" w:hAnsiTheme="minorHAnsi" w:cstheme="minorHAnsi"/>
          <w:spacing w:val="7"/>
          <w:sz w:val="22"/>
          <w:szCs w:val="22"/>
        </w:rPr>
        <w:t>in sede di assegnazione degli obiettivi da parte della Direzione Aziendale, la stessa quantifica ed assegna a ciascun Responsabile la quota economica complessiva associata agli obiettivi stessi, relativa ai dirigenti; ciascun Responsabile a sua volta la ripartisce tra i collaboratori dirigenti in relazione agli obiettivi (numerosità, complessità) che assegna a ciascuno di loro e, indicativamente, all’entità dell’orario negoziato ed al valore orario medio dello stesso; quota economica di risultato ed orario negoziato sono riportati sulla SVI e controfirmati;</w:t>
      </w:r>
    </w:p>
    <w:p w:rsidR="005554CC" w:rsidRPr="005554CC" w:rsidRDefault="005554CC" w:rsidP="00932906">
      <w:pPr>
        <w:pStyle w:val="Rientrocorpodeltesto2"/>
        <w:numPr>
          <w:ilvl w:val="0"/>
          <w:numId w:val="85"/>
        </w:numPr>
        <w:jc w:val="both"/>
        <w:rPr>
          <w:rFonts w:asciiTheme="minorHAnsi" w:hAnsiTheme="minorHAnsi" w:cstheme="minorHAnsi"/>
          <w:spacing w:val="7"/>
          <w:sz w:val="22"/>
          <w:szCs w:val="22"/>
        </w:rPr>
      </w:pPr>
      <w:r w:rsidRPr="005554CC">
        <w:rPr>
          <w:rFonts w:asciiTheme="minorHAnsi" w:hAnsiTheme="minorHAnsi" w:cstheme="minorHAnsi"/>
          <w:spacing w:val="7"/>
          <w:sz w:val="22"/>
          <w:szCs w:val="22"/>
        </w:rPr>
        <w:t xml:space="preserve">a seguito della valutazione del raggiungimento sia degli obiettivi di struttura ( validati da OIV/Direzione Generale) sia di quelli individuali (certificati dal Responsabile di Struttura), la quota economica a suo tempo assegnata dal Responsabile di Struttura a ciascun collaboratore viene liquidata in misura proporzionale prima alla percentuale di raggiungimento complessivo della struttura di cui fa parte ciascun dirigente e, successivamente, in base alla percentuale di raggiungimento riconosciuta a ciascun dirigente. Nel caso in cui uno o più dirigenti non raggiungessero totalmente la percentuale degli obiettivi individualmente assegnati, la quota corrispettiva a quanto avanzato verrà ripartita tra gli altri dirigenti della stessa struttura, sempre in proporzione alle percentuali di raggiungimento dei singoli dirigenti. </w:t>
      </w:r>
    </w:p>
    <w:p w:rsidR="00E70375" w:rsidRDefault="005554CC" w:rsidP="00317561">
      <w:pPr>
        <w:pStyle w:val="Rientrocorpodeltesto2"/>
        <w:ind w:left="0"/>
        <w:jc w:val="both"/>
        <w:rPr>
          <w:rFonts w:asciiTheme="minorHAnsi" w:hAnsiTheme="minorHAnsi" w:cstheme="minorHAnsi"/>
          <w:spacing w:val="7"/>
          <w:sz w:val="22"/>
          <w:szCs w:val="22"/>
        </w:rPr>
      </w:pPr>
      <w:r w:rsidRPr="005554CC">
        <w:rPr>
          <w:rFonts w:asciiTheme="minorHAnsi" w:hAnsiTheme="minorHAnsi" w:cstheme="minorHAnsi"/>
          <w:spacing w:val="7"/>
          <w:sz w:val="22"/>
          <w:szCs w:val="22"/>
        </w:rPr>
        <w:t>In questo modo l’intera quota corrispondente al raggiungimento assegnato alla singola struttura rispetto al budget iniziale verrà ripartita in maniera proporzionale al contributo fornito dal singolo dirigente.</w:t>
      </w:r>
    </w:p>
    <w:p w:rsidR="005554CC" w:rsidRPr="000F1945" w:rsidRDefault="005554CC" w:rsidP="00317561">
      <w:pPr>
        <w:pStyle w:val="Rientrocorpodeltesto2"/>
        <w:ind w:left="0"/>
        <w:jc w:val="both"/>
        <w:rPr>
          <w:rFonts w:asciiTheme="minorHAnsi" w:hAnsiTheme="minorHAnsi" w:cstheme="minorHAnsi"/>
          <w:spacing w:val="7"/>
          <w:sz w:val="22"/>
          <w:szCs w:val="22"/>
        </w:rPr>
      </w:pPr>
    </w:p>
    <w:p w:rsidR="00820AEC" w:rsidRPr="00820AEC" w:rsidRDefault="00E70375" w:rsidP="00363687">
      <w:pPr>
        <w:pStyle w:val="Titolo5"/>
        <w:ind w:left="2552" w:hanging="1112"/>
        <w:rPr>
          <w:spacing w:val="7"/>
          <w:szCs w:val="22"/>
        </w:rPr>
      </w:pPr>
      <w:bookmarkStart w:id="83" w:name="_Toc165296469"/>
      <w:r w:rsidRPr="000F1945">
        <w:t xml:space="preserve">Titolari di </w:t>
      </w:r>
      <w:r w:rsidR="009F382C" w:rsidRPr="000F1945">
        <w:t xml:space="preserve">incarico di funzione </w:t>
      </w:r>
      <w:r w:rsidR="00231187">
        <w:t>di comparto</w:t>
      </w:r>
      <w:bookmarkEnd w:id="83"/>
      <w:r w:rsidR="00231187">
        <w:t xml:space="preserve"> </w:t>
      </w:r>
    </w:p>
    <w:p w:rsidR="00820AEC" w:rsidRDefault="00820AEC" w:rsidP="00820AEC"/>
    <w:p w:rsidR="00932906" w:rsidRPr="00820AEC" w:rsidRDefault="00E70375" w:rsidP="00820AEC">
      <w:pPr>
        <w:rPr>
          <w:rFonts w:asciiTheme="minorHAnsi" w:hAnsiTheme="minorHAnsi" w:cstheme="minorHAnsi"/>
          <w:sz w:val="22"/>
        </w:rPr>
      </w:pPr>
      <w:r w:rsidRPr="00820AEC">
        <w:rPr>
          <w:rFonts w:asciiTheme="minorHAnsi" w:hAnsiTheme="minorHAnsi" w:cstheme="minorHAnsi"/>
          <w:sz w:val="22"/>
        </w:rPr>
        <w:t>(Dipartimenti sanitari)</w:t>
      </w:r>
    </w:p>
    <w:p w:rsidR="005554CC" w:rsidRPr="005554CC" w:rsidRDefault="005554CC" w:rsidP="008340B1">
      <w:pPr>
        <w:pStyle w:val="Rientrocorpodeltesto2"/>
        <w:numPr>
          <w:ilvl w:val="0"/>
          <w:numId w:val="65"/>
        </w:numPr>
        <w:jc w:val="both"/>
        <w:rPr>
          <w:rFonts w:asciiTheme="minorHAnsi" w:hAnsiTheme="minorHAnsi" w:cstheme="minorHAnsi"/>
          <w:spacing w:val="7"/>
          <w:sz w:val="22"/>
          <w:szCs w:val="22"/>
        </w:rPr>
      </w:pPr>
      <w:r w:rsidRPr="005554CC">
        <w:rPr>
          <w:rFonts w:asciiTheme="minorHAnsi" w:hAnsiTheme="minorHAnsi" w:cstheme="minorHAnsi"/>
          <w:spacing w:val="7"/>
          <w:sz w:val="22"/>
          <w:szCs w:val="22"/>
        </w:rPr>
        <w:t>in sede di assegnazione degli obiettivi da parte della Direzione Aziendale, la stessa quantifica ed assegna a ciascun titolare di incarico di funzione di comparto la quota economica complessiva associata agli obiettivi stessi;</w:t>
      </w:r>
    </w:p>
    <w:p w:rsidR="00E70375" w:rsidRDefault="005554CC" w:rsidP="008340B1">
      <w:pPr>
        <w:pStyle w:val="Rientrocorpodeltesto2"/>
        <w:numPr>
          <w:ilvl w:val="0"/>
          <w:numId w:val="65"/>
        </w:numPr>
        <w:jc w:val="both"/>
        <w:rPr>
          <w:rFonts w:asciiTheme="minorHAnsi" w:hAnsiTheme="minorHAnsi" w:cstheme="minorHAnsi"/>
          <w:spacing w:val="7"/>
          <w:sz w:val="22"/>
          <w:szCs w:val="22"/>
        </w:rPr>
      </w:pPr>
      <w:r w:rsidRPr="005554CC">
        <w:rPr>
          <w:rFonts w:asciiTheme="minorHAnsi" w:hAnsiTheme="minorHAnsi" w:cstheme="minorHAnsi"/>
          <w:spacing w:val="7"/>
          <w:sz w:val="22"/>
          <w:szCs w:val="22"/>
        </w:rPr>
        <w:t>a seguito della valutazione del raggiungimento dei soli obiettivi individuali, la quota economica a suo tempo assegnata viene liquidata in misura proporzionale alla percentuale complessiva di raggiungimento degli obiettivi.</w:t>
      </w:r>
    </w:p>
    <w:p w:rsidR="005554CC" w:rsidRPr="000F1945" w:rsidRDefault="005554CC" w:rsidP="00317561">
      <w:pPr>
        <w:pStyle w:val="Rientrocorpodeltesto2"/>
        <w:ind w:left="0"/>
        <w:jc w:val="both"/>
        <w:rPr>
          <w:rFonts w:asciiTheme="minorHAnsi" w:hAnsiTheme="minorHAnsi" w:cstheme="minorHAnsi"/>
          <w:spacing w:val="7"/>
          <w:sz w:val="22"/>
          <w:szCs w:val="22"/>
        </w:rPr>
      </w:pPr>
    </w:p>
    <w:p w:rsidR="00E7037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(Strutture di supporto)</w:t>
      </w:r>
    </w:p>
    <w:p w:rsidR="001B2E3B" w:rsidRPr="001B2E3B" w:rsidRDefault="001B2E3B" w:rsidP="008340B1">
      <w:pPr>
        <w:pStyle w:val="Rientrocorpodeltesto2"/>
        <w:numPr>
          <w:ilvl w:val="0"/>
          <w:numId w:val="66"/>
        </w:numPr>
        <w:jc w:val="both"/>
        <w:rPr>
          <w:rFonts w:asciiTheme="minorHAnsi" w:hAnsiTheme="minorHAnsi" w:cstheme="minorHAnsi"/>
          <w:spacing w:val="7"/>
          <w:sz w:val="22"/>
          <w:szCs w:val="22"/>
        </w:rPr>
      </w:pPr>
      <w:r w:rsidRPr="001B2E3B">
        <w:rPr>
          <w:rFonts w:asciiTheme="minorHAnsi" w:hAnsiTheme="minorHAnsi" w:cstheme="minorHAnsi"/>
          <w:spacing w:val="7"/>
          <w:sz w:val="22"/>
          <w:szCs w:val="22"/>
        </w:rPr>
        <w:lastRenderedPageBreak/>
        <w:t>in sede di assegnazione degli obiettivi da parte della Direzione Aziendale, la stessa quantifica ed assegna a ciascun Responsabile la quota economica complessiva associata agli obiettivi stessi, relativa ai titolari di incarico di funzione di comparto; ciascun Responsabile a sua volta la ripartisce tra i collaboratori titolari di incarico di funzione di comparto in relazione agli obiettivi (numerosità, complessità) che assegna loro; la quota economica di risultato è riportata sulla SVI;</w:t>
      </w:r>
    </w:p>
    <w:p w:rsidR="00E70375" w:rsidRDefault="001B2E3B" w:rsidP="008340B1">
      <w:pPr>
        <w:pStyle w:val="Rientrocorpodeltesto2"/>
        <w:numPr>
          <w:ilvl w:val="0"/>
          <w:numId w:val="66"/>
        </w:numPr>
        <w:jc w:val="both"/>
        <w:rPr>
          <w:rFonts w:asciiTheme="minorHAnsi" w:hAnsiTheme="minorHAnsi" w:cstheme="minorHAnsi"/>
          <w:spacing w:val="7"/>
          <w:sz w:val="22"/>
          <w:szCs w:val="22"/>
        </w:rPr>
      </w:pPr>
      <w:r w:rsidRPr="001B2E3B">
        <w:rPr>
          <w:rFonts w:asciiTheme="minorHAnsi" w:hAnsiTheme="minorHAnsi" w:cstheme="minorHAnsi"/>
          <w:spacing w:val="7"/>
          <w:sz w:val="22"/>
          <w:szCs w:val="22"/>
        </w:rPr>
        <w:t>a seguito della valutazione del raggiungimento degli obiettivi individuali (Responsabile di Struttura), la quota economica a suo tempo assegnata dal Responsabile di Struttura a ciascun collaboratore viene liquidata in misura proporzionale alla percentuale complessiva di raggiungimento degli obiettivi.</w:t>
      </w:r>
    </w:p>
    <w:p w:rsidR="001B2E3B" w:rsidRPr="000F1945" w:rsidRDefault="001B2E3B" w:rsidP="00317561">
      <w:pPr>
        <w:pStyle w:val="Rientrocorpodeltesto2"/>
        <w:ind w:left="0"/>
        <w:jc w:val="both"/>
        <w:rPr>
          <w:rFonts w:asciiTheme="minorHAnsi" w:hAnsiTheme="minorHAnsi" w:cstheme="minorHAnsi"/>
          <w:spacing w:val="7"/>
          <w:sz w:val="22"/>
          <w:szCs w:val="22"/>
        </w:rPr>
      </w:pPr>
    </w:p>
    <w:p w:rsidR="00E70375" w:rsidRPr="000F1945" w:rsidRDefault="00E70375" w:rsidP="00820AEC">
      <w:pPr>
        <w:pStyle w:val="Titolo5"/>
      </w:pPr>
      <w:bookmarkStart w:id="84" w:name="_Toc165296470"/>
      <w:r w:rsidRPr="000F1945">
        <w:t xml:space="preserve">Personale di comparto non titolare di </w:t>
      </w:r>
      <w:r w:rsidR="009F382C" w:rsidRPr="000F1945">
        <w:t xml:space="preserve">incarico di funzione </w:t>
      </w:r>
      <w:r w:rsidR="002132CF">
        <w:t>di comparto</w:t>
      </w:r>
      <w:bookmarkEnd w:id="84"/>
    </w:p>
    <w:p w:rsidR="00E70375" w:rsidRDefault="001B2E3B" w:rsidP="008340B1">
      <w:pPr>
        <w:pStyle w:val="Rientrocorpodeltesto2"/>
        <w:numPr>
          <w:ilvl w:val="0"/>
          <w:numId w:val="67"/>
        </w:numPr>
        <w:jc w:val="both"/>
        <w:rPr>
          <w:rFonts w:asciiTheme="minorHAnsi" w:hAnsiTheme="minorHAnsi" w:cstheme="minorHAnsi"/>
          <w:spacing w:val="7"/>
          <w:sz w:val="22"/>
          <w:szCs w:val="22"/>
        </w:rPr>
      </w:pPr>
      <w:r w:rsidRPr="001B2E3B">
        <w:rPr>
          <w:rFonts w:asciiTheme="minorHAnsi" w:hAnsiTheme="minorHAnsi" w:cstheme="minorHAnsi"/>
          <w:spacing w:val="7"/>
          <w:sz w:val="22"/>
          <w:szCs w:val="22"/>
        </w:rPr>
        <w:t>a seguito della valutazione della prestazione individuale effettuata dal valutatore, la quota economica contrattualmente (CCIA) stabilita viene liquidata in misura proporzionale al punteggio complessivo della valutazione ed all’effettiva presenza in servizio, indipendentemente dal raggiungimento degli obiettivi da parte della struttura.</w:t>
      </w:r>
    </w:p>
    <w:p w:rsidR="001B2E3B" w:rsidRDefault="001B2E3B" w:rsidP="00317561">
      <w:pPr>
        <w:pStyle w:val="Rientrocorpodeltesto2"/>
        <w:ind w:left="0"/>
        <w:jc w:val="both"/>
        <w:rPr>
          <w:rFonts w:asciiTheme="minorHAnsi" w:hAnsiTheme="minorHAnsi" w:cstheme="minorHAnsi"/>
          <w:spacing w:val="7"/>
          <w:sz w:val="22"/>
          <w:szCs w:val="22"/>
        </w:rPr>
      </w:pPr>
    </w:p>
    <w:p w:rsidR="00B2158B" w:rsidRDefault="00B2158B" w:rsidP="00317561">
      <w:pPr>
        <w:pStyle w:val="Rientrocorpodeltesto2"/>
        <w:ind w:left="0"/>
        <w:jc w:val="both"/>
        <w:rPr>
          <w:rFonts w:asciiTheme="minorHAnsi" w:hAnsiTheme="minorHAnsi" w:cstheme="minorHAnsi"/>
          <w:spacing w:val="7"/>
          <w:sz w:val="22"/>
          <w:szCs w:val="22"/>
        </w:rPr>
      </w:pPr>
    </w:p>
    <w:p w:rsidR="001B2E3B" w:rsidRPr="001B2E3B" w:rsidRDefault="001B2E3B" w:rsidP="00317561">
      <w:pPr>
        <w:pStyle w:val="Rientrocorpodeltesto2"/>
        <w:ind w:left="0"/>
        <w:jc w:val="both"/>
        <w:rPr>
          <w:rFonts w:asciiTheme="minorHAnsi" w:hAnsiTheme="minorHAnsi" w:cstheme="minorHAnsi"/>
          <w:spacing w:val="7"/>
          <w:sz w:val="22"/>
          <w:szCs w:val="22"/>
        </w:rPr>
      </w:pPr>
      <w:r w:rsidRPr="001B2E3B">
        <w:rPr>
          <w:rFonts w:asciiTheme="minorHAnsi" w:hAnsiTheme="minorHAnsi" w:cstheme="minorHAnsi"/>
          <w:spacing w:val="7"/>
          <w:sz w:val="22"/>
          <w:szCs w:val="22"/>
        </w:rPr>
        <w:t>All’interno di ogni area omogenea sanitarie e di staff, ci sono ulteriori suddivisioni relative ai profili ed agli incarichi.</w:t>
      </w:r>
    </w:p>
    <w:p w:rsidR="001B2E3B" w:rsidRDefault="001B2E3B" w:rsidP="00317561">
      <w:pPr>
        <w:pStyle w:val="Rientrocorpodeltesto2"/>
        <w:ind w:left="0"/>
        <w:jc w:val="both"/>
        <w:rPr>
          <w:rFonts w:asciiTheme="minorHAnsi" w:hAnsiTheme="minorHAnsi" w:cstheme="minorHAnsi"/>
          <w:spacing w:val="7"/>
          <w:sz w:val="22"/>
          <w:szCs w:val="22"/>
        </w:rPr>
      </w:pPr>
      <w:r w:rsidRPr="001B2E3B">
        <w:rPr>
          <w:rFonts w:asciiTheme="minorHAnsi" w:hAnsiTheme="minorHAnsi" w:cstheme="minorHAnsi"/>
          <w:spacing w:val="7"/>
          <w:sz w:val="22"/>
          <w:szCs w:val="22"/>
        </w:rPr>
        <w:t>Il conteggio annuale viene aggiornato in base alla reale presenza del singolo dipendente dentro l’area/struttura di appartenenza (es in caso di variazione di assegnazione durante l’anno si vedono i singoli passaggi con i relativi adeguamenti di quota)</w:t>
      </w:r>
      <w:r>
        <w:rPr>
          <w:rFonts w:asciiTheme="minorHAnsi" w:hAnsiTheme="minorHAnsi" w:cstheme="minorHAnsi"/>
          <w:spacing w:val="7"/>
          <w:sz w:val="22"/>
          <w:szCs w:val="22"/>
        </w:rPr>
        <w:t>.</w:t>
      </w:r>
    </w:p>
    <w:p w:rsidR="001B2E3B" w:rsidRDefault="001B2E3B" w:rsidP="00317561">
      <w:pPr>
        <w:pStyle w:val="Rientrocorpodeltesto2"/>
        <w:ind w:left="0"/>
        <w:jc w:val="both"/>
        <w:rPr>
          <w:rFonts w:asciiTheme="minorHAnsi" w:hAnsiTheme="minorHAnsi" w:cstheme="minorHAnsi"/>
          <w:spacing w:val="7"/>
          <w:sz w:val="22"/>
          <w:szCs w:val="22"/>
        </w:rPr>
      </w:pPr>
      <w:r w:rsidRPr="001B2E3B">
        <w:rPr>
          <w:rFonts w:asciiTheme="minorHAnsi" w:hAnsiTheme="minorHAnsi" w:cstheme="minorHAnsi"/>
          <w:spacing w:val="7"/>
          <w:sz w:val="22"/>
          <w:szCs w:val="22"/>
        </w:rPr>
        <w:t>Se nella struttura i punteggi sono differenziati e alcuni dipendenti non raggiungono totalmente la percentuale assegnata, la cifra complessiva assegnata viene comunque ripartita in base ai punteggi dei singoli dipendenti.</w:t>
      </w:r>
    </w:p>
    <w:p w:rsidR="001B2E3B" w:rsidRDefault="001B2E3B" w:rsidP="00317561">
      <w:pPr>
        <w:pStyle w:val="Rientrocorpodeltesto2"/>
        <w:ind w:left="0"/>
        <w:jc w:val="both"/>
        <w:rPr>
          <w:rFonts w:asciiTheme="minorHAnsi" w:hAnsiTheme="minorHAnsi" w:cstheme="minorHAnsi"/>
          <w:spacing w:val="7"/>
          <w:sz w:val="22"/>
          <w:szCs w:val="22"/>
        </w:rPr>
      </w:pPr>
    </w:p>
    <w:p w:rsidR="001B2E3B" w:rsidRPr="001B2E3B" w:rsidRDefault="001B2E3B" w:rsidP="00317561">
      <w:pPr>
        <w:pStyle w:val="Rientrocorpodeltesto2"/>
        <w:ind w:left="0"/>
        <w:jc w:val="both"/>
        <w:rPr>
          <w:rFonts w:asciiTheme="minorHAnsi" w:hAnsiTheme="minorHAnsi" w:cstheme="minorHAnsi"/>
          <w:spacing w:val="7"/>
          <w:sz w:val="22"/>
          <w:szCs w:val="22"/>
        </w:rPr>
      </w:pPr>
      <w:r w:rsidRPr="001B2E3B">
        <w:rPr>
          <w:rFonts w:asciiTheme="minorHAnsi" w:hAnsiTheme="minorHAnsi" w:cstheme="minorHAnsi"/>
          <w:spacing w:val="7"/>
          <w:sz w:val="22"/>
          <w:szCs w:val="22"/>
        </w:rPr>
        <w:t>Alcuni casi particolari sono rappresentanti dai dipendenti che rivestono incarichi particolari o che agiscono da “facenti funzione” (f.f.) e che vedono l’assegnazione di obiettivi individuali o fino al perfezionamento dell’assegnazione del loro incarico.</w:t>
      </w:r>
    </w:p>
    <w:p w:rsidR="001B2E3B" w:rsidRPr="001B2E3B" w:rsidRDefault="001B2E3B" w:rsidP="00317561">
      <w:pPr>
        <w:pStyle w:val="Rientrocorpodeltesto2"/>
        <w:ind w:left="0"/>
        <w:jc w:val="both"/>
        <w:rPr>
          <w:rFonts w:asciiTheme="minorHAnsi" w:hAnsiTheme="minorHAnsi" w:cstheme="minorHAnsi"/>
          <w:spacing w:val="7"/>
          <w:sz w:val="22"/>
          <w:szCs w:val="22"/>
        </w:rPr>
      </w:pPr>
    </w:p>
    <w:p w:rsidR="00E7037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La </w:t>
      </w:r>
      <w:r w:rsidR="002547A3" w:rsidRPr="000F1945">
        <w:rPr>
          <w:rFonts w:asciiTheme="minorHAnsi" w:hAnsiTheme="minorHAnsi" w:cstheme="minorHAnsi"/>
          <w:spacing w:val="-1"/>
          <w:sz w:val="22"/>
          <w:szCs w:val="22"/>
        </w:rPr>
        <w:t xml:space="preserve">Struttura </w:t>
      </w:r>
      <w:r w:rsidRPr="000F1945">
        <w:rPr>
          <w:rFonts w:asciiTheme="minorHAnsi" w:hAnsiTheme="minorHAnsi" w:cstheme="minorHAnsi"/>
          <w:spacing w:val="7"/>
          <w:sz w:val="22"/>
          <w:szCs w:val="22"/>
        </w:rPr>
        <w:t xml:space="preserve">Amministrazione del Personale provvede alla liquidazione della retribuzione di risultato sulla base della delibera di approvazione del raggiungimento degli obiettivi elaborata dalla </w:t>
      </w:r>
      <w:r w:rsidR="00253306" w:rsidRPr="000F1945">
        <w:rPr>
          <w:rFonts w:asciiTheme="minorHAnsi" w:hAnsiTheme="minorHAnsi" w:cstheme="minorHAnsi"/>
          <w:spacing w:val="7"/>
          <w:sz w:val="22"/>
          <w:szCs w:val="22"/>
        </w:rPr>
        <w:t>Struttura</w:t>
      </w:r>
      <w:r w:rsidRPr="000F1945">
        <w:rPr>
          <w:rFonts w:asciiTheme="minorHAnsi" w:hAnsiTheme="minorHAnsi" w:cstheme="minorHAnsi"/>
          <w:spacing w:val="7"/>
          <w:sz w:val="22"/>
          <w:szCs w:val="22"/>
        </w:rPr>
        <w:t xml:space="preserve"> Controllo di Gestione, di cui prende atto senza interferire in merito. </w:t>
      </w:r>
    </w:p>
    <w:p w:rsidR="001B2E3B" w:rsidRDefault="001B2E3B" w:rsidP="00317561">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 xml:space="preserve">Il conteggio effettivo avviene tramite applicativo fornito da ditta esterna. </w:t>
      </w:r>
    </w:p>
    <w:p w:rsidR="001B2E3B" w:rsidRPr="000F1945" w:rsidRDefault="001B2E3B" w:rsidP="00317561">
      <w:pPr>
        <w:pStyle w:val="Rientrocorpodeltesto2"/>
        <w:ind w:left="0"/>
        <w:jc w:val="both"/>
        <w:rPr>
          <w:rFonts w:asciiTheme="minorHAnsi" w:hAnsiTheme="minorHAnsi" w:cstheme="minorHAnsi"/>
          <w:spacing w:val="7"/>
          <w:sz w:val="22"/>
          <w:szCs w:val="22"/>
        </w:rPr>
      </w:pPr>
    </w:p>
    <w:p w:rsidR="00E70375" w:rsidRPr="000F194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Progressivamente e in base alle diverse categorie contrattuali viene effettuata la rendicontazione dei fondi contrattuali rispetto a quelli previsti ed in riferimento ai tempi legati alle operazioni contabili.</w:t>
      </w:r>
    </w:p>
    <w:p w:rsidR="00E7037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Tali provvedimenti e le relazioni illustrative e tecnico –finanziarie vengono pubblicate nell’area Personale-Contrattazione integrativa in Amministrazione Trasparente del sito web aziendale</w:t>
      </w:r>
      <w:r w:rsidRPr="000F1945">
        <w:rPr>
          <w:rStyle w:val="Rimandonotaapidipagina"/>
          <w:rFonts w:asciiTheme="minorHAnsi" w:hAnsiTheme="minorHAnsi" w:cstheme="minorHAnsi"/>
          <w:spacing w:val="7"/>
          <w:sz w:val="22"/>
          <w:szCs w:val="22"/>
        </w:rPr>
        <w:footnoteReference w:id="16"/>
      </w:r>
      <w:r w:rsidR="001B2E3B">
        <w:rPr>
          <w:rFonts w:asciiTheme="minorHAnsi" w:hAnsiTheme="minorHAnsi" w:cstheme="minorHAnsi"/>
          <w:spacing w:val="7"/>
          <w:sz w:val="22"/>
          <w:szCs w:val="22"/>
        </w:rPr>
        <w:t>.</w:t>
      </w:r>
    </w:p>
    <w:p w:rsidR="001B2E3B" w:rsidRPr="000F1945" w:rsidRDefault="001B2E3B" w:rsidP="00317561">
      <w:pPr>
        <w:pStyle w:val="Rientrocorpodeltesto2"/>
        <w:ind w:left="0"/>
        <w:jc w:val="both"/>
        <w:rPr>
          <w:rFonts w:asciiTheme="minorHAnsi" w:hAnsiTheme="minorHAnsi" w:cstheme="minorHAnsi"/>
          <w:spacing w:val="7"/>
          <w:sz w:val="22"/>
          <w:szCs w:val="22"/>
        </w:rPr>
      </w:pPr>
      <w:r>
        <w:rPr>
          <w:rFonts w:asciiTheme="minorHAnsi" w:hAnsiTheme="minorHAnsi" w:cstheme="minorHAnsi"/>
          <w:spacing w:val="7"/>
          <w:sz w:val="22"/>
          <w:szCs w:val="22"/>
        </w:rPr>
        <w:t>Tutta la documentazione in merito viene archiviata dalla struttura Amministrazione del Personale, i cui referenti di settore sono sempre a disposizione di tutti i dipendenti per le informazioni ed i chiarimenti del caso.</w:t>
      </w:r>
    </w:p>
    <w:p w:rsidR="00E70375" w:rsidRPr="000F1945" w:rsidRDefault="00E70375" w:rsidP="00317561">
      <w:pPr>
        <w:pStyle w:val="Rientrocorpodeltesto2"/>
        <w:ind w:left="0"/>
        <w:jc w:val="both"/>
        <w:rPr>
          <w:rFonts w:asciiTheme="minorHAnsi" w:hAnsiTheme="minorHAnsi" w:cstheme="minorHAnsi"/>
          <w:b/>
          <w:spacing w:val="7"/>
          <w:sz w:val="22"/>
          <w:szCs w:val="22"/>
          <w:highlight w:val="yellow"/>
        </w:rPr>
      </w:pPr>
    </w:p>
    <w:p w:rsidR="00E70375" w:rsidRPr="000F1945" w:rsidRDefault="00E70375" w:rsidP="00A1364E">
      <w:pPr>
        <w:pStyle w:val="Titolo4"/>
      </w:pPr>
      <w:bookmarkStart w:id="85" w:name="_Toc165296471"/>
      <w:r w:rsidRPr="000F1945">
        <w:t>Sintesi e giudizio finale</w:t>
      </w:r>
      <w:bookmarkEnd w:id="85"/>
    </w:p>
    <w:p w:rsidR="00E70375" w:rsidRPr="000F194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Il sistema attuale appare metodologicamente fondato e rispondente ai dettami della normativa nonché mediamente avanzato rispetto a quanto conosciuto in altre realtà sanitarie con cui si scambiano le valutazioni, limitatamente ai dirigenti e che in genere o non hanno un sistema così formalizzato o raccolgono meno dati o li raccolgono a posteriori per la sola valutazione di II istanza.</w:t>
      </w:r>
    </w:p>
    <w:p w:rsidR="00E70375" w:rsidRPr="000F1945" w:rsidRDefault="00E70375" w:rsidP="00317561">
      <w:pPr>
        <w:pStyle w:val="Rientrocorpodeltesto2"/>
        <w:ind w:left="0"/>
        <w:jc w:val="both"/>
        <w:rPr>
          <w:rFonts w:asciiTheme="minorHAnsi" w:hAnsiTheme="minorHAnsi" w:cstheme="minorHAnsi"/>
          <w:spacing w:val="7"/>
          <w:sz w:val="22"/>
          <w:szCs w:val="22"/>
        </w:rPr>
      </w:pPr>
    </w:p>
    <w:p w:rsidR="00E70375" w:rsidRPr="000F1945" w:rsidRDefault="00E70375" w:rsidP="00317561">
      <w:pPr>
        <w:pStyle w:val="Rientrocorpodeltesto2"/>
        <w:ind w:left="0"/>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 xml:space="preserve">Volendo esprimere un giudizio sul modello valutativo in uso rispetto ai criteri previsti dalla normativa e dalla CCIA (imparzialità, celerità e puntualità; stretta correlazione tra i risultati conseguiti e nuova attribuzione degli obiettivi, nonché l’erogazione immediata </w:t>
      </w:r>
      <w:r w:rsidR="00A1364E" w:rsidRPr="000F1945">
        <w:rPr>
          <w:rFonts w:asciiTheme="minorHAnsi" w:hAnsiTheme="minorHAnsi" w:cstheme="minorHAnsi"/>
          <w:spacing w:val="7"/>
          <w:sz w:val="22"/>
          <w:szCs w:val="22"/>
        </w:rPr>
        <w:t>dell</w:t>
      </w:r>
      <w:r w:rsidR="00A1364E">
        <w:rPr>
          <w:rFonts w:asciiTheme="minorHAnsi" w:hAnsiTheme="minorHAnsi" w:cstheme="minorHAnsi"/>
          <w:spacing w:val="7"/>
          <w:sz w:val="22"/>
          <w:szCs w:val="22"/>
        </w:rPr>
        <w:t>e relative</w:t>
      </w:r>
      <w:r w:rsidRPr="000F1945">
        <w:rPr>
          <w:rFonts w:asciiTheme="minorHAnsi" w:hAnsiTheme="minorHAnsi" w:cstheme="minorHAnsi"/>
          <w:spacing w:val="7"/>
          <w:sz w:val="22"/>
          <w:szCs w:val="22"/>
        </w:rPr>
        <w:t xml:space="preserve"> componenti retributive, inerenti risultato) si può dire che:</w:t>
      </w:r>
    </w:p>
    <w:p w:rsidR="00E70375" w:rsidRPr="000F1945" w:rsidRDefault="00E70375" w:rsidP="008340B1">
      <w:pPr>
        <w:pStyle w:val="Rientrocorpodeltesto2"/>
        <w:numPr>
          <w:ilvl w:val="0"/>
          <w:numId w:val="68"/>
        </w:numPr>
        <w:tabs>
          <w:tab w:val="left" w:pos="709"/>
          <w:tab w:val="left" w:pos="851"/>
        </w:tabs>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lastRenderedPageBreak/>
        <w:t>la trasparenza dei criteri usati, l’oggettività delle metodologie adottate e l’obbligo di motivazione della valutazione</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espressa</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sono</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salvaguardate</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così</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come</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la</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partecipazione</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del</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valutato,</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attraverso</w:t>
      </w:r>
      <w:r w:rsidR="009D33DF">
        <w:rPr>
          <w:rFonts w:asciiTheme="minorHAnsi" w:hAnsiTheme="minorHAnsi" w:cstheme="minorHAnsi"/>
          <w:spacing w:val="7"/>
          <w:sz w:val="22"/>
          <w:szCs w:val="22"/>
        </w:rPr>
        <w:t xml:space="preserve"> </w:t>
      </w:r>
      <w:r w:rsidRPr="000F1945">
        <w:rPr>
          <w:rFonts w:asciiTheme="minorHAnsi" w:hAnsiTheme="minorHAnsi" w:cstheme="minorHAnsi"/>
          <w:spacing w:val="7"/>
          <w:sz w:val="22"/>
          <w:szCs w:val="22"/>
        </w:rPr>
        <w:t xml:space="preserve">l’espressione dell’autovalutazione nella I istanza, della relazione autoprodotta nella II istanza e della possibilità di contraddittorio nella valutazione di I e II istanza; </w:t>
      </w:r>
    </w:p>
    <w:p w:rsidR="00E70375" w:rsidRPr="000F1945" w:rsidRDefault="00E70375" w:rsidP="008340B1">
      <w:pPr>
        <w:pStyle w:val="Rientrocorpodeltesto2"/>
        <w:numPr>
          <w:ilvl w:val="0"/>
          <w:numId w:val="68"/>
        </w:numPr>
        <w:tabs>
          <w:tab w:val="left" w:pos="709"/>
          <w:tab w:val="left" w:pos="851"/>
        </w:tabs>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la conoscenza degli elementi minimi delle modalità di valutazione di pertinenza (o quantomeno dove trovare i criteri ed i fondamenti) potrebbe essere istituzionalmente incentivata migliorando l’offerta informativa e recuperando una cultura della valutazione come aspetto sostanziale e non meramente formale;</w:t>
      </w:r>
    </w:p>
    <w:p w:rsidR="00E70375" w:rsidRPr="000F1945" w:rsidRDefault="00E70375" w:rsidP="008340B1">
      <w:pPr>
        <w:pStyle w:val="Rientrocorpodeltesto2"/>
        <w:numPr>
          <w:ilvl w:val="0"/>
          <w:numId w:val="68"/>
        </w:numPr>
        <w:tabs>
          <w:tab w:val="left" w:pos="709"/>
          <w:tab w:val="left" w:pos="851"/>
        </w:tabs>
        <w:jc w:val="both"/>
        <w:rPr>
          <w:rFonts w:asciiTheme="minorHAnsi" w:hAnsiTheme="minorHAnsi" w:cstheme="minorHAnsi"/>
          <w:spacing w:val="7"/>
          <w:sz w:val="22"/>
          <w:szCs w:val="22"/>
        </w:rPr>
      </w:pPr>
      <w:r w:rsidRPr="000F1945">
        <w:rPr>
          <w:rFonts w:asciiTheme="minorHAnsi" w:hAnsiTheme="minorHAnsi" w:cstheme="minorHAnsi"/>
          <w:spacing w:val="7"/>
          <w:sz w:val="22"/>
          <w:szCs w:val="22"/>
        </w:rPr>
        <w:t>il rispetto dei tempi previsti dalla contrattazione per avviare le procedure di valutazione, per concludere le procedure di valutazione attese, per indicare gli effetti pratici al valutato e per concretizzare gli effetti economici potrebbe essere migliorato</w:t>
      </w:r>
      <w:r w:rsidR="00253306" w:rsidRPr="000F1945">
        <w:rPr>
          <w:rFonts w:asciiTheme="minorHAnsi" w:hAnsiTheme="minorHAnsi" w:cstheme="minorHAnsi"/>
          <w:spacing w:val="7"/>
          <w:sz w:val="22"/>
          <w:szCs w:val="22"/>
        </w:rPr>
        <w:t>; inoltre potrebbe essere avviato il processo di raccolta delle SVI compilate prima che sia terminato l’iter di valutazione degli obiettivi di budget</w:t>
      </w:r>
      <w:r w:rsidR="00873376" w:rsidRPr="000F1945">
        <w:rPr>
          <w:rFonts w:asciiTheme="minorHAnsi" w:hAnsiTheme="minorHAnsi" w:cstheme="minorHAnsi"/>
          <w:spacing w:val="7"/>
          <w:sz w:val="22"/>
          <w:szCs w:val="22"/>
        </w:rPr>
        <w:t>.</w:t>
      </w:r>
    </w:p>
    <w:p w:rsidR="00E70375" w:rsidRPr="000F1945" w:rsidRDefault="00E70375" w:rsidP="00317561">
      <w:pPr>
        <w:pStyle w:val="Rientrocorpodeltesto2"/>
        <w:ind w:left="0"/>
        <w:jc w:val="both"/>
        <w:rPr>
          <w:rFonts w:asciiTheme="minorHAnsi" w:hAnsiTheme="minorHAnsi" w:cstheme="minorHAnsi"/>
          <w:sz w:val="22"/>
          <w:szCs w:val="22"/>
        </w:rPr>
      </w:pPr>
    </w:p>
    <w:p w:rsidR="00EB69FA" w:rsidRDefault="00EB69FA" w:rsidP="00EB69FA">
      <w:pPr>
        <w:pStyle w:val="Didascalia"/>
      </w:pPr>
      <w:r>
        <w:t xml:space="preserve">Tabella </w:t>
      </w:r>
      <w:fldSimple w:instr=" SEQ Tabella \* ARABIC ">
        <w:r>
          <w:rPr>
            <w:noProof/>
          </w:rPr>
          <w:t>6</w:t>
        </w:r>
      </w:fldSimple>
      <w:r>
        <w:t xml:space="preserve">: </w:t>
      </w:r>
      <w:r w:rsidRPr="00E35510">
        <w:t>sintesi</w:t>
      </w:r>
      <w:r>
        <w:t xml:space="preserve"> dell’analisi SiMiVaP aziendale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1"/>
        <w:gridCol w:w="3796"/>
        <w:gridCol w:w="3796"/>
      </w:tblGrid>
      <w:tr w:rsidR="009D4EBE" w:rsidRPr="000F1945" w:rsidTr="00A31704">
        <w:trPr>
          <w:trHeight w:val="624"/>
          <w:tblHeader/>
        </w:trPr>
        <w:tc>
          <w:tcPr>
            <w:tcW w:w="1358" w:type="pct"/>
            <w:vAlign w:val="center"/>
          </w:tcPr>
          <w:p w:rsidR="00E70375" w:rsidRPr="000F1945" w:rsidRDefault="00E70375" w:rsidP="00755304">
            <w:pPr>
              <w:pStyle w:val="Rientrocorpodeltesto2"/>
              <w:ind w:left="0"/>
              <w:rPr>
                <w:rFonts w:asciiTheme="minorHAnsi" w:hAnsiTheme="minorHAnsi" w:cstheme="minorHAnsi"/>
                <w:b/>
                <w:i/>
                <w:sz w:val="22"/>
                <w:szCs w:val="22"/>
              </w:rPr>
            </w:pPr>
            <w:r w:rsidRPr="000F1945">
              <w:rPr>
                <w:rFonts w:asciiTheme="minorHAnsi" w:hAnsiTheme="minorHAnsi" w:cstheme="minorHAnsi"/>
                <w:b/>
                <w:i/>
                <w:sz w:val="22"/>
                <w:szCs w:val="22"/>
              </w:rPr>
              <w:t>Caratteristiche Sistema suggerite da LG DFP (2-4-5)</w:t>
            </w:r>
          </w:p>
        </w:tc>
        <w:tc>
          <w:tcPr>
            <w:tcW w:w="1821" w:type="pct"/>
            <w:vAlign w:val="center"/>
          </w:tcPr>
          <w:p w:rsidR="00E70375" w:rsidRPr="000F1945" w:rsidRDefault="00E70375" w:rsidP="00755304">
            <w:pPr>
              <w:pStyle w:val="Rientrocorpodeltesto2"/>
              <w:ind w:left="0"/>
              <w:rPr>
                <w:rFonts w:asciiTheme="minorHAnsi" w:hAnsiTheme="minorHAnsi" w:cstheme="minorHAnsi"/>
                <w:b/>
                <w:i/>
                <w:sz w:val="22"/>
                <w:szCs w:val="22"/>
              </w:rPr>
            </w:pPr>
            <w:r w:rsidRPr="000F1945">
              <w:rPr>
                <w:rFonts w:asciiTheme="minorHAnsi" w:hAnsiTheme="minorHAnsi" w:cstheme="minorHAnsi"/>
                <w:b/>
                <w:i/>
                <w:sz w:val="22"/>
                <w:szCs w:val="22"/>
              </w:rPr>
              <w:t>Fattori consolidati</w:t>
            </w:r>
          </w:p>
        </w:tc>
        <w:tc>
          <w:tcPr>
            <w:tcW w:w="1821" w:type="pct"/>
            <w:vAlign w:val="center"/>
          </w:tcPr>
          <w:p w:rsidR="00E70375" w:rsidRPr="000F1945" w:rsidRDefault="00E70375" w:rsidP="00755304">
            <w:pPr>
              <w:pStyle w:val="Rientrocorpodeltesto2"/>
              <w:ind w:left="0"/>
              <w:rPr>
                <w:rFonts w:asciiTheme="minorHAnsi" w:hAnsiTheme="minorHAnsi" w:cstheme="minorHAnsi"/>
                <w:b/>
                <w:i/>
                <w:sz w:val="22"/>
                <w:szCs w:val="22"/>
              </w:rPr>
            </w:pPr>
            <w:r w:rsidRPr="000F1945">
              <w:rPr>
                <w:rFonts w:asciiTheme="minorHAnsi" w:hAnsiTheme="minorHAnsi" w:cstheme="minorHAnsi"/>
                <w:b/>
                <w:i/>
                <w:sz w:val="22"/>
                <w:szCs w:val="22"/>
              </w:rPr>
              <w:t>Criticità e prospettive</w:t>
            </w:r>
          </w:p>
        </w:tc>
      </w:tr>
      <w:tr w:rsidR="009D4EBE" w:rsidRPr="000F1945" w:rsidTr="00D26DE1">
        <w:tc>
          <w:tcPr>
            <w:tcW w:w="1358"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 xml:space="preserve">Finalità </w:t>
            </w:r>
          </w:p>
        </w:tc>
        <w:tc>
          <w:tcPr>
            <w:tcW w:w="1821" w:type="pct"/>
            <w:vAlign w:val="center"/>
          </w:tcPr>
          <w:p w:rsidR="00E70375" w:rsidRPr="000F1945" w:rsidRDefault="009D4EBE"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Lunga storicità del modello</w:t>
            </w:r>
          </w:p>
          <w:p w:rsidR="00E70375" w:rsidRPr="000F1945" w:rsidRDefault="00906D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P</w:t>
            </w:r>
            <w:r w:rsidR="00E70375" w:rsidRPr="000F1945">
              <w:rPr>
                <w:rFonts w:asciiTheme="minorHAnsi" w:hAnsiTheme="minorHAnsi" w:cstheme="minorHAnsi"/>
                <w:sz w:val="22"/>
                <w:szCs w:val="22"/>
              </w:rPr>
              <w:t>ercorso aziendale che segue il dipendente anche all’</w:t>
            </w:r>
            <w:r w:rsidRPr="000F1945">
              <w:rPr>
                <w:rFonts w:asciiTheme="minorHAnsi" w:hAnsiTheme="minorHAnsi" w:cstheme="minorHAnsi"/>
                <w:sz w:val="22"/>
                <w:szCs w:val="22"/>
              </w:rPr>
              <w:t>esterno dell’AO (trasferimento)</w:t>
            </w:r>
          </w:p>
          <w:p w:rsidR="00E70375" w:rsidRPr="000F1945" w:rsidRDefault="00906D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V</w:t>
            </w:r>
            <w:r w:rsidR="00E70375" w:rsidRPr="000F1945">
              <w:rPr>
                <w:rFonts w:asciiTheme="minorHAnsi" w:hAnsiTheme="minorHAnsi" w:cstheme="minorHAnsi"/>
                <w:sz w:val="22"/>
                <w:szCs w:val="22"/>
              </w:rPr>
              <w:t xml:space="preserve">alutazioni annuali </w:t>
            </w:r>
            <w:r w:rsidR="000639A2" w:rsidRPr="000F1945">
              <w:rPr>
                <w:rFonts w:asciiTheme="minorHAnsi" w:hAnsiTheme="minorHAnsi" w:cstheme="minorHAnsi"/>
                <w:sz w:val="22"/>
                <w:szCs w:val="22"/>
              </w:rPr>
              <w:t xml:space="preserve">che </w:t>
            </w:r>
            <w:r w:rsidR="00E70375" w:rsidRPr="000F1945">
              <w:rPr>
                <w:rFonts w:asciiTheme="minorHAnsi" w:hAnsiTheme="minorHAnsi" w:cstheme="minorHAnsi"/>
                <w:sz w:val="22"/>
                <w:szCs w:val="22"/>
              </w:rPr>
              <w:t>convogliano in quelle periodiche e/o contrattuali</w:t>
            </w:r>
          </w:p>
        </w:tc>
        <w:tc>
          <w:tcPr>
            <w:tcW w:w="1821"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Sistema a geometria variabile con modalità di valorizzazione e crescita professionale che entri a far parte della valutazione</w:t>
            </w:r>
          </w:p>
          <w:p w:rsidR="00E70375" w:rsidRPr="000F1945" w:rsidRDefault="009D4EBE"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E</w:t>
            </w:r>
            <w:r w:rsidR="000639A2" w:rsidRPr="000F1945">
              <w:rPr>
                <w:rFonts w:asciiTheme="minorHAnsi" w:hAnsiTheme="minorHAnsi" w:cstheme="minorHAnsi"/>
                <w:sz w:val="22"/>
                <w:szCs w:val="22"/>
              </w:rPr>
              <w:t>ffettiva individuazione di modalità che contribuiscano alla valorizzazione del capitale umano</w:t>
            </w:r>
          </w:p>
        </w:tc>
      </w:tr>
      <w:tr w:rsidR="009D4EBE" w:rsidRPr="000F1945" w:rsidTr="00D26DE1">
        <w:tc>
          <w:tcPr>
            <w:tcW w:w="1358"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Dimensioni</w:t>
            </w:r>
          </w:p>
        </w:tc>
        <w:tc>
          <w:tcPr>
            <w:tcW w:w="1821"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Risultati annuali + comportamenti individuali</w:t>
            </w:r>
          </w:p>
        </w:tc>
        <w:tc>
          <w:tcPr>
            <w:tcW w:w="1821" w:type="pct"/>
            <w:vAlign w:val="center"/>
          </w:tcPr>
          <w:p w:rsidR="009D4EBE" w:rsidRPr="000F1945" w:rsidRDefault="009D4EBE"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Riesame dei fattori valutativi</w:t>
            </w:r>
          </w:p>
          <w:p w:rsidR="00906D34" w:rsidRPr="000F1945" w:rsidRDefault="00906D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Oggettivazione della valutazione</w:t>
            </w:r>
            <w:r w:rsidR="009D4EBE" w:rsidRPr="000F1945">
              <w:rPr>
                <w:rFonts w:asciiTheme="minorHAnsi" w:hAnsiTheme="minorHAnsi" w:cstheme="minorHAnsi"/>
                <w:sz w:val="22"/>
                <w:szCs w:val="22"/>
              </w:rPr>
              <w:t xml:space="preserve"> soprattutto individuale</w:t>
            </w:r>
          </w:p>
          <w:p w:rsidR="00906D34" w:rsidRPr="000F1945" w:rsidRDefault="00906D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Considerazione dei bias valutativi</w:t>
            </w:r>
          </w:p>
          <w:p w:rsidR="00906D34" w:rsidRPr="000F1945" w:rsidRDefault="00906D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Confluenza di più attori nella valutazione individuale</w:t>
            </w:r>
          </w:p>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 xml:space="preserve">Partecipazione di stakeholder esterni alla valutazione </w:t>
            </w:r>
          </w:p>
          <w:p w:rsidR="00CB5634" w:rsidRPr="000F1945" w:rsidRDefault="00CB56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Contemplare applicabilità anche in lavoro agile</w:t>
            </w:r>
          </w:p>
        </w:tc>
      </w:tr>
      <w:tr w:rsidR="009D4EBE" w:rsidRPr="000F1945" w:rsidTr="00D26DE1">
        <w:tc>
          <w:tcPr>
            <w:tcW w:w="1358"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Metodi</w:t>
            </w:r>
          </w:p>
        </w:tc>
        <w:tc>
          <w:tcPr>
            <w:tcW w:w="1821" w:type="pct"/>
            <w:vAlign w:val="center"/>
          </w:tcPr>
          <w:p w:rsidR="00E70375" w:rsidRPr="000F1945" w:rsidRDefault="00CB56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C</w:t>
            </w:r>
            <w:r w:rsidR="00E70375" w:rsidRPr="000F1945">
              <w:rPr>
                <w:rFonts w:asciiTheme="minorHAnsi" w:hAnsiTheme="minorHAnsi" w:cstheme="minorHAnsi"/>
                <w:sz w:val="22"/>
                <w:szCs w:val="22"/>
              </w:rPr>
              <w:t>onfronto diacronico e sincronico tra strutture e individui</w:t>
            </w:r>
          </w:p>
        </w:tc>
        <w:tc>
          <w:tcPr>
            <w:tcW w:w="1821"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Valutazione possibilità di nuove modalità valutativ</w:t>
            </w:r>
            <w:r w:rsidR="00906D34" w:rsidRPr="000F1945">
              <w:rPr>
                <w:rFonts w:asciiTheme="minorHAnsi" w:hAnsiTheme="minorHAnsi" w:cstheme="minorHAnsi"/>
                <w:sz w:val="22"/>
                <w:szCs w:val="22"/>
              </w:rPr>
              <w:t>e (dal basso, tra pari, a 360°)</w:t>
            </w:r>
          </w:p>
        </w:tc>
      </w:tr>
      <w:tr w:rsidR="009D4EBE" w:rsidRPr="000F1945" w:rsidTr="00D26DE1">
        <w:tc>
          <w:tcPr>
            <w:tcW w:w="1358"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Tempistiche o frequenza</w:t>
            </w:r>
          </w:p>
        </w:tc>
        <w:tc>
          <w:tcPr>
            <w:tcW w:w="1821"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Annuale + rinnovo incarico e scadenze contrattuali</w:t>
            </w:r>
          </w:p>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Riattualizzazione in base a CCNL, CCIA, Accordi sindacali</w:t>
            </w:r>
          </w:p>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Regolarità stipendio mensile e incentivi</w:t>
            </w:r>
          </w:p>
        </w:tc>
        <w:tc>
          <w:tcPr>
            <w:tcW w:w="1821"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Pianificazione non sempre corrispondenti al timing previsto dalla normativa nazionale</w:t>
            </w:r>
            <w:r w:rsidR="00906D34" w:rsidRPr="000F1945">
              <w:rPr>
                <w:rFonts w:asciiTheme="minorHAnsi" w:hAnsiTheme="minorHAnsi" w:cstheme="minorHAnsi"/>
                <w:sz w:val="22"/>
                <w:szCs w:val="22"/>
              </w:rPr>
              <w:t>, soprattutto in relazione all’</w:t>
            </w:r>
            <w:r w:rsidRPr="000F1945">
              <w:rPr>
                <w:rFonts w:asciiTheme="minorHAnsi" w:hAnsiTheme="minorHAnsi" w:cstheme="minorHAnsi"/>
                <w:sz w:val="22"/>
                <w:szCs w:val="22"/>
              </w:rPr>
              <w:t>assegnazione degli obiettivi ai Direttori Generali</w:t>
            </w:r>
            <w:r w:rsidR="00906D34" w:rsidRPr="000F1945">
              <w:rPr>
                <w:rFonts w:asciiTheme="minorHAnsi" w:hAnsiTheme="minorHAnsi" w:cstheme="minorHAnsi"/>
                <w:sz w:val="22"/>
                <w:szCs w:val="22"/>
              </w:rPr>
              <w:t>.</w:t>
            </w:r>
          </w:p>
        </w:tc>
      </w:tr>
      <w:tr w:rsidR="009D4EBE" w:rsidRPr="000F1945" w:rsidTr="00D26DE1">
        <w:tc>
          <w:tcPr>
            <w:tcW w:w="1358"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 xml:space="preserve">Elementi </w:t>
            </w:r>
          </w:p>
        </w:tc>
        <w:tc>
          <w:tcPr>
            <w:tcW w:w="1821"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Job description comparto sanitario,</w:t>
            </w:r>
          </w:p>
          <w:p w:rsidR="00E70375" w:rsidRPr="000F1945" w:rsidRDefault="00CB56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A</w:t>
            </w:r>
            <w:r w:rsidR="00E70375" w:rsidRPr="000F1945">
              <w:rPr>
                <w:rFonts w:asciiTheme="minorHAnsi" w:hAnsiTheme="minorHAnsi" w:cstheme="minorHAnsi"/>
                <w:sz w:val="22"/>
                <w:szCs w:val="22"/>
              </w:rPr>
              <w:t>ge management</w:t>
            </w:r>
            <w:r w:rsidRPr="000F1945">
              <w:rPr>
                <w:rFonts w:asciiTheme="minorHAnsi" w:hAnsiTheme="minorHAnsi" w:cstheme="minorHAnsi"/>
                <w:sz w:val="22"/>
                <w:szCs w:val="22"/>
              </w:rPr>
              <w:t xml:space="preserve"> e inserimento nuove risorse umane</w:t>
            </w:r>
          </w:p>
          <w:p w:rsidR="00CB5634" w:rsidRPr="000F1945" w:rsidRDefault="00CB56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F</w:t>
            </w:r>
            <w:r w:rsidR="00E70375" w:rsidRPr="000F1945">
              <w:rPr>
                <w:rFonts w:asciiTheme="minorHAnsi" w:hAnsiTheme="minorHAnsi" w:cstheme="minorHAnsi"/>
                <w:sz w:val="22"/>
                <w:szCs w:val="22"/>
              </w:rPr>
              <w:t xml:space="preserve">ase di programmazione + valutazione, </w:t>
            </w:r>
          </w:p>
          <w:p w:rsidR="00E70375" w:rsidRPr="000F1945" w:rsidRDefault="00CB56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P</w:t>
            </w:r>
            <w:r w:rsidR="00E70375" w:rsidRPr="000F1945">
              <w:rPr>
                <w:rFonts w:asciiTheme="minorHAnsi" w:hAnsiTheme="minorHAnsi" w:cstheme="minorHAnsi"/>
                <w:sz w:val="22"/>
                <w:szCs w:val="22"/>
              </w:rPr>
              <w:t>rocedure di conciliazione,</w:t>
            </w:r>
          </w:p>
          <w:p w:rsidR="00E70375" w:rsidRPr="000F1945" w:rsidRDefault="00CB5634"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E</w:t>
            </w:r>
            <w:r w:rsidR="00E70375" w:rsidRPr="000F1945">
              <w:rPr>
                <w:rFonts w:asciiTheme="minorHAnsi" w:hAnsiTheme="minorHAnsi" w:cstheme="minorHAnsi"/>
                <w:sz w:val="22"/>
                <w:szCs w:val="22"/>
              </w:rPr>
              <w:t>splicitazione dei comportamenti attesi</w:t>
            </w:r>
          </w:p>
        </w:tc>
        <w:tc>
          <w:tcPr>
            <w:tcW w:w="1821" w:type="pct"/>
            <w:vAlign w:val="center"/>
          </w:tcPr>
          <w:p w:rsidR="00E70375" w:rsidRPr="000F1945" w:rsidRDefault="00E70375" w:rsidP="00755304">
            <w:pPr>
              <w:pStyle w:val="Rientrocorpodeltesto2"/>
              <w:ind w:left="0"/>
              <w:rPr>
                <w:rFonts w:asciiTheme="minorHAnsi" w:hAnsiTheme="minorHAnsi" w:cstheme="minorHAnsi"/>
                <w:sz w:val="22"/>
                <w:szCs w:val="22"/>
              </w:rPr>
            </w:pPr>
            <w:r w:rsidRPr="000F1945">
              <w:rPr>
                <w:rFonts w:asciiTheme="minorHAnsi" w:hAnsiTheme="minorHAnsi" w:cstheme="minorHAnsi"/>
                <w:sz w:val="22"/>
                <w:szCs w:val="22"/>
              </w:rPr>
              <w:t>Differenz</w:t>
            </w:r>
            <w:r w:rsidR="00755304">
              <w:rPr>
                <w:rFonts w:asciiTheme="minorHAnsi" w:hAnsiTheme="minorHAnsi" w:cstheme="minorHAnsi"/>
                <w:sz w:val="22"/>
                <w:szCs w:val="22"/>
              </w:rPr>
              <w:t xml:space="preserve">iazione reale delle valutazioni; </w:t>
            </w:r>
            <w:r w:rsidR="00BF6213" w:rsidRPr="000F1945">
              <w:rPr>
                <w:rFonts w:asciiTheme="minorHAnsi" w:hAnsiTheme="minorHAnsi" w:cstheme="minorHAnsi"/>
                <w:sz w:val="22"/>
                <w:szCs w:val="22"/>
              </w:rPr>
              <w:t>I</w:t>
            </w:r>
            <w:r w:rsidRPr="000F1945">
              <w:rPr>
                <w:rFonts w:asciiTheme="minorHAnsi" w:hAnsiTheme="minorHAnsi" w:cstheme="minorHAnsi"/>
                <w:sz w:val="22"/>
                <w:szCs w:val="22"/>
              </w:rPr>
              <w:t>ntroduzione</w:t>
            </w:r>
            <w:r w:rsidR="00755304">
              <w:rPr>
                <w:rFonts w:asciiTheme="minorHAnsi" w:hAnsiTheme="minorHAnsi" w:cstheme="minorHAnsi"/>
                <w:sz w:val="22"/>
                <w:szCs w:val="22"/>
              </w:rPr>
              <w:t xml:space="preserve"> valutazione del potenziale; </w:t>
            </w:r>
            <w:r w:rsidR="007F0CD0" w:rsidRPr="000F1945">
              <w:rPr>
                <w:rFonts w:asciiTheme="minorHAnsi" w:hAnsiTheme="minorHAnsi" w:cstheme="minorHAnsi"/>
                <w:sz w:val="22"/>
                <w:szCs w:val="22"/>
              </w:rPr>
              <w:t>M</w:t>
            </w:r>
            <w:r w:rsidRPr="000F1945">
              <w:rPr>
                <w:rFonts w:asciiTheme="minorHAnsi" w:hAnsiTheme="minorHAnsi" w:cstheme="minorHAnsi"/>
                <w:sz w:val="22"/>
                <w:szCs w:val="22"/>
              </w:rPr>
              <w:t>aggior evidenza della differenziazione tra valutazione performance</w:t>
            </w:r>
            <w:r w:rsidR="00755304">
              <w:rPr>
                <w:rFonts w:asciiTheme="minorHAnsi" w:hAnsiTheme="minorHAnsi" w:cstheme="minorHAnsi"/>
                <w:sz w:val="22"/>
                <w:szCs w:val="22"/>
              </w:rPr>
              <w:t xml:space="preserve"> </w:t>
            </w:r>
            <w:r w:rsidRPr="000F1945">
              <w:rPr>
                <w:rFonts w:asciiTheme="minorHAnsi" w:hAnsiTheme="minorHAnsi" w:cstheme="minorHAnsi"/>
                <w:sz w:val="22"/>
                <w:szCs w:val="22"/>
              </w:rPr>
              <w:t>organizz</w:t>
            </w:r>
            <w:r w:rsidR="00755304">
              <w:rPr>
                <w:rFonts w:asciiTheme="minorHAnsi" w:hAnsiTheme="minorHAnsi" w:cstheme="minorHAnsi"/>
                <w:sz w:val="22"/>
                <w:szCs w:val="22"/>
              </w:rPr>
              <w:t xml:space="preserve">ativa e performance individuale; </w:t>
            </w:r>
            <w:r w:rsidR="00BF6213" w:rsidRPr="000F1945">
              <w:rPr>
                <w:rFonts w:asciiTheme="minorHAnsi" w:hAnsiTheme="minorHAnsi" w:cstheme="minorHAnsi"/>
                <w:sz w:val="22"/>
                <w:szCs w:val="22"/>
              </w:rPr>
              <w:t>M</w:t>
            </w:r>
            <w:r w:rsidRPr="000F1945">
              <w:rPr>
                <w:rFonts w:asciiTheme="minorHAnsi" w:hAnsiTheme="minorHAnsi" w:cstheme="minorHAnsi"/>
                <w:sz w:val="22"/>
                <w:szCs w:val="22"/>
              </w:rPr>
              <w:t xml:space="preserve">aggior confronto </w:t>
            </w:r>
            <w:r w:rsidR="00755304">
              <w:rPr>
                <w:rFonts w:asciiTheme="minorHAnsi" w:hAnsiTheme="minorHAnsi" w:cstheme="minorHAnsi"/>
                <w:sz w:val="22"/>
                <w:szCs w:val="22"/>
              </w:rPr>
              <w:t xml:space="preserve">reale tra valutatore e valutato; </w:t>
            </w:r>
            <w:r w:rsidR="00BF6213" w:rsidRPr="000F1945">
              <w:rPr>
                <w:rFonts w:asciiTheme="minorHAnsi" w:hAnsiTheme="minorHAnsi" w:cstheme="minorHAnsi"/>
                <w:sz w:val="22"/>
                <w:szCs w:val="22"/>
              </w:rPr>
              <w:t>R</w:t>
            </w:r>
            <w:r w:rsidRPr="000F1945">
              <w:rPr>
                <w:rFonts w:asciiTheme="minorHAnsi" w:hAnsiTheme="minorHAnsi" w:cstheme="minorHAnsi"/>
                <w:sz w:val="22"/>
                <w:szCs w:val="22"/>
              </w:rPr>
              <w:t>ipristino monitor</w:t>
            </w:r>
            <w:r w:rsidR="00755304">
              <w:rPr>
                <w:rFonts w:asciiTheme="minorHAnsi" w:hAnsiTheme="minorHAnsi" w:cstheme="minorHAnsi"/>
                <w:sz w:val="22"/>
                <w:szCs w:val="22"/>
              </w:rPr>
              <w:t xml:space="preserve">aggio intermedio (calibrazione); </w:t>
            </w:r>
            <w:r w:rsidR="00BF6213" w:rsidRPr="000F1945">
              <w:rPr>
                <w:rFonts w:asciiTheme="minorHAnsi" w:hAnsiTheme="minorHAnsi" w:cstheme="minorHAnsi"/>
                <w:sz w:val="22"/>
                <w:szCs w:val="22"/>
              </w:rPr>
              <w:t>I</w:t>
            </w:r>
            <w:r w:rsidRPr="000F1945">
              <w:rPr>
                <w:rFonts w:asciiTheme="minorHAnsi" w:hAnsiTheme="minorHAnsi" w:cstheme="minorHAnsi"/>
                <w:sz w:val="22"/>
                <w:szCs w:val="22"/>
              </w:rPr>
              <w:t>ndividuazione meccanismi di rewarding.</w:t>
            </w:r>
          </w:p>
        </w:tc>
      </w:tr>
    </w:tbl>
    <w:p w:rsidR="00E70375" w:rsidRPr="000F1945" w:rsidRDefault="00E70375" w:rsidP="00317561">
      <w:pPr>
        <w:pStyle w:val="Rientrocorpodeltesto2"/>
        <w:ind w:left="0"/>
        <w:jc w:val="both"/>
        <w:rPr>
          <w:rFonts w:asciiTheme="minorHAnsi" w:hAnsiTheme="minorHAnsi" w:cstheme="minorHAnsi"/>
          <w:sz w:val="22"/>
          <w:szCs w:val="22"/>
        </w:rPr>
      </w:pPr>
    </w:p>
    <w:p w:rsidR="00E70375" w:rsidRPr="00D46DF8" w:rsidRDefault="00E70375" w:rsidP="00D46DF8">
      <w:pPr>
        <w:pStyle w:val="Titolo2"/>
      </w:pPr>
      <w:bookmarkStart w:id="86" w:name="_Toc165012585"/>
      <w:bookmarkStart w:id="87" w:name="_Toc165296472"/>
      <w:r w:rsidRPr="00D46DF8">
        <w:lastRenderedPageBreak/>
        <w:t>Processo complessivo del ciclo della performance aziendale</w:t>
      </w:r>
      <w:bookmarkEnd w:id="86"/>
      <w:bookmarkEnd w:id="87"/>
    </w:p>
    <w:p w:rsidR="00E70375" w:rsidRPr="000F1945" w:rsidRDefault="00E70375" w:rsidP="009F1DC2">
      <w:pPr>
        <w:pStyle w:val="Rientrocorpodeltesto2"/>
        <w:ind w:left="0"/>
        <w:jc w:val="both"/>
        <w:rPr>
          <w:rFonts w:asciiTheme="minorHAnsi" w:hAnsiTheme="minorHAnsi" w:cstheme="minorHAnsi"/>
          <w:iCs/>
          <w:color w:val="000000"/>
          <w:sz w:val="22"/>
          <w:szCs w:val="22"/>
        </w:rPr>
      </w:pPr>
      <w:r w:rsidRPr="000F1945">
        <w:rPr>
          <w:rFonts w:asciiTheme="minorHAnsi" w:hAnsiTheme="minorHAnsi" w:cstheme="minorHAnsi"/>
          <w:iCs/>
          <w:color w:val="000000"/>
          <w:sz w:val="22"/>
          <w:szCs w:val="22"/>
        </w:rPr>
        <w:t xml:space="preserve">L’attuale sistema di assegnazione del budget e di valutazione del raggiungimento degli obiettivi è attuato in Azienda dal </w:t>
      </w:r>
      <w:r w:rsidRPr="000F1945">
        <w:rPr>
          <w:rFonts w:asciiTheme="minorHAnsi" w:hAnsiTheme="minorHAnsi" w:cstheme="minorHAnsi"/>
          <w:iCs/>
          <w:sz w:val="22"/>
          <w:szCs w:val="22"/>
        </w:rPr>
        <w:t>1999</w:t>
      </w:r>
      <w:r w:rsidRPr="000F1945">
        <w:rPr>
          <w:rFonts w:asciiTheme="minorHAnsi" w:hAnsiTheme="minorHAnsi" w:cstheme="minorHAnsi"/>
          <w:iCs/>
          <w:color w:val="1F497D"/>
          <w:sz w:val="22"/>
          <w:szCs w:val="22"/>
        </w:rPr>
        <w:t>,</w:t>
      </w:r>
      <w:r w:rsidRPr="000F1945">
        <w:rPr>
          <w:rFonts w:asciiTheme="minorHAnsi" w:hAnsiTheme="minorHAnsi" w:cstheme="minorHAnsi"/>
          <w:iCs/>
          <w:color w:val="000000"/>
          <w:sz w:val="22"/>
          <w:szCs w:val="22"/>
        </w:rPr>
        <w:t xml:space="preserve"> con progressivi riaggiustamenti ed adattamenti sia in relazione agli input nazionali, regionali e delle Direzioni che si sono susseguite sia nell’ottica di diventare maggiormente rispondente agli assetti organizzativi che sono cambiati nel tempo.</w:t>
      </w:r>
    </w:p>
    <w:p w:rsidR="00E70375" w:rsidRPr="000F1945" w:rsidRDefault="00E70375" w:rsidP="009F1DC2">
      <w:pPr>
        <w:pStyle w:val="Rientrocorpodeltesto2"/>
        <w:ind w:left="0"/>
        <w:jc w:val="both"/>
        <w:rPr>
          <w:rFonts w:asciiTheme="minorHAnsi" w:hAnsiTheme="minorHAnsi" w:cstheme="minorHAnsi"/>
          <w:color w:val="000000"/>
          <w:spacing w:val="-1"/>
          <w:sz w:val="22"/>
          <w:szCs w:val="22"/>
        </w:rPr>
      </w:pPr>
    </w:p>
    <w:p w:rsidR="00E70375" w:rsidRPr="000F1945" w:rsidRDefault="00E70375" w:rsidP="009F1DC2">
      <w:pPr>
        <w:pStyle w:val="Rientrocorpodeltesto2"/>
        <w:ind w:left="0"/>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Il funzionamento del Sistema di valutazione è garantito dall’impegno da parte della Direzione Aziendale nel ritenere prioritario l’avvio e la conclusione del processo di assegnazione del budget alle strutture entro la fine della primavera, anche in assenza di obiettivi già ufficializzati assegnati dalla regione ai Direttori Generali proprio per garantire la continuità operativa ed il saldo degli incentivi in tempi congrui.</w:t>
      </w:r>
    </w:p>
    <w:p w:rsidR="00E70375" w:rsidRPr="000F1945" w:rsidRDefault="00E70375" w:rsidP="009F1DC2">
      <w:pPr>
        <w:jc w:val="both"/>
        <w:rPr>
          <w:rFonts w:asciiTheme="minorHAnsi" w:hAnsiTheme="minorHAnsi" w:cstheme="minorHAnsi"/>
          <w:color w:val="000000"/>
          <w:spacing w:val="-1"/>
          <w:sz w:val="22"/>
          <w:szCs w:val="22"/>
        </w:rPr>
      </w:pPr>
    </w:p>
    <w:p w:rsidR="00E70375" w:rsidRPr="000F1945" w:rsidRDefault="00E70375" w:rsidP="009F1DC2">
      <w:pPr>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 xml:space="preserve">I Direttori di Dipartimento, </w:t>
      </w:r>
      <w:r w:rsidR="009F1DC2" w:rsidRPr="000F1945">
        <w:rPr>
          <w:rFonts w:asciiTheme="minorHAnsi" w:hAnsiTheme="minorHAnsi" w:cstheme="minorHAnsi"/>
          <w:color w:val="000000"/>
          <w:spacing w:val="-1"/>
          <w:sz w:val="22"/>
          <w:szCs w:val="22"/>
        </w:rPr>
        <w:t>i Direttori</w:t>
      </w:r>
      <w:r w:rsidRPr="000F1945">
        <w:rPr>
          <w:rFonts w:asciiTheme="minorHAnsi" w:hAnsiTheme="minorHAnsi" w:cstheme="minorHAnsi"/>
          <w:color w:val="000000"/>
          <w:spacing w:val="-1"/>
          <w:sz w:val="22"/>
          <w:szCs w:val="22"/>
        </w:rPr>
        <w:t xml:space="preserve"> di struttura ed </w:t>
      </w:r>
      <w:r w:rsidR="009F1DC2" w:rsidRPr="000F1945">
        <w:rPr>
          <w:rFonts w:asciiTheme="minorHAnsi" w:hAnsiTheme="minorHAnsi" w:cstheme="minorHAnsi"/>
          <w:color w:val="000000"/>
          <w:spacing w:val="-1"/>
          <w:sz w:val="22"/>
          <w:szCs w:val="22"/>
        </w:rPr>
        <w:t>i Coordinatori</w:t>
      </w:r>
      <w:r w:rsidRPr="000F1945">
        <w:rPr>
          <w:rFonts w:asciiTheme="minorHAnsi" w:hAnsiTheme="minorHAnsi" w:cstheme="minorHAnsi"/>
          <w:color w:val="000000"/>
          <w:spacing w:val="-1"/>
          <w:sz w:val="22"/>
          <w:szCs w:val="22"/>
        </w:rPr>
        <w:t xml:space="preserve"> di Dipartimento vengono coinvolti come descritto nei paragrafi precedenti nell’intero processo di definizione dei livelli di performance e di governo degli obiettivi, fino agli esiti definitivi della valutazione, con il supporto della </w:t>
      </w:r>
      <w:r w:rsidR="00586C5D" w:rsidRPr="000F1945">
        <w:rPr>
          <w:rFonts w:asciiTheme="minorHAnsi" w:hAnsiTheme="minorHAnsi" w:cstheme="minorHAnsi"/>
          <w:color w:val="000000"/>
          <w:spacing w:val="-1"/>
          <w:sz w:val="22"/>
          <w:szCs w:val="22"/>
        </w:rPr>
        <w:t>Segreteria OIV</w:t>
      </w:r>
      <w:r w:rsidRPr="000F1945">
        <w:rPr>
          <w:rFonts w:asciiTheme="minorHAnsi" w:hAnsiTheme="minorHAnsi" w:cstheme="minorHAnsi"/>
          <w:color w:val="000000"/>
          <w:spacing w:val="-1"/>
          <w:sz w:val="22"/>
          <w:szCs w:val="22"/>
        </w:rPr>
        <w:t>.</w:t>
      </w:r>
    </w:p>
    <w:p w:rsidR="00E70375" w:rsidRPr="000F1945" w:rsidRDefault="00E70375" w:rsidP="009F1DC2">
      <w:pPr>
        <w:jc w:val="both"/>
        <w:rPr>
          <w:rFonts w:asciiTheme="minorHAnsi" w:hAnsiTheme="minorHAnsi" w:cstheme="minorHAnsi"/>
          <w:sz w:val="22"/>
          <w:szCs w:val="22"/>
        </w:rPr>
      </w:pPr>
    </w:p>
    <w:p w:rsidR="00E70375" w:rsidRPr="000F1945" w:rsidRDefault="00E70375" w:rsidP="009F1DC2">
      <w:pPr>
        <w:jc w:val="both"/>
        <w:rPr>
          <w:rFonts w:asciiTheme="minorHAnsi" w:hAnsiTheme="minorHAnsi" w:cstheme="minorHAnsi"/>
          <w:sz w:val="22"/>
          <w:szCs w:val="22"/>
        </w:rPr>
      </w:pPr>
      <w:r w:rsidRPr="000F1945">
        <w:rPr>
          <w:rFonts w:asciiTheme="minorHAnsi" w:hAnsiTheme="minorHAnsi" w:cstheme="minorHAnsi"/>
          <w:color w:val="000000"/>
          <w:spacing w:val="-1"/>
          <w:sz w:val="22"/>
          <w:szCs w:val="22"/>
        </w:rPr>
        <w:t xml:space="preserve">Come ulteriormente specificato dal </w:t>
      </w:r>
      <w:r w:rsidR="009F1DC2" w:rsidRPr="000F1945">
        <w:rPr>
          <w:rFonts w:asciiTheme="minorHAnsi" w:hAnsiTheme="minorHAnsi" w:cstheme="minorHAnsi"/>
          <w:color w:val="000000"/>
          <w:spacing w:val="-1"/>
          <w:sz w:val="22"/>
          <w:szCs w:val="22"/>
        </w:rPr>
        <w:t>D.lgs.</w:t>
      </w:r>
      <w:r w:rsidRPr="000F1945">
        <w:rPr>
          <w:rFonts w:asciiTheme="minorHAnsi" w:hAnsiTheme="minorHAnsi" w:cstheme="minorHAnsi"/>
          <w:color w:val="000000"/>
          <w:spacing w:val="-1"/>
          <w:sz w:val="22"/>
          <w:szCs w:val="22"/>
        </w:rPr>
        <w:t xml:space="preserve"> 74/20017e delle LG 4/2019 i contributi emersi dai cittadini e dalle diverse fonti di misurazione della qualità percepita dagli utenti sono da considerarsi a pieno titolo sia nella composizione </w:t>
      </w:r>
      <w:r w:rsidR="005F2A46" w:rsidRPr="000F1945">
        <w:rPr>
          <w:rFonts w:asciiTheme="minorHAnsi" w:hAnsiTheme="minorHAnsi" w:cstheme="minorHAnsi"/>
          <w:color w:val="000000"/>
          <w:spacing w:val="-1"/>
          <w:sz w:val="22"/>
          <w:szCs w:val="22"/>
        </w:rPr>
        <w:t>dei documenti di monitoraggio del PIAO</w:t>
      </w:r>
      <w:r w:rsidRPr="000F1945">
        <w:rPr>
          <w:rStyle w:val="Rimandonotaapidipagina"/>
          <w:rFonts w:asciiTheme="minorHAnsi" w:hAnsiTheme="minorHAnsi" w:cstheme="minorHAnsi"/>
          <w:sz w:val="22"/>
          <w:szCs w:val="22"/>
        </w:rPr>
        <w:footnoteReference w:id="17"/>
      </w:r>
      <w:r w:rsidRPr="000F1945">
        <w:rPr>
          <w:rFonts w:asciiTheme="minorHAnsi" w:hAnsiTheme="minorHAnsi" w:cstheme="minorHAnsi"/>
          <w:sz w:val="22"/>
          <w:szCs w:val="22"/>
        </w:rPr>
        <w:t xml:space="preserve"> </w:t>
      </w:r>
    </w:p>
    <w:p w:rsidR="00E70375" w:rsidRPr="000F1945" w:rsidRDefault="00E70375" w:rsidP="009F1DC2">
      <w:pPr>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 xml:space="preserve">A questo fine l’A.O. </w:t>
      </w:r>
      <w:r w:rsidR="009F1DC2" w:rsidRPr="000F1945">
        <w:rPr>
          <w:rFonts w:asciiTheme="minorHAnsi" w:hAnsiTheme="minorHAnsi" w:cstheme="minorHAnsi"/>
          <w:color w:val="000000"/>
          <w:spacing w:val="-1"/>
          <w:sz w:val="22"/>
          <w:szCs w:val="22"/>
        </w:rPr>
        <w:t>S. Croce</w:t>
      </w:r>
      <w:r w:rsidRPr="000F1945">
        <w:rPr>
          <w:rFonts w:asciiTheme="minorHAnsi" w:hAnsiTheme="minorHAnsi" w:cstheme="minorHAnsi"/>
          <w:color w:val="000000"/>
          <w:spacing w:val="-1"/>
          <w:sz w:val="22"/>
          <w:szCs w:val="22"/>
        </w:rPr>
        <w:t xml:space="preserve"> e Carle di Cuneo utilizza:</w:t>
      </w:r>
    </w:p>
    <w:p w:rsidR="00E70375" w:rsidRPr="009F1DC2" w:rsidRDefault="00E70375" w:rsidP="008340B1">
      <w:pPr>
        <w:pStyle w:val="Paragrafoelenco"/>
        <w:numPr>
          <w:ilvl w:val="0"/>
          <w:numId w:val="69"/>
        </w:numPr>
        <w:jc w:val="both"/>
        <w:rPr>
          <w:rFonts w:asciiTheme="minorHAnsi" w:hAnsiTheme="minorHAnsi" w:cstheme="minorHAnsi"/>
          <w:color w:val="000000"/>
          <w:spacing w:val="-1"/>
          <w:sz w:val="22"/>
          <w:szCs w:val="22"/>
        </w:rPr>
      </w:pPr>
      <w:r w:rsidRPr="009F1DC2">
        <w:rPr>
          <w:rFonts w:asciiTheme="minorHAnsi" w:hAnsiTheme="minorHAnsi" w:cstheme="minorHAnsi"/>
          <w:color w:val="000000"/>
          <w:spacing w:val="-1"/>
          <w:sz w:val="22"/>
          <w:szCs w:val="22"/>
        </w:rPr>
        <w:t>il report relativo alle segnalazioni pervenute all’Ufficio Relazione con il Pubblico</w:t>
      </w:r>
    </w:p>
    <w:p w:rsidR="00E70375" w:rsidRPr="009F1DC2" w:rsidRDefault="00E70375" w:rsidP="008340B1">
      <w:pPr>
        <w:pStyle w:val="Paragrafoelenco"/>
        <w:numPr>
          <w:ilvl w:val="0"/>
          <w:numId w:val="69"/>
        </w:numPr>
        <w:jc w:val="both"/>
        <w:rPr>
          <w:rFonts w:asciiTheme="minorHAnsi" w:hAnsiTheme="minorHAnsi" w:cstheme="minorHAnsi"/>
          <w:color w:val="000000"/>
          <w:spacing w:val="-1"/>
          <w:sz w:val="22"/>
          <w:szCs w:val="22"/>
        </w:rPr>
      </w:pPr>
      <w:r w:rsidRPr="009F1DC2">
        <w:rPr>
          <w:rFonts w:asciiTheme="minorHAnsi" w:hAnsiTheme="minorHAnsi" w:cstheme="minorHAnsi"/>
          <w:color w:val="000000"/>
          <w:spacing w:val="-1"/>
          <w:sz w:val="22"/>
          <w:szCs w:val="22"/>
        </w:rPr>
        <w:t>il report emerso dalle indagini periodiche sugli utenti dei servizi ospedalieri</w:t>
      </w:r>
    </w:p>
    <w:p w:rsidR="00E70375" w:rsidRPr="009F1DC2" w:rsidRDefault="00E70375" w:rsidP="008340B1">
      <w:pPr>
        <w:pStyle w:val="Paragrafoelenco"/>
        <w:numPr>
          <w:ilvl w:val="0"/>
          <w:numId w:val="69"/>
        </w:numPr>
        <w:jc w:val="both"/>
        <w:rPr>
          <w:rFonts w:asciiTheme="minorHAnsi" w:hAnsiTheme="minorHAnsi" w:cstheme="minorHAnsi"/>
          <w:color w:val="000000"/>
          <w:spacing w:val="-1"/>
          <w:sz w:val="22"/>
          <w:szCs w:val="22"/>
        </w:rPr>
      </w:pPr>
      <w:r w:rsidRPr="009F1DC2">
        <w:rPr>
          <w:rFonts w:asciiTheme="minorHAnsi" w:hAnsiTheme="minorHAnsi" w:cstheme="minorHAnsi"/>
          <w:color w:val="000000"/>
          <w:spacing w:val="-1"/>
          <w:sz w:val="22"/>
          <w:szCs w:val="22"/>
        </w:rPr>
        <w:t>il report emesso in sede di audit civico, quando realizzato.</w:t>
      </w:r>
    </w:p>
    <w:p w:rsidR="00E70375" w:rsidRPr="000F1945" w:rsidRDefault="00E70375" w:rsidP="009F1DC2">
      <w:pPr>
        <w:widowControl w:val="0"/>
        <w:autoSpaceDE w:val="0"/>
        <w:autoSpaceDN w:val="0"/>
        <w:adjustRightInd w:val="0"/>
        <w:ind w:right="54"/>
        <w:jc w:val="both"/>
        <w:rPr>
          <w:rFonts w:asciiTheme="minorHAnsi" w:hAnsiTheme="minorHAnsi" w:cstheme="minorHAnsi"/>
          <w:color w:val="000000"/>
          <w:spacing w:val="-1"/>
          <w:sz w:val="22"/>
          <w:szCs w:val="22"/>
        </w:rPr>
      </w:pPr>
    </w:p>
    <w:p w:rsidR="00E70375" w:rsidRPr="000F1945" w:rsidRDefault="00E70375" w:rsidP="009F1DC2">
      <w:pPr>
        <w:widowControl w:val="0"/>
        <w:autoSpaceDE w:val="0"/>
        <w:autoSpaceDN w:val="0"/>
        <w:adjustRightInd w:val="0"/>
        <w:ind w:right="54"/>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 xml:space="preserve">L’utilizzo di monitoraggi intermedi è una condizione indispensabile per il funzionamento del Sistema in quanto, solo in tal modo è possibile verificare se l’Amministrazione è orientata o meno verso il perseguimento della performance attesa. A tal fine la </w:t>
      </w:r>
      <w:r w:rsidR="00586C5D" w:rsidRPr="000F1945">
        <w:rPr>
          <w:rFonts w:asciiTheme="minorHAnsi" w:hAnsiTheme="minorHAnsi" w:cstheme="minorHAnsi"/>
          <w:color w:val="000000"/>
          <w:spacing w:val="-1"/>
          <w:sz w:val="22"/>
          <w:szCs w:val="22"/>
        </w:rPr>
        <w:t>Segreteria OIV</w:t>
      </w:r>
      <w:r w:rsidRPr="000F1945">
        <w:rPr>
          <w:rFonts w:asciiTheme="minorHAnsi" w:hAnsiTheme="minorHAnsi" w:cstheme="minorHAnsi"/>
          <w:color w:val="000000"/>
          <w:spacing w:val="-1"/>
          <w:sz w:val="22"/>
          <w:szCs w:val="22"/>
        </w:rPr>
        <w:t xml:space="preserve"> provvede, in relazione alle scadenze assegnate ai singoli obiettivi, a chiedere ai relazionanti lo stato dell’arte, in riferimento ai target e prevedendo momenti di confronto per verificare la fattibilità prima della scadenza ultima, al fine di intraprendere eventuali azioni correttive oppure, come ultima ratio, procedere ad una ripianificazione degli obiettivi, garantendone la piena tracciabilità.</w:t>
      </w:r>
    </w:p>
    <w:p w:rsidR="00E70375" w:rsidRPr="000F1945" w:rsidRDefault="00E70375" w:rsidP="009F1DC2">
      <w:pPr>
        <w:widowControl w:val="0"/>
        <w:autoSpaceDE w:val="0"/>
        <w:autoSpaceDN w:val="0"/>
        <w:adjustRightInd w:val="0"/>
        <w:spacing w:line="120" w:lineRule="exact"/>
        <w:rPr>
          <w:rFonts w:asciiTheme="minorHAnsi" w:hAnsiTheme="minorHAnsi" w:cstheme="minorHAnsi"/>
          <w:sz w:val="22"/>
          <w:szCs w:val="22"/>
        </w:rPr>
      </w:pPr>
    </w:p>
    <w:p w:rsidR="00E70375" w:rsidRDefault="00E70375" w:rsidP="009F1DC2">
      <w:pPr>
        <w:widowControl w:val="0"/>
        <w:autoSpaceDE w:val="0"/>
        <w:autoSpaceDN w:val="0"/>
        <w:adjustRightInd w:val="0"/>
        <w:spacing w:before="29"/>
        <w:ind w:right="56"/>
        <w:jc w:val="both"/>
        <w:rPr>
          <w:rFonts w:asciiTheme="minorHAnsi" w:hAnsiTheme="minorHAnsi" w:cstheme="minorHAnsi"/>
          <w:spacing w:val="3"/>
          <w:sz w:val="22"/>
          <w:szCs w:val="22"/>
        </w:rPr>
      </w:pPr>
      <w:r w:rsidRPr="000F1945">
        <w:rPr>
          <w:rFonts w:asciiTheme="minorHAnsi" w:hAnsiTheme="minorHAnsi" w:cstheme="minorHAnsi"/>
          <w:color w:val="000000"/>
          <w:spacing w:val="-1"/>
          <w:sz w:val="22"/>
          <w:szCs w:val="22"/>
        </w:rPr>
        <w:t xml:space="preserve">Contestualmente al sistema di monitoraggio, e successiva rendicontazione, vengono definite le modalità con le quali le informazioni andranno riportate alle diverse categorie di </w:t>
      </w:r>
      <w:r w:rsidR="00141C04" w:rsidRPr="000F1945">
        <w:rPr>
          <w:rFonts w:asciiTheme="minorHAnsi" w:hAnsiTheme="minorHAnsi" w:cstheme="minorHAnsi"/>
          <w:i/>
          <w:color w:val="000000"/>
          <w:spacing w:val="-1"/>
          <w:sz w:val="22"/>
          <w:szCs w:val="22"/>
        </w:rPr>
        <w:t>stakeholder</w:t>
      </w:r>
      <w:r w:rsidR="00141C04" w:rsidRPr="000F1945">
        <w:rPr>
          <w:rFonts w:asciiTheme="minorHAnsi" w:hAnsiTheme="minorHAnsi" w:cstheme="minorHAnsi"/>
          <w:color w:val="000000"/>
          <w:spacing w:val="-1"/>
          <w:sz w:val="22"/>
          <w:szCs w:val="22"/>
        </w:rPr>
        <w:t>:</w:t>
      </w:r>
      <w:r w:rsidRPr="000F1945">
        <w:rPr>
          <w:rFonts w:asciiTheme="minorHAnsi" w:hAnsiTheme="minorHAnsi" w:cstheme="minorHAnsi"/>
          <w:color w:val="000000"/>
          <w:spacing w:val="-1"/>
          <w:sz w:val="22"/>
          <w:szCs w:val="22"/>
        </w:rPr>
        <w:t xml:space="preserve"> la disponibilità di informazioni costituisce la base di riferimento sia per monitorare sia per rendicontare la performance ai diversi livelli.</w:t>
      </w:r>
      <w:r w:rsidRPr="000F1945">
        <w:rPr>
          <w:rFonts w:asciiTheme="minorHAnsi" w:hAnsiTheme="minorHAnsi" w:cstheme="minorHAnsi"/>
          <w:spacing w:val="3"/>
          <w:sz w:val="22"/>
          <w:szCs w:val="22"/>
        </w:rPr>
        <w:t xml:space="preserve"> </w:t>
      </w:r>
    </w:p>
    <w:p w:rsidR="00141C04" w:rsidRPr="000F1945" w:rsidRDefault="00141C04" w:rsidP="009F1DC2">
      <w:pPr>
        <w:widowControl w:val="0"/>
        <w:autoSpaceDE w:val="0"/>
        <w:autoSpaceDN w:val="0"/>
        <w:adjustRightInd w:val="0"/>
        <w:spacing w:before="29"/>
        <w:ind w:right="56"/>
        <w:jc w:val="both"/>
        <w:rPr>
          <w:rFonts w:asciiTheme="minorHAnsi" w:hAnsiTheme="minorHAnsi" w:cstheme="minorHAnsi"/>
          <w:color w:val="000000"/>
          <w:spacing w:val="-1"/>
          <w:sz w:val="22"/>
          <w:szCs w:val="22"/>
        </w:rPr>
      </w:pPr>
    </w:p>
    <w:p w:rsidR="00E70375" w:rsidRPr="000F1945" w:rsidRDefault="00E70375" w:rsidP="00141C04">
      <w:pPr>
        <w:pStyle w:val="Titolo2"/>
        <w:rPr>
          <w:i/>
        </w:rPr>
      </w:pPr>
      <w:bookmarkStart w:id="88" w:name="_Toc165012586"/>
      <w:bookmarkStart w:id="89" w:name="_Toc165296473"/>
      <w:r w:rsidRPr="00141C04">
        <w:t>Infrastruttura</w:t>
      </w:r>
      <w:r w:rsidRPr="000F1945">
        <w:t xml:space="preserve"> di supporto</w:t>
      </w:r>
      <w:bookmarkEnd w:id="88"/>
      <w:bookmarkEnd w:id="89"/>
    </w:p>
    <w:p w:rsidR="00E70375" w:rsidRPr="000F1945" w:rsidRDefault="00E70375" w:rsidP="00141C04">
      <w:pPr>
        <w:pStyle w:val="Rientrocorpodeltesto2"/>
        <w:ind w:left="0" w:right="470"/>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Il sistema informativo e/o informatico utilizzato dall’A</w:t>
      </w:r>
      <w:r w:rsidR="005F2A46" w:rsidRPr="000F1945">
        <w:rPr>
          <w:rFonts w:asciiTheme="minorHAnsi" w:hAnsiTheme="minorHAnsi" w:cstheme="minorHAnsi"/>
          <w:color w:val="000000"/>
          <w:spacing w:val="-1"/>
          <w:sz w:val="22"/>
          <w:szCs w:val="22"/>
        </w:rPr>
        <w:t>zienda</w:t>
      </w:r>
      <w:r w:rsidRPr="000F1945">
        <w:rPr>
          <w:rFonts w:asciiTheme="minorHAnsi" w:hAnsiTheme="minorHAnsi" w:cstheme="minorHAnsi"/>
          <w:color w:val="000000"/>
          <w:spacing w:val="-1"/>
          <w:sz w:val="22"/>
          <w:szCs w:val="22"/>
        </w:rPr>
        <w:t xml:space="preserve"> per la raccolta e l’analisi dei dati ai fini della misurazione della performance, seppur in assenza di un applicativo specifico risulta funzionale all’attuale sistema di gestione. </w:t>
      </w:r>
    </w:p>
    <w:p w:rsidR="00E70375" w:rsidRPr="000F1945" w:rsidRDefault="00E70375" w:rsidP="00141C04">
      <w:pPr>
        <w:pStyle w:val="Rientrocorpodeltesto2"/>
        <w:ind w:left="0" w:right="470"/>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I dati vengono puntualmente e costantemente estrapolati attraverso i cruscotti direzionali.</w:t>
      </w:r>
    </w:p>
    <w:p w:rsidR="00E70375" w:rsidRPr="000F1945" w:rsidRDefault="00E70375" w:rsidP="00141C04">
      <w:pPr>
        <w:pStyle w:val="Rientrocorpodeltesto2"/>
        <w:ind w:left="0" w:right="470"/>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 xml:space="preserve">Tutti i documenti sono archiviati in specifiche cartelle all’interno della </w:t>
      </w:r>
      <w:r w:rsidR="007D50CA" w:rsidRPr="000F1945">
        <w:rPr>
          <w:rFonts w:asciiTheme="minorHAnsi" w:hAnsiTheme="minorHAnsi" w:cstheme="minorHAnsi"/>
          <w:spacing w:val="-1"/>
          <w:sz w:val="22"/>
          <w:szCs w:val="22"/>
        </w:rPr>
        <w:t xml:space="preserve">Struttura </w:t>
      </w:r>
      <w:r w:rsidRPr="000F1945">
        <w:rPr>
          <w:rFonts w:asciiTheme="minorHAnsi" w:hAnsiTheme="minorHAnsi" w:cstheme="minorHAnsi"/>
          <w:color w:val="000000"/>
          <w:spacing w:val="-1"/>
          <w:sz w:val="22"/>
          <w:szCs w:val="22"/>
        </w:rPr>
        <w:t>Controllo di Gestione.</w:t>
      </w:r>
    </w:p>
    <w:p w:rsidR="00833B67" w:rsidRPr="000F1945" w:rsidRDefault="00833B67" w:rsidP="00141C04">
      <w:pPr>
        <w:pStyle w:val="Rientrocorpodeltesto2"/>
        <w:ind w:left="0" w:right="470"/>
        <w:jc w:val="both"/>
        <w:rPr>
          <w:rFonts w:asciiTheme="minorHAnsi" w:hAnsiTheme="minorHAnsi" w:cstheme="minorHAnsi"/>
          <w:color w:val="000000"/>
          <w:spacing w:val="-1"/>
          <w:sz w:val="22"/>
          <w:szCs w:val="22"/>
        </w:rPr>
      </w:pPr>
      <w:r w:rsidRPr="000F1945">
        <w:rPr>
          <w:rFonts w:asciiTheme="minorHAnsi" w:hAnsiTheme="minorHAnsi" w:cstheme="minorHAnsi"/>
          <w:color w:val="000000"/>
          <w:spacing w:val="-1"/>
          <w:sz w:val="22"/>
          <w:szCs w:val="22"/>
        </w:rPr>
        <w:t>Dal 2023 ha preso avvio un nuovo sistema di gestione documentale e di archiviazione della documentazione protocollata e dei provvedimenti aziendali che verrà ulteriormente implementato nel 2024 anche al fine di ottimizzare, attraverso il meccanismo della fascicolazione, la gestione del massimario di scarto.</w:t>
      </w:r>
    </w:p>
    <w:p w:rsidR="00E70375" w:rsidRPr="000F1945" w:rsidRDefault="00E70375" w:rsidP="00141C04">
      <w:pPr>
        <w:pStyle w:val="Rientrocorpodeltesto2"/>
        <w:ind w:left="0" w:right="470"/>
        <w:jc w:val="both"/>
        <w:rPr>
          <w:rFonts w:asciiTheme="minorHAnsi" w:hAnsiTheme="minorHAnsi" w:cstheme="minorHAnsi"/>
          <w:color w:val="000000"/>
          <w:spacing w:val="-1"/>
          <w:sz w:val="22"/>
          <w:szCs w:val="22"/>
          <w:highlight w:val="magenta"/>
        </w:rPr>
      </w:pPr>
    </w:p>
    <w:p w:rsidR="00E70375" w:rsidRPr="000F1945" w:rsidRDefault="00E70375" w:rsidP="004D7FFD">
      <w:pPr>
        <w:pStyle w:val="Titolo2"/>
        <w:rPr>
          <w:i/>
        </w:rPr>
      </w:pPr>
      <w:bookmarkStart w:id="90" w:name="_Toc165012587"/>
      <w:bookmarkStart w:id="91" w:name="_Toc165296474"/>
      <w:r w:rsidRPr="000F1945">
        <w:t xml:space="preserve">Utilizzo effettivo </w:t>
      </w:r>
      <w:r w:rsidRPr="004D7FFD">
        <w:t>dei</w:t>
      </w:r>
      <w:r w:rsidRPr="000F1945">
        <w:t xml:space="preserve"> risultati del sistema di misurazione e rilevazione</w:t>
      </w:r>
      <w:bookmarkEnd w:id="90"/>
      <w:bookmarkEnd w:id="91"/>
    </w:p>
    <w:p w:rsidR="00E70375" w:rsidRPr="000F1945" w:rsidRDefault="00E70375" w:rsidP="00564717">
      <w:pPr>
        <w:widowControl w:val="0"/>
        <w:autoSpaceDE w:val="0"/>
        <w:autoSpaceDN w:val="0"/>
        <w:adjustRightInd w:val="0"/>
        <w:spacing w:before="3" w:line="120" w:lineRule="exact"/>
        <w:rPr>
          <w:rFonts w:asciiTheme="minorHAnsi" w:hAnsiTheme="minorHAnsi" w:cstheme="minorHAnsi"/>
          <w:color w:val="000000"/>
          <w:sz w:val="12"/>
          <w:szCs w:val="12"/>
        </w:rPr>
      </w:pPr>
    </w:p>
    <w:p w:rsidR="00E70375" w:rsidRPr="000F1945" w:rsidRDefault="00E70375" w:rsidP="004D7FFD">
      <w:pPr>
        <w:pStyle w:val="Rientrocorpodeltesto2"/>
        <w:ind w:left="0"/>
        <w:jc w:val="both"/>
        <w:rPr>
          <w:rFonts w:asciiTheme="minorHAnsi" w:hAnsiTheme="minorHAnsi" w:cstheme="minorHAnsi"/>
          <w:color w:val="000000"/>
          <w:position w:val="1"/>
          <w:sz w:val="22"/>
          <w:szCs w:val="23"/>
        </w:rPr>
      </w:pPr>
      <w:r w:rsidRPr="000F1945">
        <w:rPr>
          <w:rFonts w:asciiTheme="minorHAnsi" w:hAnsiTheme="minorHAnsi" w:cstheme="minorHAnsi"/>
          <w:color w:val="000000"/>
          <w:position w:val="1"/>
          <w:sz w:val="22"/>
          <w:szCs w:val="23"/>
        </w:rPr>
        <w:t>L’efficacia del Sistema appare funzionale a consentire l’orientamento dei comportamenti della Direzione aziendale e dei Direttori, pur tenendo conto dei vincoli temporali delle scelte regionali, dei cambiamenti organizzativi di origine esterna all’Azienda Ospedaliera ed alla gestione delle risorse economiche.</w:t>
      </w:r>
    </w:p>
    <w:p w:rsidR="00E70375" w:rsidRPr="000F1945" w:rsidRDefault="00E70375" w:rsidP="004D7FFD">
      <w:pPr>
        <w:pStyle w:val="Rientrocorpodeltesto2"/>
        <w:ind w:left="0"/>
        <w:jc w:val="both"/>
        <w:rPr>
          <w:rFonts w:asciiTheme="minorHAnsi" w:hAnsiTheme="minorHAnsi" w:cstheme="minorHAnsi"/>
          <w:color w:val="000000"/>
          <w:position w:val="1"/>
          <w:sz w:val="22"/>
          <w:szCs w:val="23"/>
        </w:rPr>
      </w:pPr>
      <w:r w:rsidRPr="000F1945">
        <w:rPr>
          <w:rFonts w:asciiTheme="minorHAnsi" w:hAnsiTheme="minorHAnsi" w:cstheme="minorHAnsi"/>
          <w:color w:val="000000"/>
          <w:position w:val="1"/>
          <w:sz w:val="22"/>
          <w:szCs w:val="23"/>
        </w:rPr>
        <w:lastRenderedPageBreak/>
        <w:t xml:space="preserve">L’avanzamento ed i risultati concretamente conseguiti dagli obiettivi sono fondamentali per predisporre le linee di indirizzo dell’anno successivo e valutare quali obiettivi far proseguire, ritarando eventualmente target e standard, quali non sono più necessari in quanto l’obiettivo era contestuale o è rientrato nella routine con buoni livelli di soddisfazione e quali devono essere introdotti </w:t>
      </w:r>
      <w:r w:rsidRPr="000F1945">
        <w:rPr>
          <w:rFonts w:asciiTheme="minorHAnsi" w:hAnsiTheme="minorHAnsi" w:cstheme="minorHAnsi"/>
          <w:i/>
          <w:color w:val="000000"/>
          <w:position w:val="1"/>
          <w:sz w:val="22"/>
          <w:szCs w:val="23"/>
        </w:rPr>
        <w:t>ex novo</w:t>
      </w:r>
      <w:r w:rsidRPr="000F1945">
        <w:rPr>
          <w:rFonts w:asciiTheme="minorHAnsi" w:hAnsiTheme="minorHAnsi" w:cstheme="minorHAnsi"/>
          <w:color w:val="000000"/>
          <w:position w:val="1"/>
          <w:sz w:val="22"/>
          <w:szCs w:val="23"/>
        </w:rPr>
        <w:t>.</w:t>
      </w:r>
    </w:p>
    <w:p w:rsidR="00E70375" w:rsidRPr="000F1945" w:rsidRDefault="00E70375" w:rsidP="004D7FFD">
      <w:pPr>
        <w:pStyle w:val="Rientrocorpodeltesto2"/>
        <w:ind w:left="0"/>
        <w:jc w:val="both"/>
        <w:rPr>
          <w:rFonts w:asciiTheme="minorHAnsi" w:hAnsiTheme="minorHAnsi" w:cstheme="minorHAnsi"/>
          <w:color w:val="000000"/>
          <w:spacing w:val="-1"/>
          <w:position w:val="1"/>
          <w:sz w:val="22"/>
        </w:rPr>
      </w:pPr>
      <w:r w:rsidRPr="000F1945">
        <w:rPr>
          <w:rFonts w:asciiTheme="minorHAnsi" w:hAnsiTheme="minorHAnsi" w:cstheme="minorHAnsi"/>
          <w:color w:val="000000"/>
          <w:position w:val="1"/>
          <w:sz w:val="22"/>
          <w:szCs w:val="23"/>
        </w:rPr>
        <w:t>I dati emersi vengono utilizzati per molteplici rappresentazioni, incluse quelle utili a riferire circa l’utilizzo effettivo degli strumenti del Sistema per la promozione delle pari opportunità ed eventualmente del benessere organizzativo all’interno dell’A</w:t>
      </w:r>
      <w:r w:rsidR="004A52AB" w:rsidRPr="000F1945">
        <w:rPr>
          <w:rFonts w:asciiTheme="minorHAnsi" w:hAnsiTheme="minorHAnsi" w:cstheme="minorHAnsi"/>
          <w:color w:val="000000"/>
          <w:position w:val="1"/>
          <w:sz w:val="22"/>
          <w:szCs w:val="23"/>
        </w:rPr>
        <w:t>zienda</w:t>
      </w:r>
      <w:r w:rsidRPr="000F1945">
        <w:rPr>
          <w:rFonts w:asciiTheme="minorHAnsi" w:hAnsiTheme="minorHAnsi" w:cstheme="minorHAnsi"/>
          <w:color w:val="000000"/>
          <w:position w:val="1"/>
          <w:sz w:val="22"/>
          <w:szCs w:val="23"/>
        </w:rPr>
        <w:t xml:space="preserve"> (CUG).</w:t>
      </w:r>
    </w:p>
    <w:p w:rsidR="00E70375" w:rsidRPr="000F1945" w:rsidRDefault="00E70375" w:rsidP="00A71F7E">
      <w:pPr>
        <w:pStyle w:val="Rientrocorpodeltesto2"/>
        <w:ind w:left="0"/>
        <w:jc w:val="both"/>
        <w:rPr>
          <w:rFonts w:asciiTheme="minorHAnsi" w:hAnsiTheme="minorHAnsi" w:cstheme="minorHAnsi"/>
          <w:spacing w:val="-1"/>
          <w:sz w:val="22"/>
        </w:rPr>
      </w:pPr>
    </w:p>
    <w:p w:rsidR="00E70375" w:rsidRPr="000F1945" w:rsidRDefault="00E70375" w:rsidP="003D7E6A">
      <w:pPr>
        <w:pStyle w:val="Titolo1"/>
      </w:pPr>
      <w:bookmarkStart w:id="92" w:name="_Toc165012588"/>
      <w:bookmarkStart w:id="93" w:name="_Toc165296475"/>
      <w:r w:rsidRPr="000F1945">
        <w:t xml:space="preserve">INTEGRAZIONE </w:t>
      </w:r>
      <w:r w:rsidRPr="003D7E6A">
        <w:t>CON</w:t>
      </w:r>
      <w:r w:rsidRPr="000F1945">
        <w:t xml:space="preserve"> IL CICLO DI BILANCIO E I SISTEMI DI CONTROLLI INTERNI</w:t>
      </w:r>
      <w:bookmarkEnd w:id="92"/>
      <w:bookmarkEnd w:id="93"/>
    </w:p>
    <w:p w:rsidR="00E70375" w:rsidRPr="000F1945" w:rsidRDefault="00E70375" w:rsidP="003D7E6A">
      <w:pPr>
        <w:pStyle w:val="Titolo2"/>
        <w:rPr>
          <w:i/>
        </w:rPr>
      </w:pPr>
      <w:bookmarkStart w:id="94" w:name="_Toc165012589"/>
      <w:bookmarkStart w:id="95" w:name="_Toc165296476"/>
      <w:r w:rsidRPr="003D7E6A">
        <w:t>Integrazione</w:t>
      </w:r>
      <w:r w:rsidRPr="000F1945">
        <w:t xml:space="preserve"> con il ciclo di bilancio</w:t>
      </w:r>
      <w:bookmarkEnd w:id="94"/>
      <w:bookmarkEnd w:id="95"/>
    </w:p>
    <w:p w:rsidR="00E70375" w:rsidRPr="000F1945" w:rsidRDefault="00E70375" w:rsidP="003D7E6A">
      <w:pPr>
        <w:pStyle w:val="Rientrocorpodeltesto2"/>
        <w:ind w:left="0" w:right="470"/>
        <w:jc w:val="both"/>
        <w:rPr>
          <w:rFonts w:asciiTheme="minorHAnsi" w:hAnsiTheme="minorHAnsi" w:cstheme="minorHAnsi"/>
          <w:sz w:val="22"/>
          <w:szCs w:val="22"/>
        </w:rPr>
      </w:pPr>
      <w:r w:rsidRPr="000F1945">
        <w:rPr>
          <w:rFonts w:asciiTheme="minorHAnsi" w:hAnsiTheme="minorHAnsi" w:cstheme="minorHAnsi"/>
          <w:sz w:val="22"/>
          <w:szCs w:val="22"/>
        </w:rPr>
        <w:t>Come descritto nel PAC</w:t>
      </w:r>
      <w:r w:rsidRPr="000F1945">
        <w:rPr>
          <w:rStyle w:val="Rimandonotaapidipagina"/>
          <w:rFonts w:asciiTheme="minorHAnsi" w:hAnsiTheme="minorHAnsi" w:cstheme="minorHAnsi"/>
          <w:sz w:val="22"/>
          <w:szCs w:val="22"/>
        </w:rPr>
        <w:footnoteReference w:id="18"/>
      </w:r>
      <w:r w:rsidR="00E85E30">
        <w:rPr>
          <w:rFonts w:asciiTheme="minorHAnsi" w:hAnsiTheme="minorHAnsi" w:cstheme="minorHAnsi"/>
          <w:sz w:val="22"/>
          <w:szCs w:val="22"/>
        </w:rPr>
        <w:t xml:space="preserve"> </w:t>
      </w:r>
      <w:r w:rsidRPr="000F1945">
        <w:rPr>
          <w:rFonts w:asciiTheme="minorHAnsi" w:hAnsiTheme="minorHAnsi" w:cstheme="minorHAnsi"/>
          <w:sz w:val="22"/>
          <w:szCs w:val="22"/>
        </w:rPr>
        <w:t xml:space="preserve">la predisposizione del Bilancio di previsione e dei bilanci di verifica periodici parte dal recepimento, da parte della </w:t>
      </w:r>
      <w:r w:rsidR="00833B67" w:rsidRPr="000F1945">
        <w:rPr>
          <w:rFonts w:asciiTheme="minorHAnsi" w:hAnsiTheme="minorHAnsi" w:cstheme="minorHAnsi"/>
          <w:sz w:val="22"/>
          <w:szCs w:val="22"/>
        </w:rPr>
        <w:t xml:space="preserve">Struttura </w:t>
      </w:r>
      <w:r w:rsidRPr="000F1945">
        <w:rPr>
          <w:rFonts w:asciiTheme="minorHAnsi" w:hAnsiTheme="minorHAnsi" w:cstheme="minorHAnsi"/>
          <w:sz w:val="22"/>
          <w:szCs w:val="22"/>
        </w:rPr>
        <w:t>Bilancio e Contabilità, delle informazioni relative ai costi e ai ricavi provenienti dalle altre strutture aziendali.</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La S</w:t>
      </w:r>
      <w:r w:rsidR="00833B67" w:rsidRPr="000F1945">
        <w:rPr>
          <w:rFonts w:asciiTheme="minorHAnsi" w:hAnsiTheme="minorHAnsi" w:cstheme="minorHAnsi"/>
          <w:bCs/>
          <w:sz w:val="22"/>
          <w:szCs w:val="22"/>
        </w:rPr>
        <w:t>truttura</w:t>
      </w:r>
      <w:r w:rsidRPr="000F1945">
        <w:rPr>
          <w:rFonts w:asciiTheme="minorHAnsi" w:hAnsiTheme="minorHAnsi" w:cstheme="minorHAnsi"/>
          <w:bCs/>
          <w:sz w:val="22"/>
          <w:szCs w:val="22"/>
        </w:rPr>
        <w:t xml:space="preserve"> Bilancio e Contabilità predispone dei report che vengono trasmessi ai servizi interessati, in cui si evidenziano i diversi conti di bilancio su cui grava la spesa delle strutture destinatarie, richiedendo a dette strutture una previsione di spesa in ragione d’anno o, se si tratta di elaborazioni di periodo, una situazione quanto più possibile aggiornata e coerente.</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Per quel che riguarda la previsione annuale, si tratta di evidenziare una spesa presunta, generalmente prevedendo una percentuale di incremento rispetto all’anno precedente; per quel che riguarda invece le situazioni di rendiconto infrannuale, ai servizi è richiesto di confermare i dati disponibili sul bilancio attraverso la procedura di budget, eventualmente integrando i dati proposti dalla S</w:t>
      </w:r>
      <w:r w:rsidR="00833B67" w:rsidRPr="000F1945">
        <w:rPr>
          <w:rFonts w:asciiTheme="minorHAnsi" w:hAnsiTheme="minorHAnsi" w:cstheme="minorHAnsi"/>
          <w:bCs/>
          <w:sz w:val="22"/>
          <w:szCs w:val="22"/>
        </w:rPr>
        <w:t>truttura</w:t>
      </w:r>
      <w:r w:rsidRPr="000F1945">
        <w:rPr>
          <w:rFonts w:asciiTheme="minorHAnsi" w:hAnsiTheme="minorHAnsi" w:cstheme="minorHAnsi"/>
          <w:bCs/>
          <w:sz w:val="22"/>
          <w:szCs w:val="22"/>
        </w:rPr>
        <w:t xml:space="preserve"> Bilancio e Contabilità con costi e ricavi di competenza del periodo di oggetto non ancora registrati dagli operatori (ad esempio ordini aperti, fatture non ancora ricevute, merce in magazzino non ancora “caricata”).</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 xml:space="preserve">Sul fronte delle entrate, è necessario anzitutto recepire ed analizzare le indicazioni regionali inerenti la rilevazione contabile in oggetto; in secondo luogo è necessario, sentito ed acquisito il parere della </w:t>
      </w:r>
      <w:r w:rsidR="00833B67" w:rsidRPr="000F1945">
        <w:rPr>
          <w:rFonts w:asciiTheme="minorHAnsi" w:hAnsiTheme="minorHAnsi" w:cstheme="minorHAnsi"/>
          <w:bCs/>
          <w:sz w:val="22"/>
          <w:szCs w:val="22"/>
        </w:rPr>
        <w:t xml:space="preserve">Struttura </w:t>
      </w:r>
      <w:r w:rsidRPr="000F1945">
        <w:rPr>
          <w:rFonts w:asciiTheme="minorHAnsi" w:hAnsiTheme="minorHAnsi" w:cstheme="minorHAnsi"/>
          <w:bCs/>
          <w:sz w:val="22"/>
          <w:szCs w:val="22"/>
        </w:rPr>
        <w:t>Controllo di gestione, stimare la produzione aziendale (ricoveri e specialistica ambulatoriale) di un determinato periodo, compatibilmente con i livelli di finanziamento autorizzati dalla Regione Piemonte. Infine, il referente del settore ricavi ha il compito di determinare, tenendo in considerazione i ricavi di periodo ma non ancora conseguiti, in base al principio di competenza, le cosiddette “entrate proprie” dell’azienda, in particolare si tratta dei ticket, dell’attività libero-professionale, degli addebiti diretti alle altre aziende sanitarie (fatturazione di prestazioni sanitarie ad altre aziende che si avvalgono dell’AO per prestazioni a pazienti il cui DRG risulta in carico a queste ultime).</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 xml:space="preserve">Il compito dei referenti dei settori costi e ricavi è quello di recepire e analizzare i dati elaborati giungendo alla elaborazione di un prospetto contabile che tenga conto sia dei dati disponibili sul bilancio, sia delle indicazioni fornite dalle strutture aziendali. Il prospetto elaborato deve essere analizzato e discusso con la Direzione Generale, la quale formulerà eventuali osservazioni e richiederà chiarimenti laddove non risultasse completamente chiara la situazione contabile e i motivi di determinate scelte. A questo punto la </w:t>
      </w:r>
      <w:r w:rsidR="00833B67" w:rsidRPr="000F1945">
        <w:rPr>
          <w:rFonts w:asciiTheme="minorHAnsi" w:hAnsiTheme="minorHAnsi" w:cstheme="minorHAnsi"/>
          <w:bCs/>
          <w:sz w:val="22"/>
          <w:szCs w:val="22"/>
        </w:rPr>
        <w:t xml:space="preserve">Struttura </w:t>
      </w:r>
      <w:r w:rsidRPr="000F1945">
        <w:rPr>
          <w:rFonts w:asciiTheme="minorHAnsi" w:hAnsiTheme="minorHAnsi" w:cstheme="minorHAnsi"/>
          <w:bCs/>
          <w:sz w:val="22"/>
          <w:szCs w:val="22"/>
        </w:rPr>
        <w:t>Bilancio e Contabilità provvede ad effettuare eventuali registrazioni contabili necessarie sulla procedura di contabilità aziendale (in particolare l’imputazione economica di poste di bilancio per le quali non esiste, al momento della rilevazione, un documento che ne comprovi la veridicità) al fine di stimare correttamente tutti i ricavi e i costi di competenza del periodo.</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
          <w:bCs/>
          <w:i/>
          <w:sz w:val="22"/>
          <w:szCs w:val="22"/>
        </w:rPr>
        <w:tab/>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 xml:space="preserve">Generalmente, insieme ad ogni rilevazione contabile la </w:t>
      </w:r>
      <w:r w:rsidR="00833B67" w:rsidRPr="000F1945">
        <w:rPr>
          <w:rFonts w:asciiTheme="minorHAnsi" w:hAnsiTheme="minorHAnsi" w:cstheme="minorHAnsi"/>
          <w:bCs/>
          <w:sz w:val="22"/>
          <w:szCs w:val="22"/>
        </w:rPr>
        <w:t xml:space="preserve">Struttura </w:t>
      </w:r>
      <w:r w:rsidRPr="000F1945">
        <w:rPr>
          <w:rFonts w:asciiTheme="minorHAnsi" w:hAnsiTheme="minorHAnsi" w:cstheme="minorHAnsi"/>
          <w:bCs/>
          <w:sz w:val="22"/>
          <w:szCs w:val="22"/>
        </w:rPr>
        <w:t>Bilancio e Contabilità predispone anche una breve relazione dei fatti di gestione che hanno condotto a determinati risultati, illustrando le grandezze più significative e commentando i principali scostamenti rispetto sia alla previsione annuale, sia rispetto all’analogo periodo dell’esercizio precedente.</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 xml:space="preserve">Le ultime operazioni necessarie riguardano il caricamento dei dati, in forma analitica, sulla procedura regionale </w:t>
      </w:r>
      <w:r w:rsidR="003C0960" w:rsidRPr="000F1945">
        <w:rPr>
          <w:rFonts w:asciiTheme="minorHAnsi" w:hAnsiTheme="minorHAnsi" w:cstheme="minorHAnsi"/>
          <w:bCs/>
          <w:sz w:val="22"/>
          <w:szCs w:val="22"/>
        </w:rPr>
        <w:t>SIRECOM-FEC</w:t>
      </w:r>
      <w:r w:rsidR="00E85E30">
        <w:rPr>
          <w:rFonts w:asciiTheme="minorHAnsi" w:hAnsiTheme="minorHAnsi" w:cstheme="minorHAnsi"/>
          <w:bCs/>
          <w:sz w:val="22"/>
          <w:szCs w:val="22"/>
        </w:rPr>
        <w:t xml:space="preserve"> </w:t>
      </w:r>
      <w:r w:rsidRPr="000F1945">
        <w:rPr>
          <w:rFonts w:asciiTheme="minorHAnsi" w:hAnsiTheme="minorHAnsi" w:cstheme="minorHAnsi"/>
          <w:bCs/>
          <w:sz w:val="22"/>
          <w:szCs w:val="22"/>
        </w:rPr>
        <w:t>(flussi economici e contabili), in cui è necessario inserire tutti i sottoconti di bilancio relativi ai costi e ai ricavi (conto economico).</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Lo stato patrimoniale, viceversa, viene compilato dalle aziende solamente alla chiusura di esercizio, cioè solo unitamente al bilancio consuntivo.</w:t>
      </w:r>
    </w:p>
    <w:p w:rsidR="00E70375" w:rsidRPr="000F194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lastRenderedPageBreak/>
        <w:t>La Regione Piemonte richiede, inoltre, al Direttore Generale, una dichiarazione attestante la situazione di equilibrio o eventuale disequilibrio finanziario della gestione oggetto di rilevazione. Tale certificazione,</w:t>
      </w:r>
      <w:r w:rsidR="00BD6941" w:rsidRPr="000F1945">
        <w:rPr>
          <w:rFonts w:asciiTheme="minorHAnsi" w:hAnsiTheme="minorHAnsi" w:cstheme="minorHAnsi"/>
          <w:bCs/>
          <w:sz w:val="22"/>
          <w:szCs w:val="22"/>
        </w:rPr>
        <w:t xml:space="preserve"> </w:t>
      </w:r>
      <w:r w:rsidRPr="000F1945">
        <w:rPr>
          <w:rFonts w:asciiTheme="minorHAnsi" w:hAnsiTheme="minorHAnsi" w:cstheme="minorHAnsi"/>
          <w:bCs/>
          <w:sz w:val="22"/>
          <w:szCs w:val="22"/>
        </w:rPr>
        <w:t xml:space="preserve">di carattere tecnico, viene predisposta dal responsabile della </w:t>
      </w:r>
      <w:r w:rsidR="00833B67" w:rsidRPr="000F1945">
        <w:rPr>
          <w:rFonts w:asciiTheme="minorHAnsi" w:hAnsiTheme="minorHAnsi" w:cstheme="minorHAnsi"/>
          <w:bCs/>
          <w:sz w:val="22"/>
          <w:szCs w:val="22"/>
        </w:rPr>
        <w:t xml:space="preserve">Struttura </w:t>
      </w:r>
      <w:r w:rsidRPr="000F1945">
        <w:rPr>
          <w:rFonts w:asciiTheme="minorHAnsi" w:hAnsiTheme="minorHAnsi" w:cstheme="minorHAnsi"/>
          <w:bCs/>
          <w:sz w:val="22"/>
          <w:szCs w:val="22"/>
        </w:rPr>
        <w:t>Bilancio e Contabilità che provvede ad inoltrarla per la firma al Direttore Generale.</w:t>
      </w:r>
    </w:p>
    <w:p w:rsidR="00E70375" w:rsidRDefault="00E70375" w:rsidP="003D7E6A">
      <w:pPr>
        <w:pStyle w:val="Rientrocorpodeltesto2"/>
        <w:ind w:left="0" w:right="470"/>
        <w:jc w:val="both"/>
        <w:rPr>
          <w:rFonts w:asciiTheme="minorHAnsi" w:hAnsiTheme="minorHAnsi" w:cstheme="minorHAnsi"/>
          <w:bCs/>
          <w:sz w:val="22"/>
          <w:szCs w:val="22"/>
        </w:rPr>
      </w:pPr>
      <w:r w:rsidRPr="000F1945">
        <w:rPr>
          <w:rFonts w:asciiTheme="minorHAnsi" w:hAnsiTheme="minorHAnsi" w:cstheme="minorHAnsi"/>
          <w:bCs/>
          <w:sz w:val="22"/>
          <w:szCs w:val="22"/>
        </w:rPr>
        <w:t>L’ultimo adempimento riguarda la trasmissione dei documenti contabili predisposti al Collegio Sindacale, che nella riunione successiva alla chiusura della rilevazione, esaminerà i documenti di lavoro dell’azienda, formulando nel proprio verbale eventuali osservazioni e/o azioni correttive di cui la</w:t>
      </w:r>
      <w:r w:rsidR="00E85E30">
        <w:rPr>
          <w:rFonts w:asciiTheme="minorHAnsi" w:hAnsiTheme="minorHAnsi" w:cstheme="minorHAnsi"/>
          <w:bCs/>
          <w:sz w:val="22"/>
          <w:szCs w:val="22"/>
        </w:rPr>
        <w:t xml:space="preserve"> </w:t>
      </w:r>
      <w:r w:rsidR="00833B67" w:rsidRPr="000F1945">
        <w:rPr>
          <w:rFonts w:asciiTheme="minorHAnsi" w:hAnsiTheme="minorHAnsi" w:cstheme="minorHAnsi"/>
          <w:bCs/>
          <w:sz w:val="22"/>
          <w:szCs w:val="22"/>
        </w:rPr>
        <w:t xml:space="preserve">Struttura </w:t>
      </w:r>
      <w:r w:rsidRPr="000F1945">
        <w:rPr>
          <w:rFonts w:asciiTheme="minorHAnsi" w:hAnsiTheme="minorHAnsi" w:cstheme="minorHAnsi"/>
          <w:bCs/>
          <w:sz w:val="22"/>
          <w:szCs w:val="22"/>
        </w:rPr>
        <w:t>Bilancio e Contabilità</w:t>
      </w:r>
      <w:r w:rsidR="00E85E30">
        <w:rPr>
          <w:rFonts w:asciiTheme="minorHAnsi" w:hAnsiTheme="minorHAnsi" w:cstheme="minorHAnsi"/>
          <w:bCs/>
          <w:sz w:val="22"/>
          <w:szCs w:val="22"/>
        </w:rPr>
        <w:t xml:space="preserve"> </w:t>
      </w:r>
      <w:r w:rsidRPr="000F1945">
        <w:rPr>
          <w:rFonts w:asciiTheme="minorHAnsi" w:hAnsiTheme="minorHAnsi" w:cstheme="minorHAnsi"/>
          <w:bCs/>
          <w:sz w:val="22"/>
          <w:szCs w:val="22"/>
        </w:rPr>
        <w:t>dovrà tenere conto, rettificando i dati se necessario.</w:t>
      </w:r>
    </w:p>
    <w:p w:rsidR="00A71F7E" w:rsidRPr="000F1945" w:rsidRDefault="00A71F7E" w:rsidP="003D7E6A">
      <w:pPr>
        <w:pStyle w:val="Rientrocorpodeltesto2"/>
        <w:ind w:left="0" w:right="470"/>
        <w:jc w:val="both"/>
        <w:rPr>
          <w:rFonts w:asciiTheme="minorHAnsi" w:hAnsiTheme="minorHAnsi" w:cstheme="minorHAnsi"/>
          <w:bCs/>
          <w:sz w:val="22"/>
          <w:szCs w:val="22"/>
        </w:rPr>
      </w:pPr>
    </w:p>
    <w:p w:rsidR="00E70375" w:rsidRPr="000F1945" w:rsidRDefault="00E70375" w:rsidP="003D7E6A">
      <w:pPr>
        <w:pStyle w:val="Titolo2"/>
        <w:rPr>
          <w:i/>
        </w:rPr>
      </w:pPr>
      <w:bookmarkStart w:id="96" w:name="_Toc165012590"/>
      <w:bookmarkStart w:id="97" w:name="_Toc165296477"/>
      <w:r w:rsidRPr="003D7E6A">
        <w:t>Integrazione</w:t>
      </w:r>
      <w:r w:rsidRPr="000F1945">
        <w:t xml:space="preserve"> con gli altri sistemi di controllo</w:t>
      </w:r>
      <w:bookmarkEnd w:id="96"/>
      <w:bookmarkEnd w:id="97"/>
    </w:p>
    <w:p w:rsidR="00E70375" w:rsidRPr="000F1945" w:rsidRDefault="00E70375" w:rsidP="003D7E6A">
      <w:pPr>
        <w:pStyle w:val="Rientrocorpodeltesto2"/>
        <w:ind w:left="0"/>
        <w:jc w:val="both"/>
        <w:rPr>
          <w:rFonts w:asciiTheme="minorHAnsi" w:hAnsiTheme="minorHAnsi" w:cstheme="minorHAnsi"/>
          <w:spacing w:val="-4"/>
          <w:position w:val="1"/>
          <w:sz w:val="22"/>
          <w:szCs w:val="22"/>
        </w:rPr>
      </w:pPr>
      <w:r w:rsidRPr="000F1945">
        <w:rPr>
          <w:rFonts w:asciiTheme="minorHAnsi" w:hAnsiTheme="minorHAnsi" w:cstheme="minorHAnsi"/>
          <w:spacing w:val="-4"/>
          <w:position w:val="1"/>
          <w:sz w:val="22"/>
          <w:szCs w:val="22"/>
        </w:rPr>
        <w:t>Come stabilito nell’Atto Aziendale</w:t>
      </w:r>
      <w:r w:rsidRPr="000F1945">
        <w:rPr>
          <w:rStyle w:val="Rimandonotaapidipagina"/>
          <w:rFonts w:asciiTheme="minorHAnsi" w:hAnsiTheme="minorHAnsi" w:cstheme="minorHAnsi"/>
          <w:spacing w:val="-4"/>
          <w:position w:val="1"/>
          <w:sz w:val="22"/>
          <w:szCs w:val="22"/>
        </w:rPr>
        <w:footnoteReference w:id="19"/>
      </w:r>
      <w:r w:rsidRPr="000F1945">
        <w:rPr>
          <w:rFonts w:asciiTheme="minorHAnsi" w:hAnsiTheme="minorHAnsi" w:cstheme="minorHAnsi"/>
          <w:sz w:val="22"/>
          <w:szCs w:val="22"/>
        </w:rPr>
        <w:t xml:space="preserve"> </w:t>
      </w:r>
      <w:r w:rsidRPr="000F1945">
        <w:rPr>
          <w:rFonts w:asciiTheme="minorHAnsi" w:hAnsiTheme="minorHAnsi" w:cstheme="minorHAnsi"/>
          <w:spacing w:val="-4"/>
          <w:position w:val="1"/>
          <w:sz w:val="22"/>
          <w:szCs w:val="22"/>
        </w:rPr>
        <w:t>l’Azienda, nell’ambito della sua autonomia, si dota, con le modalità di seguito esposte, di strumenti finalizzati a:</w:t>
      </w:r>
    </w:p>
    <w:p w:rsidR="007C01AC" w:rsidRDefault="00E70375" w:rsidP="008340B1">
      <w:pPr>
        <w:pStyle w:val="Paragrafoelenco"/>
        <w:numPr>
          <w:ilvl w:val="0"/>
          <w:numId w:val="70"/>
        </w:numPr>
        <w:autoSpaceDE w:val="0"/>
        <w:autoSpaceDN w:val="0"/>
        <w:adjustRightInd w:val="0"/>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garantire la legittimità, regolarità e correttezza dell’azione amministrativa (controllo interno di regolarità amministrativa e contabile)</w:t>
      </w:r>
      <w:r w:rsidR="007C01AC">
        <w:rPr>
          <w:rFonts w:asciiTheme="minorHAnsi" w:hAnsiTheme="minorHAnsi" w:cstheme="minorHAnsi"/>
          <w:spacing w:val="-4"/>
          <w:position w:val="1"/>
          <w:sz w:val="22"/>
          <w:szCs w:val="22"/>
        </w:rPr>
        <w:t>;</w:t>
      </w:r>
    </w:p>
    <w:p w:rsidR="007C01AC" w:rsidRDefault="00E70375" w:rsidP="007C01AC">
      <w:pPr>
        <w:pStyle w:val="Paragrafoelenco"/>
        <w:autoSpaceDE w:val="0"/>
        <w:autoSpaceDN w:val="0"/>
        <w:adjustRightInd w:val="0"/>
        <w:ind w:left="360"/>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Ai controlli di regolarità amministrativa e contabile interni provvedono:</w:t>
      </w:r>
    </w:p>
    <w:p w:rsidR="007C01AC" w:rsidRDefault="00E70375" w:rsidP="008340B1">
      <w:pPr>
        <w:pStyle w:val="Paragrafoelenco"/>
        <w:numPr>
          <w:ilvl w:val="0"/>
          <w:numId w:val="67"/>
        </w:numPr>
        <w:autoSpaceDE w:val="0"/>
        <w:autoSpaceDN w:val="0"/>
        <w:adjustRightInd w:val="0"/>
        <w:jc w:val="both"/>
        <w:rPr>
          <w:rFonts w:asciiTheme="minorHAnsi" w:hAnsiTheme="minorHAnsi" w:cstheme="minorHAnsi"/>
          <w:spacing w:val="-4"/>
          <w:position w:val="1"/>
          <w:sz w:val="22"/>
          <w:szCs w:val="22"/>
        </w:rPr>
      </w:pPr>
      <w:r w:rsidRPr="000F1945">
        <w:rPr>
          <w:rFonts w:asciiTheme="minorHAnsi" w:hAnsiTheme="minorHAnsi" w:cstheme="minorHAnsi"/>
          <w:spacing w:val="-4"/>
          <w:position w:val="1"/>
          <w:sz w:val="22"/>
          <w:szCs w:val="22"/>
        </w:rPr>
        <w:t xml:space="preserve">il Collegio Sindacale Aziendale di cui all’art. 3-ter del </w:t>
      </w:r>
      <w:r w:rsidR="007C01AC" w:rsidRPr="000F1945">
        <w:rPr>
          <w:rFonts w:asciiTheme="minorHAnsi" w:hAnsiTheme="minorHAnsi" w:cstheme="minorHAnsi"/>
          <w:spacing w:val="-4"/>
          <w:position w:val="1"/>
          <w:sz w:val="22"/>
          <w:szCs w:val="22"/>
        </w:rPr>
        <w:t>D.lgs.</w:t>
      </w:r>
      <w:r w:rsidRPr="000F1945">
        <w:rPr>
          <w:rFonts w:asciiTheme="minorHAnsi" w:hAnsiTheme="minorHAnsi" w:cstheme="minorHAnsi"/>
          <w:spacing w:val="-4"/>
          <w:position w:val="1"/>
          <w:sz w:val="22"/>
          <w:szCs w:val="22"/>
        </w:rPr>
        <w:t xml:space="preserve"> n. 502/92 e s.m.i.;</w:t>
      </w:r>
    </w:p>
    <w:p w:rsidR="007C01AC" w:rsidRDefault="00E70375" w:rsidP="008340B1">
      <w:pPr>
        <w:pStyle w:val="Paragrafoelenco"/>
        <w:numPr>
          <w:ilvl w:val="0"/>
          <w:numId w:val="67"/>
        </w:numPr>
        <w:autoSpaceDE w:val="0"/>
        <w:autoSpaceDN w:val="0"/>
        <w:adjustRightInd w:val="0"/>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il Direttore Amministrativo;</w:t>
      </w:r>
    </w:p>
    <w:p w:rsidR="007C01AC" w:rsidRDefault="00E70375" w:rsidP="008340B1">
      <w:pPr>
        <w:pStyle w:val="Paragrafoelenco"/>
        <w:numPr>
          <w:ilvl w:val="0"/>
          <w:numId w:val="67"/>
        </w:numPr>
        <w:autoSpaceDE w:val="0"/>
        <w:autoSpaceDN w:val="0"/>
        <w:adjustRightInd w:val="0"/>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 xml:space="preserve">il Responsabile della </w:t>
      </w:r>
      <w:r w:rsidR="007D50CA" w:rsidRPr="007C01AC">
        <w:rPr>
          <w:rFonts w:asciiTheme="minorHAnsi" w:hAnsiTheme="minorHAnsi" w:cstheme="minorHAnsi"/>
          <w:spacing w:val="-4"/>
          <w:position w:val="1"/>
          <w:sz w:val="22"/>
          <w:szCs w:val="22"/>
        </w:rPr>
        <w:t xml:space="preserve">Struttura </w:t>
      </w:r>
      <w:r w:rsidRPr="007C01AC">
        <w:rPr>
          <w:rFonts w:asciiTheme="minorHAnsi" w:hAnsiTheme="minorHAnsi" w:cstheme="minorHAnsi"/>
          <w:spacing w:val="-4"/>
          <w:position w:val="1"/>
          <w:sz w:val="22"/>
          <w:szCs w:val="22"/>
        </w:rPr>
        <w:t>Bilancio e Contabilità;</w:t>
      </w:r>
    </w:p>
    <w:p w:rsidR="00E70375" w:rsidRPr="007C01AC" w:rsidRDefault="00E70375" w:rsidP="007C01AC">
      <w:pPr>
        <w:autoSpaceDE w:val="0"/>
        <w:autoSpaceDN w:val="0"/>
        <w:adjustRightInd w:val="0"/>
        <w:ind w:left="361"/>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con le modalità previste dalle norme di riferimento e nel rispetto della funzione rivestita, quale prevista a termini del presente Atto e delle competenze assegnate dalla normativa di riferimento;</w:t>
      </w:r>
    </w:p>
    <w:p w:rsidR="007C01AC" w:rsidRDefault="00E70375" w:rsidP="008340B1">
      <w:pPr>
        <w:pStyle w:val="Paragrafoelenco"/>
        <w:numPr>
          <w:ilvl w:val="0"/>
          <w:numId w:val="70"/>
        </w:numPr>
        <w:autoSpaceDE w:val="0"/>
        <w:autoSpaceDN w:val="0"/>
        <w:adjustRightInd w:val="0"/>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verificare l’efficacia, efficienza ed economicità dell’azione aziendale al fine di ottimizzarne l’esito e migliorare il rapporto tra costi e risultati, anche mediante il monitoraggio costante delle attività finalizzato a tempestivi interventi di correzione, e verificare il raggiungimento degli obiettivi assegnati alle articolazioni aziendali (</w:t>
      </w:r>
      <w:r w:rsidR="007D50CA" w:rsidRPr="007C01AC">
        <w:rPr>
          <w:rFonts w:asciiTheme="minorHAnsi" w:hAnsiTheme="minorHAnsi" w:cstheme="minorHAnsi"/>
          <w:spacing w:val="-4"/>
          <w:position w:val="1"/>
          <w:sz w:val="22"/>
          <w:szCs w:val="22"/>
        </w:rPr>
        <w:t xml:space="preserve">Struttura </w:t>
      </w:r>
      <w:r w:rsidRPr="007C01AC">
        <w:rPr>
          <w:rFonts w:asciiTheme="minorHAnsi" w:hAnsiTheme="minorHAnsi" w:cstheme="minorHAnsi"/>
          <w:spacing w:val="-4"/>
          <w:position w:val="1"/>
          <w:sz w:val="22"/>
          <w:szCs w:val="22"/>
        </w:rPr>
        <w:t>Controllo di Gestione);</w:t>
      </w:r>
    </w:p>
    <w:p w:rsidR="007C01AC" w:rsidRDefault="00E70375" w:rsidP="008340B1">
      <w:pPr>
        <w:pStyle w:val="Paragrafoelenco"/>
        <w:numPr>
          <w:ilvl w:val="0"/>
          <w:numId w:val="70"/>
        </w:numPr>
        <w:autoSpaceDE w:val="0"/>
        <w:autoSpaceDN w:val="0"/>
        <w:adjustRightInd w:val="0"/>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 xml:space="preserve">valutare le prestazioni e l’attività del personale con incarico dirigenziale e </w:t>
      </w:r>
      <w:r w:rsidR="007F0CD0" w:rsidRPr="007C01AC">
        <w:rPr>
          <w:rFonts w:asciiTheme="minorHAnsi" w:hAnsiTheme="minorHAnsi" w:cstheme="minorHAnsi"/>
          <w:spacing w:val="-4"/>
          <w:position w:val="1"/>
          <w:sz w:val="22"/>
          <w:szCs w:val="22"/>
        </w:rPr>
        <w:t xml:space="preserve">di funzione </w:t>
      </w:r>
      <w:r w:rsidRPr="007C01AC">
        <w:rPr>
          <w:rFonts w:asciiTheme="minorHAnsi" w:hAnsiTheme="minorHAnsi" w:cstheme="minorHAnsi"/>
          <w:spacing w:val="-4"/>
          <w:position w:val="1"/>
          <w:sz w:val="22"/>
          <w:szCs w:val="22"/>
        </w:rPr>
        <w:t>e il contributo individuale dei lavoratori del comparto (valutazione del personale);</w:t>
      </w:r>
    </w:p>
    <w:p w:rsidR="00E70375" w:rsidRPr="007C01AC" w:rsidRDefault="00E70375" w:rsidP="008340B1">
      <w:pPr>
        <w:pStyle w:val="Paragrafoelenco"/>
        <w:numPr>
          <w:ilvl w:val="0"/>
          <w:numId w:val="70"/>
        </w:numPr>
        <w:autoSpaceDE w:val="0"/>
        <w:autoSpaceDN w:val="0"/>
        <w:adjustRightInd w:val="0"/>
        <w:jc w:val="both"/>
        <w:rPr>
          <w:rFonts w:asciiTheme="minorHAnsi" w:hAnsiTheme="minorHAnsi" w:cstheme="minorHAnsi"/>
          <w:spacing w:val="-4"/>
          <w:position w:val="1"/>
          <w:sz w:val="22"/>
          <w:szCs w:val="22"/>
        </w:rPr>
      </w:pPr>
      <w:r w:rsidRPr="007C01AC">
        <w:rPr>
          <w:rFonts w:asciiTheme="minorHAnsi" w:hAnsiTheme="minorHAnsi" w:cstheme="minorHAnsi"/>
          <w:spacing w:val="-4"/>
          <w:position w:val="1"/>
          <w:sz w:val="22"/>
          <w:szCs w:val="22"/>
        </w:rPr>
        <w:t>valutare la congruenza dei risultati conseguiti con le scelte compiute e gli obiettivi definiti in sede di approvazione dei piani e programmi di indirizzo politico generale dell’Azienda (valutazione e controllo strategico).</w:t>
      </w:r>
    </w:p>
    <w:p w:rsidR="00E70375" w:rsidRPr="000F1945" w:rsidRDefault="00E70375" w:rsidP="003D7E6A">
      <w:pPr>
        <w:autoSpaceDE w:val="0"/>
        <w:autoSpaceDN w:val="0"/>
        <w:adjustRightInd w:val="0"/>
        <w:jc w:val="both"/>
        <w:rPr>
          <w:rFonts w:asciiTheme="minorHAnsi" w:hAnsiTheme="minorHAnsi" w:cstheme="minorHAnsi"/>
          <w:spacing w:val="-4"/>
          <w:position w:val="1"/>
          <w:sz w:val="22"/>
          <w:szCs w:val="22"/>
        </w:rPr>
      </w:pPr>
    </w:p>
    <w:p w:rsidR="00E70375" w:rsidRPr="000F1945" w:rsidRDefault="00E70375" w:rsidP="003D7E6A">
      <w:pPr>
        <w:autoSpaceDE w:val="0"/>
        <w:autoSpaceDN w:val="0"/>
        <w:adjustRightInd w:val="0"/>
        <w:jc w:val="both"/>
        <w:rPr>
          <w:rFonts w:asciiTheme="minorHAnsi" w:hAnsiTheme="minorHAnsi" w:cstheme="minorHAnsi"/>
          <w:spacing w:val="-4"/>
          <w:position w:val="1"/>
          <w:sz w:val="22"/>
          <w:szCs w:val="22"/>
        </w:rPr>
      </w:pPr>
      <w:r w:rsidRPr="000F1945">
        <w:rPr>
          <w:rFonts w:asciiTheme="minorHAnsi" w:hAnsiTheme="minorHAnsi" w:cstheme="minorHAnsi"/>
          <w:spacing w:val="-4"/>
          <w:position w:val="1"/>
          <w:sz w:val="22"/>
          <w:szCs w:val="22"/>
        </w:rPr>
        <w:t>Molteplici sono i microsistemi di controllo all’interno dell’Azienda Ospedaliera, in modo particolare quelli che agiscono in base modello di valutazione e gestione del rischio che fa idealmente riferimento alla Norma ISO 31000, ciascuno per il proprio specifico ambito di lavoro (es. sicurezza sul lavoro, rischio clinico, anticorruzione, antidiscriminazione).</w:t>
      </w:r>
    </w:p>
    <w:p w:rsidR="00E70375" w:rsidRPr="000F1945" w:rsidRDefault="00E70375" w:rsidP="003D7E6A">
      <w:pPr>
        <w:pStyle w:val="Rientrocorpodeltesto2"/>
        <w:ind w:left="0"/>
        <w:jc w:val="both"/>
        <w:rPr>
          <w:rFonts w:asciiTheme="minorHAnsi" w:hAnsiTheme="minorHAnsi" w:cstheme="minorHAnsi"/>
          <w:spacing w:val="-4"/>
          <w:position w:val="1"/>
          <w:sz w:val="22"/>
          <w:szCs w:val="22"/>
        </w:rPr>
      </w:pPr>
    </w:p>
    <w:p w:rsidR="00E70375" w:rsidRPr="000F1945" w:rsidRDefault="00E70375" w:rsidP="003D7E6A">
      <w:pPr>
        <w:pStyle w:val="Rientrocorpodeltesto2"/>
        <w:ind w:left="0"/>
        <w:jc w:val="both"/>
        <w:rPr>
          <w:rFonts w:asciiTheme="minorHAnsi" w:hAnsiTheme="minorHAnsi" w:cstheme="minorHAnsi"/>
          <w:spacing w:val="-4"/>
          <w:position w:val="1"/>
          <w:sz w:val="22"/>
          <w:szCs w:val="22"/>
        </w:rPr>
      </w:pPr>
      <w:r w:rsidRPr="000F1945">
        <w:rPr>
          <w:rFonts w:asciiTheme="minorHAnsi" w:hAnsiTheme="minorHAnsi" w:cstheme="minorHAnsi"/>
          <w:spacing w:val="-4"/>
          <w:position w:val="1"/>
          <w:sz w:val="22"/>
          <w:szCs w:val="22"/>
        </w:rPr>
        <w:t>L’OIV valuta l’adeguatezza delle soluzioni organizzative effettivamente adottate dall’Amministrazione, in termini di integrazione e coordinamento tra soggetti, tempi e contenuti, per garantire la coerenza del sistema di misurazione e valutazione con gli altri sistemi di controllo esistenti: da una parte, la pianificazione e controllo strategico; dall’altra parte, il controllo di gestione soprattutto dal punto di vista dei sistemi informativi e informatici che alimentano il sistema di misurazione e valutazione e, quindi, la consuntivazione degli indicatori.</w:t>
      </w:r>
    </w:p>
    <w:p w:rsidR="00E70375" w:rsidRPr="000F1945" w:rsidRDefault="00E70375" w:rsidP="003D7E6A">
      <w:pPr>
        <w:pStyle w:val="Rientrocorpodeltesto2"/>
        <w:ind w:left="0"/>
        <w:jc w:val="both"/>
        <w:rPr>
          <w:rFonts w:asciiTheme="minorHAnsi" w:hAnsiTheme="minorHAnsi" w:cstheme="minorHAnsi"/>
          <w:spacing w:val="-4"/>
          <w:position w:val="1"/>
          <w:sz w:val="22"/>
          <w:szCs w:val="22"/>
        </w:rPr>
      </w:pPr>
    </w:p>
    <w:p w:rsidR="00E70375" w:rsidRPr="000F1945" w:rsidRDefault="00E70375" w:rsidP="003D7E6A">
      <w:pPr>
        <w:pStyle w:val="Rientrocorpodeltesto2"/>
        <w:ind w:left="0"/>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t>La Regione monitorizza lo stato di avanzamento degli obiettivi formalizzati, anche attraverso tavoli di lavoro sovrazonali e di quadrante</w:t>
      </w:r>
      <w:r w:rsidR="00E85E30">
        <w:rPr>
          <w:rFonts w:asciiTheme="minorHAnsi" w:hAnsiTheme="minorHAnsi" w:cstheme="minorHAnsi"/>
          <w:position w:val="1"/>
          <w:sz w:val="22"/>
          <w:szCs w:val="22"/>
        </w:rPr>
        <w:t xml:space="preserve"> </w:t>
      </w:r>
      <w:r w:rsidRPr="000F1945">
        <w:rPr>
          <w:rFonts w:asciiTheme="minorHAnsi" w:hAnsiTheme="minorHAnsi" w:cstheme="minorHAnsi"/>
          <w:position w:val="1"/>
          <w:sz w:val="22"/>
          <w:szCs w:val="22"/>
        </w:rPr>
        <w:t>che favorisc</w:t>
      </w:r>
      <w:r w:rsidR="00BD6941" w:rsidRPr="000F1945">
        <w:rPr>
          <w:rFonts w:asciiTheme="minorHAnsi" w:hAnsiTheme="minorHAnsi" w:cstheme="minorHAnsi"/>
          <w:position w:val="1"/>
          <w:sz w:val="22"/>
          <w:szCs w:val="22"/>
        </w:rPr>
        <w:t>o</w:t>
      </w:r>
      <w:r w:rsidRPr="000F1945">
        <w:rPr>
          <w:rFonts w:asciiTheme="minorHAnsi" w:hAnsiTheme="minorHAnsi" w:cstheme="minorHAnsi"/>
          <w:position w:val="1"/>
          <w:sz w:val="22"/>
          <w:szCs w:val="22"/>
        </w:rPr>
        <w:t>no il confronto tra le ASR.</w:t>
      </w:r>
    </w:p>
    <w:p w:rsidR="00926A2A" w:rsidRPr="000F1945" w:rsidRDefault="00926A2A" w:rsidP="003D7E6A">
      <w:pPr>
        <w:pStyle w:val="Rientrocorpodeltesto2"/>
        <w:ind w:left="0"/>
        <w:jc w:val="both"/>
        <w:rPr>
          <w:rFonts w:asciiTheme="minorHAnsi" w:hAnsiTheme="minorHAnsi" w:cstheme="minorHAnsi"/>
          <w:position w:val="1"/>
          <w:sz w:val="22"/>
          <w:szCs w:val="22"/>
        </w:rPr>
      </w:pPr>
      <w:r w:rsidRPr="000F1945">
        <w:rPr>
          <w:rFonts w:asciiTheme="minorHAnsi" w:hAnsiTheme="minorHAnsi" w:cstheme="minorHAnsi"/>
          <w:position w:val="1"/>
          <w:sz w:val="22"/>
          <w:szCs w:val="22"/>
        </w:rPr>
        <w:t>La Conferenza dei Sindaci esprime il proprio parere sulla base degli elementi forniti dall’autovalutazione dei Direttori Generali in merito agli obiettivi ad essi assegnati.</w:t>
      </w:r>
    </w:p>
    <w:p w:rsidR="00E70375" w:rsidRPr="000F1945" w:rsidRDefault="00E70375" w:rsidP="003D7E6A">
      <w:pPr>
        <w:pStyle w:val="Rientrocorpodeltesto2"/>
        <w:ind w:left="0"/>
        <w:jc w:val="both"/>
        <w:rPr>
          <w:rFonts w:asciiTheme="minorHAnsi" w:hAnsiTheme="minorHAnsi" w:cstheme="minorHAnsi"/>
          <w:position w:val="1"/>
          <w:sz w:val="22"/>
          <w:szCs w:val="22"/>
        </w:rPr>
      </w:pPr>
    </w:p>
    <w:p w:rsidR="00E70375" w:rsidRPr="000F1945" w:rsidRDefault="00E70375" w:rsidP="003D7E6A">
      <w:pPr>
        <w:pStyle w:val="Rientrocorpodeltesto2"/>
        <w:ind w:left="0"/>
        <w:jc w:val="both"/>
        <w:rPr>
          <w:rFonts w:asciiTheme="minorHAnsi" w:hAnsiTheme="minorHAnsi" w:cstheme="minorHAnsi"/>
          <w:iCs/>
          <w:spacing w:val="1"/>
          <w:position w:val="1"/>
          <w:sz w:val="22"/>
          <w:szCs w:val="22"/>
        </w:rPr>
      </w:pPr>
      <w:r w:rsidRPr="000F1945">
        <w:rPr>
          <w:rFonts w:asciiTheme="minorHAnsi" w:hAnsiTheme="minorHAnsi" w:cstheme="minorHAnsi"/>
          <w:iCs/>
          <w:spacing w:val="1"/>
          <w:position w:val="1"/>
          <w:sz w:val="22"/>
          <w:szCs w:val="22"/>
        </w:rPr>
        <w:t xml:space="preserve">La </w:t>
      </w:r>
      <w:r w:rsidR="007D50CA" w:rsidRPr="000F1945">
        <w:rPr>
          <w:rFonts w:asciiTheme="minorHAnsi" w:hAnsiTheme="minorHAnsi" w:cstheme="minorHAnsi"/>
          <w:spacing w:val="-1"/>
          <w:sz w:val="22"/>
          <w:szCs w:val="22"/>
        </w:rPr>
        <w:t xml:space="preserve">Struttura </w:t>
      </w:r>
      <w:r w:rsidRPr="000F1945">
        <w:rPr>
          <w:rFonts w:asciiTheme="minorHAnsi" w:hAnsiTheme="minorHAnsi" w:cstheme="minorHAnsi"/>
          <w:iCs/>
          <w:spacing w:val="1"/>
          <w:position w:val="1"/>
          <w:sz w:val="22"/>
          <w:szCs w:val="22"/>
        </w:rPr>
        <w:t>Bilancio e Contabilità ha previsto, in aggiunta, la predisposizione di modelli di riconciliazione utili per verificare, al proprio interno, la congruità dei risultati di bilancio con i modelli regionali.</w:t>
      </w:r>
    </w:p>
    <w:p w:rsidR="00E70375" w:rsidRPr="000F1945" w:rsidRDefault="00E70375" w:rsidP="003D7E6A">
      <w:pPr>
        <w:pStyle w:val="Rientrocorpodeltesto2"/>
        <w:ind w:left="0"/>
        <w:jc w:val="both"/>
        <w:rPr>
          <w:rFonts w:asciiTheme="minorHAnsi" w:hAnsiTheme="minorHAnsi" w:cstheme="minorHAnsi"/>
          <w:iCs/>
          <w:spacing w:val="1"/>
          <w:position w:val="1"/>
          <w:sz w:val="22"/>
          <w:szCs w:val="22"/>
        </w:rPr>
      </w:pPr>
      <w:r w:rsidRPr="000F1945">
        <w:rPr>
          <w:rFonts w:asciiTheme="minorHAnsi" w:hAnsiTheme="minorHAnsi" w:cstheme="minorHAnsi"/>
          <w:iCs/>
          <w:spacing w:val="1"/>
          <w:position w:val="1"/>
          <w:sz w:val="22"/>
          <w:szCs w:val="22"/>
        </w:rPr>
        <w:t>Attraverso questo modello è possibile una riconduzione immediata e automatizzata al modello CE utilizzato dalla Regione Piemonte per il monitoraggio delle situazioni trimestrali, tramite agganci gestiti direttamente da procedura Excel automatizzata.</w:t>
      </w:r>
    </w:p>
    <w:p w:rsidR="00E70375" w:rsidRPr="000F1945" w:rsidRDefault="00E70375" w:rsidP="007F6890">
      <w:pPr>
        <w:ind w:left="708"/>
        <w:jc w:val="both"/>
        <w:rPr>
          <w:rFonts w:asciiTheme="minorHAnsi" w:hAnsiTheme="minorHAnsi" w:cstheme="minorHAnsi"/>
          <w:sz w:val="22"/>
        </w:rPr>
      </w:pPr>
    </w:p>
    <w:p w:rsidR="00E70375" w:rsidRPr="000F1945" w:rsidRDefault="00E70375" w:rsidP="00E10199">
      <w:pPr>
        <w:pStyle w:val="Titolo1"/>
      </w:pPr>
      <w:bookmarkStart w:id="98" w:name="_Toc165012591"/>
      <w:bookmarkStart w:id="99" w:name="_Toc165296478"/>
      <w:r w:rsidRPr="000F1945">
        <w:lastRenderedPageBreak/>
        <w:t xml:space="preserve">Il collegamento con la Prevenzione </w:t>
      </w:r>
      <w:r w:rsidRPr="00E10199">
        <w:t>della</w:t>
      </w:r>
      <w:r w:rsidRPr="000F1945">
        <w:t xml:space="preserve"> Corruzione e Trasparenza</w:t>
      </w:r>
      <w:bookmarkEnd w:id="98"/>
      <w:bookmarkEnd w:id="99"/>
    </w:p>
    <w:p w:rsidR="00661D42" w:rsidRPr="000F1945" w:rsidRDefault="00926A2A" w:rsidP="00E10199">
      <w:pPr>
        <w:pStyle w:val="Rientrocorpodeltesto2"/>
        <w:ind w:left="0"/>
        <w:jc w:val="both"/>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 xml:space="preserve">Nel PIAO </w:t>
      </w:r>
      <w:r w:rsidR="00661D42" w:rsidRPr="000F1945">
        <w:rPr>
          <w:rFonts w:asciiTheme="minorHAnsi" w:hAnsiTheme="minorHAnsi" w:cstheme="minorHAnsi"/>
          <w:color w:val="000000"/>
          <w:position w:val="1"/>
          <w:sz w:val="22"/>
        </w:rPr>
        <w:t>viene descritto nell’apposita sezione il sistema di funzionamento della gestione del rischio aziendale e definiti gli indicatori di monitoraggio e le misure. Alcuni di questi elementi sono declinati in obiettivi assegnati con l’annualità di budget, anche a testimonianza della visione sistemica della gestione dei rischi e, in modo particolare, di quelli performance-mancata integrità laddove il presidio dell’appropriatezza è elemento essenziale di protezione e di realizzazione del valore pubblico.</w:t>
      </w:r>
    </w:p>
    <w:p w:rsidR="00E70375" w:rsidRPr="000F1945" w:rsidRDefault="00E70375" w:rsidP="00E10199">
      <w:pPr>
        <w:pStyle w:val="Rientrocorpodeltesto2"/>
        <w:ind w:left="0"/>
        <w:jc w:val="both"/>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Continua l’impegno di aumentare l’</w:t>
      </w:r>
      <w:r w:rsidRPr="000F1945">
        <w:rPr>
          <w:rFonts w:asciiTheme="minorHAnsi" w:hAnsiTheme="minorHAnsi" w:cstheme="minorHAnsi"/>
          <w:i/>
          <w:color w:val="000000"/>
          <w:position w:val="1"/>
          <w:sz w:val="22"/>
        </w:rPr>
        <w:t>accountability</w:t>
      </w:r>
      <w:r w:rsidRPr="000F1945">
        <w:rPr>
          <w:rFonts w:asciiTheme="minorHAnsi" w:hAnsiTheme="minorHAnsi" w:cstheme="minorHAnsi"/>
          <w:color w:val="000000"/>
          <w:position w:val="1"/>
          <w:sz w:val="22"/>
        </w:rPr>
        <w:t xml:space="preserve"> attraverso una maggior accessibilità del sito web aziendale e di comprensibilità di quanto inserito in Amministrazione Trasparente, anche se i vincoli normativi che ne impongono uno schema non modificabile rende agevole la ricerca agli addetti ai lavori ma non avvicina il consultatore comune.</w:t>
      </w:r>
    </w:p>
    <w:p w:rsidR="00E70375" w:rsidRPr="000F1945" w:rsidRDefault="00E70375" w:rsidP="00E10199">
      <w:pPr>
        <w:widowControl w:val="0"/>
        <w:autoSpaceDE w:val="0"/>
        <w:autoSpaceDN w:val="0"/>
        <w:adjustRightInd w:val="0"/>
        <w:ind w:right="54"/>
        <w:jc w:val="both"/>
        <w:rPr>
          <w:rFonts w:asciiTheme="minorHAnsi" w:hAnsiTheme="minorHAnsi" w:cstheme="minorHAnsi"/>
        </w:rPr>
      </w:pPr>
    </w:p>
    <w:p w:rsidR="00E70375" w:rsidRPr="000F1945" w:rsidRDefault="00E70375" w:rsidP="00E10199">
      <w:pPr>
        <w:autoSpaceDE w:val="0"/>
        <w:autoSpaceDN w:val="0"/>
        <w:adjustRightInd w:val="0"/>
        <w:spacing w:after="120"/>
        <w:jc w:val="both"/>
        <w:rPr>
          <w:rFonts w:asciiTheme="minorHAnsi" w:hAnsiTheme="minorHAnsi" w:cstheme="minorHAnsi"/>
          <w:color w:val="000000"/>
          <w:position w:val="1"/>
          <w:sz w:val="22"/>
        </w:rPr>
      </w:pPr>
      <w:r w:rsidRPr="000F1945">
        <w:rPr>
          <w:rFonts w:asciiTheme="minorHAnsi" w:hAnsiTheme="minorHAnsi" w:cstheme="minorHAnsi"/>
          <w:color w:val="000000"/>
          <w:position w:val="1"/>
          <w:sz w:val="22"/>
        </w:rPr>
        <w:t xml:space="preserve">L’OIV provvede annualmente, in base alle indicazioni ANAC, alla valutazione dello stato di attuazione del Programma della Trasparenza </w:t>
      </w:r>
      <w:r w:rsidR="009916D3" w:rsidRPr="000F1945">
        <w:rPr>
          <w:rFonts w:asciiTheme="minorHAnsi" w:hAnsiTheme="minorHAnsi" w:cstheme="minorHAnsi"/>
          <w:color w:val="000000"/>
          <w:position w:val="1"/>
          <w:sz w:val="22"/>
        </w:rPr>
        <w:t xml:space="preserve">menzionato nel PIAO </w:t>
      </w:r>
      <w:r w:rsidRPr="000F1945">
        <w:rPr>
          <w:rFonts w:asciiTheme="minorHAnsi" w:hAnsiTheme="minorHAnsi" w:cstheme="minorHAnsi"/>
          <w:color w:val="000000"/>
          <w:position w:val="1"/>
          <w:sz w:val="22"/>
        </w:rPr>
        <w:t>e del livello delle pubblicazioni previste</w:t>
      </w:r>
      <w:r w:rsidRPr="000F1945">
        <w:rPr>
          <w:rStyle w:val="Rimandonotaapidipagina"/>
          <w:rFonts w:asciiTheme="minorHAnsi" w:hAnsiTheme="minorHAnsi" w:cstheme="minorHAnsi"/>
          <w:color w:val="000000"/>
          <w:position w:val="1"/>
          <w:sz w:val="22"/>
        </w:rPr>
        <w:footnoteReference w:id="20"/>
      </w:r>
      <w:r w:rsidR="007D50CA" w:rsidRPr="000F1945">
        <w:rPr>
          <w:rFonts w:asciiTheme="minorHAnsi" w:hAnsiTheme="minorHAnsi" w:cstheme="minorHAnsi"/>
          <w:color w:val="000000"/>
          <w:position w:val="1"/>
          <w:sz w:val="22"/>
        </w:rPr>
        <w:t xml:space="preserve"> ed al monitoraggio dello stato di avanzamento delle misure indicate nel PIAO e degli esiti dei controlli</w:t>
      </w:r>
      <w:r w:rsidRPr="000F1945">
        <w:rPr>
          <w:rFonts w:asciiTheme="minorHAnsi" w:hAnsiTheme="minorHAnsi" w:cstheme="minorHAnsi"/>
          <w:color w:val="000000"/>
          <w:position w:val="1"/>
          <w:sz w:val="22"/>
        </w:rPr>
        <w:t>.</w:t>
      </w:r>
    </w:p>
    <w:p w:rsidR="00E70375" w:rsidRPr="000F1945" w:rsidRDefault="00E70375" w:rsidP="00E47E44">
      <w:pPr>
        <w:autoSpaceDE w:val="0"/>
        <w:autoSpaceDN w:val="0"/>
        <w:adjustRightInd w:val="0"/>
        <w:spacing w:after="120"/>
        <w:jc w:val="both"/>
        <w:rPr>
          <w:rFonts w:asciiTheme="minorHAnsi" w:hAnsiTheme="minorHAnsi" w:cstheme="minorHAnsi"/>
          <w:color w:val="000000"/>
          <w:position w:val="1"/>
          <w:sz w:val="22"/>
        </w:rPr>
      </w:pPr>
    </w:p>
    <w:p w:rsidR="00E70375" w:rsidRPr="000F1945" w:rsidRDefault="00E70375" w:rsidP="00571864">
      <w:pPr>
        <w:pStyle w:val="Titolo1"/>
      </w:pPr>
      <w:bookmarkStart w:id="100" w:name="_Toc165012592"/>
      <w:bookmarkStart w:id="101" w:name="_Toc165296479"/>
      <w:r w:rsidRPr="000F1945">
        <w:t>DEFINIZIONE E GESTIONE DI STANDARD DI QUALIT</w:t>
      </w:r>
      <w:bookmarkEnd w:id="100"/>
      <w:r w:rsidR="00006329">
        <w:rPr>
          <w:caps w:val="0"/>
        </w:rPr>
        <w:t>À</w:t>
      </w:r>
      <w:bookmarkEnd w:id="101"/>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 xml:space="preserve">Storicamente l’AO </w:t>
      </w:r>
      <w:r w:rsidR="00C20C6A" w:rsidRPr="000F1945">
        <w:rPr>
          <w:rFonts w:asciiTheme="minorHAnsi" w:hAnsiTheme="minorHAnsi" w:cstheme="minorHAnsi"/>
          <w:color w:val="000000"/>
          <w:sz w:val="22"/>
          <w:szCs w:val="23"/>
        </w:rPr>
        <w:t>S. Croce</w:t>
      </w:r>
      <w:r w:rsidRPr="000F1945">
        <w:rPr>
          <w:rFonts w:asciiTheme="minorHAnsi" w:hAnsiTheme="minorHAnsi" w:cstheme="minorHAnsi"/>
          <w:color w:val="000000"/>
          <w:sz w:val="22"/>
          <w:szCs w:val="23"/>
        </w:rPr>
        <w:t xml:space="preserve"> e Carle di Cuneo presenta un buon livello di abitudine al lavoro secondo la metodologia del PDCA (Plan, Do, Check, Act) che adotta sia nelle procedure sanitarie che in quelle amministrative.</w:t>
      </w: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 xml:space="preserve">Come descritto nei paragrafi precedenti in corso di definizione degli obiettivi vengono stabiliti indicatori esplicitati in maniera tale da rendere chiari quali fattori dovranno essere misurati; gli standard, laddove non definiti a livello normativo, vengono stimati sulla base della letteratura, dello storico o delle </w:t>
      </w:r>
      <w:r w:rsidRPr="000F1945">
        <w:rPr>
          <w:rFonts w:asciiTheme="minorHAnsi" w:hAnsiTheme="minorHAnsi" w:cstheme="minorHAnsi"/>
          <w:i/>
          <w:color w:val="000000"/>
          <w:sz w:val="22"/>
          <w:szCs w:val="23"/>
        </w:rPr>
        <w:t>good practice</w:t>
      </w:r>
      <w:r w:rsidRPr="000F1945">
        <w:rPr>
          <w:rFonts w:asciiTheme="minorHAnsi" w:hAnsiTheme="minorHAnsi" w:cstheme="minorHAnsi"/>
          <w:color w:val="000000"/>
          <w:sz w:val="22"/>
          <w:szCs w:val="23"/>
        </w:rPr>
        <w:t xml:space="preserve"> di riferimento.</w:t>
      </w: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A livello di valutazione individuale gli standard sono descritti nel modello di riferimento e stabiliti in fase iniziale in base alla letteratura specifica.</w:t>
      </w:r>
    </w:p>
    <w:p w:rsidR="00E70375" w:rsidRPr="000F1945" w:rsidRDefault="00E70375" w:rsidP="008B5736">
      <w:pPr>
        <w:pStyle w:val="Rientrocorpodeltesto2"/>
        <w:ind w:left="0"/>
        <w:jc w:val="both"/>
        <w:rPr>
          <w:rFonts w:asciiTheme="minorHAnsi" w:hAnsiTheme="minorHAnsi" w:cstheme="minorHAnsi"/>
          <w:color w:val="000000"/>
          <w:sz w:val="22"/>
          <w:szCs w:val="23"/>
          <w:highlight w:val="green"/>
        </w:rPr>
      </w:pPr>
      <w:r w:rsidRPr="000F1945">
        <w:rPr>
          <w:rFonts w:asciiTheme="minorHAnsi" w:hAnsiTheme="minorHAnsi" w:cstheme="minorHAnsi"/>
          <w:color w:val="000000"/>
          <w:sz w:val="22"/>
          <w:szCs w:val="23"/>
        </w:rPr>
        <w:tab/>
      </w:r>
      <w:r w:rsidRPr="000F1945">
        <w:rPr>
          <w:rFonts w:asciiTheme="minorHAnsi" w:hAnsiTheme="minorHAnsi" w:cstheme="minorHAnsi"/>
          <w:color w:val="000000"/>
          <w:sz w:val="22"/>
          <w:szCs w:val="23"/>
        </w:rPr>
        <w:tab/>
      </w: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 xml:space="preserve">Per quanto riguarda il coinvolgimento dei cittadini l’Azienda adotta il meccanismo di raccolta, analisi e rendicontazione delle segnalazioni pervenute all’URP, la partecipazione ad indagini periodiche di rilevazione della soddisfazione dei servizi erogati tramite </w:t>
      </w:r>
      <w:r w:rsidRPr="000F1945">
        <w:rPr>
          <w:rFonts w:asciiTheme="minorHAnsi" w:hAnsiTheme="minorHAnsi" w:cstheme="minorHAnsi"/>
          <w:i/>
          <w:color w:val="000000"/>
          <w:sz w:val="22"/>
          <w:szCs w:val="23"/>
        </w:rPr>
        <w:t xml:space="preserve">survey </w:t>
      </w:r>
      <w:r w:rsidRPr="000F1945">
        <w:rPr>
          <w:rFonts w:asciiTheme="minorHAnsi" w:hAnsiTheme="minorHAnsi" w:cstheme="minorHAnsi"/>
          <w:color w:val="000000"/>
          <w:sz w:val="22"/>
          <w:szCs w:val="23"/>
        </w:rPr>
        <w:t xml:space="preserve">che consentono un confronto diacronico e sincronico; il coinvolgimento periodico dei rappresentanti delle Associazioni avviene prevalentemente attraverso la Conferenza di Partecipazione. </w:t>
      </w:r>
    </w:p>
    <w:p w:rsidR="00E70375" w:rsidRPr="000F1945" w:rsidRDefault="00E70375" w:rsidP="008B5736">
      <w:pPr>
        <w:pStyle w:val="Rientrocorpodeltesto2"/>
        <w:ind w:left="0"/>
        <w:jc w:val="both"/>
        <w:rPr>
          <w:rFonts w:asciiTheme="minorHAnsi" w:hAnsiTheme="minorHAnsi" w:cstheme="minorHAnsi"/>
          <w:color w:val="000000"/>
          <w:sz w:val="22"/>
          <w:szCs w:val="23"/>
          <w:highlight w:val="green"/>
        </w:rPr>
      </w:pP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Periodicamente l’Azienda partecipa ai progetti finalizzati a far valutare congiuntamente a parti terze il livello di umanizzazione delle strutture e rendiconta gli esiti all’interno ed all’esterno dell’Amministrazione tramite i canali previsti.</w:t>
      </w: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In questo caso gli standard sono predefiniti dai gestori, come nel caso dei requisiti di accreditamento previsti in alcuni settori o dai progetti finanziati dalle Fondazioni.</w:t>
      </w:r>
    </w:p>
    <w:p w:rsidR="00E70375" w:rsidRPr="000F1945" w:rsidRDefault="00E70375" w:rsidP="008B5736">
      <w:pPr>
        <w:pStyle w:val="Rientrocorpodeltesto2"/>
        <w:ind w:left="0"/>
        <w:jc w:val="both"/>
        <w:rPr>
          <w:rFonts w:asciiTheme="minorHAnsi" w:hAnsiTheme="minorHAnsi" w:cstheme="minorHAnsi"/>
          <w:color w:val="000000"/>
          <w:sz w:val="22"/>
          <w:szCs w:val="23"/>
        </w:rPr>
      </w:pP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Chiunque ha modo di contattare l’Amministrazione tramite i riferimenti telematici, postali e fisici indicati sul sito web istituzionale.</w:t>
      </w: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Nella Carta dei Servizi vengono individuati i principi di riferimento e gli standard.</w:t>
      </w:r>
    </w:p>
    <w:p w:rsidR="00E70375" w:rsidRPr="000F1945" w:rsidRDefault="00E70375" w:rsidP="008B5736">
      <w:pPr>
        <w:pStyle w:val="Rientrocorpodeltesto2"/>
        <w:ind w:left="0"/>
        <w:jc w:val="both"/>
        <w:rPr>
          <w:rFonts w:asciiTheme="minorHAnsi" w:hAnsiTheme="minorHAnsi" w:cstheme="minorHAnsi"/>
          <w:color w:val="000000"/>
          <w:sz w:val="22"/>
          <w:szCs w:val="23"/>
        </w:rPr>
      </w:pP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Alcune strutture aziendali, come emerge dagli specifici obiettivi, sono sottoposte a visita periodica per il mantenimento della Certificazione secondo la Norma ISO 9001 e pertanto descrivono e rispondono del raggiungimento degli standard organizzativo prestazionali dichiarati.</w:t>
      </w: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 xml:space="preserve">Con specifiche modalità e secondo le diverse scadenze vengono verificati altresì i requisiti di Accreditamento istituzionale e professionale in riferimento ai </w:t>
      </w:r>
      <w:r w:rsidRPr="000F1945">
        <w:rPr>
          <w:rFonts w:asciiTheme="minorHAnsi" w:hAnsiTheme="minorHAnsi" w:cstheme="minorHAnsi"/>
          <w:i/>
          <w:color w:val="000000"/>
          <w:sz w:val="22"/>
          <w:szCs w:val="23"/>
        </w:rPr>
        <w:t>range</w:t>
      </w:r>
      <w:r w:rsidRPr="000F1945">
        <w:rPr>
          <w:rFonts w:asciiTheme="minorHAnsi" w:hAnsiTheme="minorHAnsi" w:cstheme="minorHAnsi"/>
          <w:color w:val="000000"/>
          <w:sz w:val="22"/>
          <w:szCs w:val="23"/>
        </w:rPr>
        <w:t xml:space="preserve"> di qualità prefissati.</w:t>
      </w:r>
    </w:p>
    <w:p w:rsidR="00E70375" w:rsidRPr="000F1945" w:rsidRDefault="00E70375" w:rsidP="008B5736">
      <w:pPr>
        <w:pStyle w:val="Rientrocorpodeltesto2"/>
        <w:ind w:left="0"/>
        <w:jc w:val="both"/>
        <w:rPr>
          <w:rFonts w:asciiTheme="minorHAnsi" w:hAnsiTheme="minorHAnsi" w:cstheme="minorHAnsi"/>
          <w:color w:val="000000"/>
          <w:sz w:val="22"/>
          <w:szCs w:val="23"/>
        </w:rPr>
      </w:pPr>
    </w:p>
    <w:p w:rsidR="00E70375" w:rsidRPr="000F1945" w:rsidRDefault="00E70375" w:rsidP="008B5736">
      <w:pPr>
        <w:pStyle w:val="Rientrocorpodeltesto2"/>
        <w:ind w:left="0"/>
        <w:jc w:val="both"/>
        <w:rPr>
          <w:rFonts w:asciiTheme="minorHAnsi" w:hAnsiTheme="minorHAnsi" w:cstheme="minorHAnsi"/>
          <w:color w:val="000000"/>
          <w:sz w:val="22"/>
          <w:szCs w:val="23"/>
        </w:rPr>
      </w:pPr>
      <w:r w:rsidRPr="000F1945">
        <w:rPr>
          <w:rFonts w:asciiTheme="minorHAnsi" w:hAnsiTheme="minorHAnsi" w:cstheme="minorHAnsi"/>
          <w:color w:val="000000"/>
          <w:sz w:val="22"/>
          <w:szCs w:val="23"/>
        </w:rPr>
        <w:t>Come emerge dai diversi documenti di pianificazione e dalle conseguenti rendicontazioni</w:t>
      </w:r>
      <w:r w:rsidR="00860430" w:rsidRPr="000F1945">
        <w:rPr>
          <w:rFonts w:asciiTheme="minorHAnsi" w:hAnsiTheme="minorHAnsi" w:cstheme="minorHAnsi"/>
          <w:color w:val="000000"/>
          <w:sz w:val="22"/>
          <w:szCs w:val="23"/>
        </w:rPr>
        <w:t>,</w:t>
      </w:r>
      <w:r w:rsidRPr="000F1945">
        <w:rPr>
          <w:rFonts w:asciiTheme="minorHAnsi" w:hAnsiTheme="minorHAnsi" w:cstheme="minorHAnsi"/>
          <w:color w:val="000000"/>
          <w:sz w:val="22"/>
          <w:szCs w:val="23"/>
        </w:rPr>
        <w:t xml:space="preserve"> annualmente si dà conto del raggiungimento degli obiettivi prefissati nelle diverse aree, degli eventuali scostamenti, delle variazioni di standard.</w:t>
      </w:r>
    </w:p>
    <w:p w:rsidR="00E70375" w:rsidRPr="000F1945" w:rsidRDefault="00E70375" w:rsidP="00197D14">
      <w:pPr>
        <w:pStyle w:val="Rientrocorpodeltesto2"/>
        <w:jc w:val="both"/>
        <w:rPr>
          <w:rFonts w:asciiTheme="minorHAnsi" w:hAnsiTheme="minorHAnsi" w:cstheme="minorHAnsi"/>
          <w:color w:val="0000FF"/>
          <w:sz w:val="22"/>
          <w:szCs w:val="23"/>
        </w:rPr>
      </w:pPr>
    </w:p>
    <w:p w:rsidR="00E70375" w:rsidRPr="000F1945" w:rsidRDefault="00E70375" w:rsidP="008B5736">
      <w:pPr>
        <w:pStyle w:val="Titolo1"/>
      </w:pPr>
      <w:bookmarkStart w:id="102" w:name="_Toc165012593"/>
      <w:bookmarkStart w:id="103" w:name="_Toc165296480"/>
      <w:r w:rsidRPr="000F1945">
        <w:lastRenderedPageBreak/>
        <w:t xml:space="preserve">VALUTAZIONE </w:t>
      </w:r>
      <w:r w:rsidRPr="008B5736">
        <w:t>PARTECIPATIVA</w:t>
      </w:r>
      <w:r w:rsidRPr="000F1945">
        <w:t xml:space="preserve"> E COINVOLGIMENTO DEGLI STAKEHOLDER</w:t>
      </w:r>
      <w:bookmarkEnd w:id="102"/>
      <w:bookmarkEnd w:id="103"/>
    </w:p>
    <w:p w:rsidR="00E70375" w:rsidRPr="000F1945" w:rsidRDefault="00E70375" w:rsidP="0050449D">
      <w:pPr>
        <w:widowControl w:val="0"/>
        <w:autoSpaceDE w:val="0"/>
        <w:autoSpaceDN w:val="0"/>
        <w:adjustRightInd w:val="0"/>
        <w:ind w:right="50"/>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Le r</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i m</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ch</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ma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ive </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o ra</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o il</w:t>
      </w:r>
      <w:r w:rsidR="00E85E30">
        <w:rPr>
          <w:rFonts w:asciiTheme="minorHAnsi" w:hAnsiTheme="minorHAnsi" w:cstheme="minorHAnsi"/>
          <w:color w:val="000000"/>
          <w:sz w:val="22"/>
          <w:szCs w:val="22"/>
        </w:rPr>
        <w:t xml:space="preserve"> </w:t>
      </w:r>
      <w:r w:rsidR="00860430" w:rsidRPr="000F1945">
        <w:rPr>
          <w:rFonts w:asciiTheme="minorHAnsi" w:hAnsiTheme="minorHAnsi" w:cstheme="minorHAnsi"/>
          <w:color w:val="000000"/>
          <w:sz w:val="22"/>
          <w:szCs w:val="22"/>
        </w:rPr>
        <w:t>p</w:t>
      </w:r>
      <w:r w:rsidRPr="000F1945">
        <w:rPr>
          <w:rFonts w:asciiTheme="minorHAnsi" w:hAnsiTheme="minorHAnsi" w:cstheme="minorHAnsi"/>
          <w:color w:val="000000"/>
          <w:sz w:val="22"/>
          <w:szCs w:val="22"/>
        </w:rPr>
        <w:t>ri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 xml:space="preserve">io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ella</w:t>
      </w:r>
      <w:r w:rsidRPr="000F1945">
        <w:rPr>
          <w:rFonts w:asciiTheme="minorHAnsi" w:hAnsiTheme="minorHAnsi" w:cstheme="minorHAnsi"/>
          <w:color w:val="000000"/>
          <w:spacing w:val="5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eci</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 xml:space="preserve">ione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egli </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nt</w:t>
      </w:r>
      <w:r w:rsidRPr="000F1945">
        <w:rPr>
          <w:rFonts w:asciiTheme="minorHAnsi" w:hAnsiTheme="minorHAnsi" w:cstheme="minorHAnsi"/>
          <w:color w:val="000000"/>
          <w:sz w:val="22"/>
          <w:szCs w:val="22"/>
        </w:rPr>
        <w:t>i es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d</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z w:val="22"/>
          <w:szCs w:val="22"/>
        </w:rPr>
        <w:t>ù in</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g</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r</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c</w:t>
      </w:r>
      <w:r w:rsidRPr="000F1945">
        <w:rPr>
          <w:rFonts w:asciiTheme="minorHAnsi" w:hAnsiTheme="minorHAnsi" w:cstheme="minorHAnsi"/>
          <w:color w:val="000000"/>
          <w:sz w:val="22"/>
          <w:szCs w:val="22"/>
        </w:rPr>
        <w:t xml:space="preserve">esso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mi</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ione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ella</w:t>
      </w:r>
      <w:r w:rsidRPr="000F1945">
        <w:rPr>
          <w:rFonts w:asciiTheme="minorHAnsi" w:hAnsiTheme="minorHAnsi" w:cstheme="minorHAnsi"/>
          <w:color w:val="000000"/>
          <w:spacing w:val="12"/>
          <w:sz w:val="22"/>
          <w:szCs w:val="22"/>
        </w:rPr>
        <w:t xml:space="preserve"> </w:t>
      </w:r>
      <w:r w:rsidRPr="000F1945">
        <w:rPr>
          <w:rFonts w:asciiTheme="minorHAnsi" w:hAnsiTheme="minorHAnsi" w:cstheme="minorHAnsi"/>
          <w:i/>
          <w:iCs/>
          <w:color w:val="000000"/>
          <w:spacing w:val="-1"/>
          <w:sz w:val="22"/>
          <w:szCs w:val="22"/>
        </w:rPr>
        <w:t>p</w:t>
      </w:r>
      <w:r w:rsidRPr="000F1945">
        <w:rPr>
          <w:rFonts w:asciiTheme="minorHAnsi" w:hAnsiTheme="minorHAnsi" w:cstheme="minorHAnsi"/>
          <w:i/>
          <w:iCs/>
          <w:color w:val="000000"/>
          <w:sz w:val="22"/>
          <w:szCs w:val="22"/>
        </w:rPr>
        <w:t>er</w:t>
      </w:r>
      <w:r w:rsidRPr="000F1945">
        <w:rPr>
          <w:rFonts w:asciiTheme="minorHAnsi" w:hAnsiTheme="minorHAnsi" w:cstheme="minorHAnsi"/>
          <w:i/>
          <w:iCs/>
          <w:color w:val="000000"/>
          <w:spacing w:val="1"/>
          <w:sz w:val="22"/>
          <w:szCs w:val="22"/>
        </w:rPr>
        <w:t>f</w:t>
      </w:r>
      <w:r w:rsidRPr="000F1945">
        <w:rPr>
          <w:rFonts w:asciiTheme="minorHAnsi" w:hAnsiTheme="minorHAnsi" w:cstheme="minorHAnsi"/>
          <w:i/>
          <w:iCs/>
          <w:color w:val="000000"/>
          <w:spacing w:val="-1"/>
          <w:sz w:val="22"/>
          <w:szCs w:val="22"/>
        </w:rPr>
        <w:t>o</w:t>
      </w:r>
      <w:r w:rsidRPr="000F1945">
        <w:rPr>
          <w:rFonts w:asciiTheme="minorHAnsi" w:hAnsiTheme="minorHAnsi" w:cstheme="minorHAnsi"/>
          <w:i/>
          <w:iCs/>
          <w:color w:val="000000"/>
          <w:sz w:val="22"/>
          <w:szCs w:val="22"/>
        </w:rPr>
        <w:t>r</w:t>
      </w:r>
      <w:r w:rsidRPr="000F1945">
        <w:rPr>
          <w:rFonts w:asciiTheme="minorHAnsi" w:hAnsiTheme="minorHAnsi" w:cstheme="minorHAnsi"/>
          <w:i/>
          <w:iCs/>
          <w:color w:val="000000"/>
          <w:spacing w:val="-1"/>
          <w:sz w:val="22"/>
          <w:szCs w:val="22"/>
        </w:rPr>
        <w:t>man</w:t>
      </w:r>
      <w:r w:rsidRPr="000F1945">
        <w:rPr>
          <w:rFonts w:asciiTheme="minorHAnsi" w:hAnsiTheme="minorHAnsi" w:cstheme="minorHAnsi"/>
          <w:i/>
          <w:iCs/>
          <w:color w:val="000000"/>
          <w:spacing w:val="1"/>
          <w:sz w:val="22"/>
          <w:szCs w:val="22"/>
        </w:rPr>
        <w:t>c</w:t>
      </w:r>
      <w:r w:rsidRPr="000F1945">
        <w:rPr>
          <w:rFonts w:asciiTheme="minorHAnsi" w:hAnsiTheme="minorHAnsi" w:cstheme="minorHAnsi"/>
          <w:i/>
          <w:iCs/>
          <w:color w:val="000000"/>
          <w:sz w:val="22"/>
          <w:szCs w:val="22"/>
        </w:rPr>
        <w:t xml:space="preserve">e </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rga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iva, ric</w:t>
      </w:r>
      <w:r w:rsidRPr="000F1945">
        <w:rPr>
          <w:rFonts w:asciiTheme="minorHAnsi" w:hAnsiTheme="minorHAnsi" w:cstheme="minorHAnsi"/>
          <w:color w:val="000000"/>
          <w:spacing w:val="1"/>
          <w:sz w:val="22"/>
          <w:szCs w:val="22"/>
        </w:rPr>
        <w:t>h</w:t>
      </w:r>
      <w:r w:rsidRPr="000F1945">
        <w:rPr>
          <w:rFonts w:asciiTheme="minorHAnsi" w:hAnsiTheme="minorHAnsi" w:cstheme="minorHAnsi"/>
          <w:color w:val="000000"/>
          <w:sz w:val="22"/>
          <w:szCs w:val="22"/>
        </w:rPr>
        <w:t>ie</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o alle </w:t>
      </w:r>
      <w:r w:rsidRPr="000F1945">
        <w:rPr>
          <w:rFonts w:asciiTheme="minorHAnsi" w:hAnsiTheme="minorHAnsi" w:cstheme="minorHAnsi"/>
          <w:color w:val="000000"/>
          <w:spacing w:val="3"/>
          <w:sz w:val="22"/>
          <w:szCs w:val="22"/>
        </w:rPr>
        <w:t>a</w:t>
      </w:r>
      <w:r w:rsidRPr="000F1945">
        <w:rPr>
          <w:rFonts w:asciiTheme="minorHAnsi" w:hAnsiTheme="minorHAnsi" w:cstheme="minorHAnsi"/>
          <w:color w:val="000000"/>
          <w:sz w:val="22"/>
          <w:szCs w:val="22"/>
        </w:rPr>
        <w:t>mm</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5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 a</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z w:val="22"/>
          <w:szCs w:val="22"/>
        </w:rPr>
        <w:t>e sis</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 xml:space="preserve">emi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51"/>
          <w:sz w:val="22"/>
          <w:szCs w:val="22"/>
        </w:rPr>
        <w:t xml:space="preserve"> </w:t>
      </w:r>
      <w:r w:rsidRPr="000F1945">
        <w:rPr>
          <w:rFonts w:asciiTheme="minorHAnsi" w:hAnsiTheme="minorHAnsi" w:cstheme="minorHAnsi"/>
          <w:color w:val="000000"/>
          <w:sz w:val="22"/>
          <w:szCs w:val="22"/>
        </w:rPr>
        <w:t>rileva</w:t>
      </w:r>
      <w:r w:rsidRPr="000F1945">
        <w:rPr>
          <w:rFonts w:asciiTheme="minorHAnsi" w:hAnsiTheme="minorHAnsi" w:cstheme="minorHAnsi"/>
          <w:color w:val="000000"/>
          <w:spacing w:val="2"/>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 xml:space="preserve">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pacing w:val="-2"/>
          <w:sz w:val="22"/>
          <w:szCs w:val="22"/>
        </w:rPr>
        <w:t>e</w:t>
      </w:r>
      <w:r w:rsidRPr="000F1945">
        <w:rPr>
          <w:rFonts w:asciiTheme="minorHAnsi" w:hAnsiTheme="minorHAnsi" w:cstheme="minorHAnsi"/>
          <w:color w:val="000000"/>
          <w:sz w:val="22"/>
          <w:szCs w:val="22"/>
        </w:rPr>
        <w:t>l gra</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5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 so</w:t>
      </w:r>
      <w:r w:rsidRPr="000F1945">
        <w:rPr>
          <w:rFonts w:asciiTheme="minorHAnsi" w:hAnsiTheme="minorHAnsi" w:cstheme="minorHAnsi"/>
          <w:color w:val="000000"/>
          <w:spacing w:val="1"/>
          <w:sz w:val="22"/>
          <w:szCs w:val="22"/>
        </w:rPr>
        <w:t>dd</w:t>
      </w:r>
      <w:r w:rsidRPr="000F1945">
        <w:rPr>
          <w:rFonts w:asciiTheme="minorHAnsi" w:hAnsiTheme="minorHAnsi" w:cstheme="minorHAnsi"/>
          <w:color w:val="000000"/>
          <w:sz w:val="22"/>
          <w:szCs w:val="22"/>
        </w:rPr>
        <w:t>is</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svil</w:t>
      </w:r>
      <w:r w:rsidRPr="000F1945">
        <w:rPr>
          <w:rFonts w:asciiTheme="minorHAnsi" w:hAnsiTheme="minorHAnsi" w:cstheme="minorHAnsi"/>
          <w:color w:val="000000"/>
          <w:spacing w:val="-2"/>
          <w:sz w:val="22"/>
          <w:szCs w:val="22"/>
        </w:rPr>
        <w:t>u</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are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iù</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m</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ie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z w:val="22"/>
          <w:szCs w:val="22"/>
        </w:rPr>
        <w:t xml:space="preserve">rme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 xml:space="preserve"> p</w:t>
      </w:r>
      <w:r w:rsidRPr="000F1945">
        <w:rPr>
          <w:rFonts w:asciiTheme="minorHAnsi" w:hAnsiTheme="minorHAnsi" w:cstheme="minorHAnsi"/>
          <w:color w:val="000000"/>
          <w:spacing w:val="-2"/>
          <w:sz w:val="22"/>
          <w:szCs w:val="22"/>
        </w:rPr>
        <w:t>a</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z w:val="22"/>
          <w:szCs w:val="22"/>
        </w:rPr>
        <w:t>ec</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2"/>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 xml:space="preserve">e. </w:t>
      </w:r>
    </w:p>
    <w:p w:rsidR="00E70375" w:rsidRPr="000F1945" w:rsidRDefault="00E70375" w:rsidP="0050449D">
      <w:pPr>
        <w:widowControl w:val="0"/>
        <w:autoSpaceDE w:val="0"/>
        <w:autoSpaceDN w:val="0"/>
        <w:adjustRightInd w:val="0"/>
        <w:ind w:right="50"/>
        <w:jc w:val="both"/>
        <w:rPr>
          <w:rFonts w:asciiTheme="minorHAnsi" w:hAnsiTheme="minorHAnsi" w:cstheme="minorHAnsi"/>
          <w:color w:val="000000"/>
          <w:sz w:val="22"/>
          <w:szCs w:val="22"/>
        </w:rPr>
      </w:pPr>
    </w:p>
    <w:p w:rsidR="00E70375" w:rsidRPr="000F1945" w:rsidRDefault="00E70375" w:rsidP="0050449D">
      <w:pPr>
        <w:widowControl w:val="0"/>
        <w:autoSpaceDE w:val="0"/>
        <w:autoSpaceDN w:val="0"/>
        <w:adjustRightInd w:val="0"/>
        <w:ind w:right="50"/>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La promozione della partecipazione dei cittadini alle decisioni e alle politiche pubbliche è ispirata dall’art. 118 della Costituzione, meglio noto come principio di sussidiarietà. In particolare, la sussidiarietà orizzontale vede il cittadino, sia come singolo sia attraverso associazioni, quale soggetto attivo che può collaborare con le istituzioni negli interventi che incidono sulle realtà sociali a lui più vicine.</w:t>
      </w: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Con la modifica del d.lgs. 27 ottobre 2009, n.150, operata dal d.lgs. 25 maggio 2017, n. 74, il Legislatore ha dato maggiore concretezza al principio astratto della partecipazione con riferimento al ciclo della </w:t>
      </w:r>
      <w:r w:rsidRPr="000F1945">
        <w:rPr>
          <w:rFonts w:asciiTheme="minorHAnsi" w:hAnsiTheme="minorHAnsi" w:cstheme="minorHAnsi"/>
          <w:i/>
          <w:iCs/>
          <w:sz w:val="22"/>
          <w:szCs w:val="22"/>
        </w:rPr>
        <w:t>performance</w:t>
      </w:r>
      <w:r w:rsidRPr="000F1945">
        <w:rPr>
          <w:rFonts w:asciiTheme="minorHAnsi" w:hAnsiTheme="minorHAnsi" w:cstheme="minorHAnsi"/>
          <w:sz w:val="22"/>
          <w:szCs w:val="22"/>
        </w:rPr>
        <w:t xml:space="preserve">. In particolare, l’art. 7 delinea, al comma 2, lett. c), la partecipazione dei cittadini alla valutazione della </w:t>
      </w:r>
      <w:r w:rsidRPr="000F1945">
        <w:rPr>
          <w:rFonts w:asciiTheme="minorHAnsi" w:hAnsiTheme="minorHAnsi" w:cstheme="minorHAnsi"/>
          <w:i/>
          <w:iCs/>
          <w:sz w:val="22"/>
          <w:szCs w:val="22"/>
        </w:rPr>
        <w:t xml:space="preserve">performance </w:t>
      </w:r>
      <w:r w:rsidRPr="000F1945">
        <w:rPr>
          <w:rFonts w:asciiTheme="minorHAnsi" w:hAnsiTheme="minorHAnsi" w:cstheme="minorHAnsi"/>
          <w:sz w:val="22"/>
          <w:szCs w:val="22"/>
        </w:rPr>
        <w:t xml:space="preserve">organizzativa dell’amministrazione declinandola su tre cardini fondamentali: </w:t>
      </w:r>
    </w:p>
    <w:p w:rsidR="0050449D" w:rsidRDefault="00E70375" w:rsidP="008340B1">
      <w:pPr>
        <w:pStyle w:val="Default"/>
        <w:numPr>
          <w:ilvl w:val="0"/>
          <w:numId w:val="71"/>
        </w:numPr>
        <w:spacing w:after="17"/>
        <w:jc w:val="both"/>
        <w:rPr>
          <w:rFonts w:asciiTheme="minorHAnsi" w:hAnsiTheme="minorHAnsi" w:cstheme="minorHAnsi"/>
          <w:sz w:val="22"/>
          <w:szCs w:val="22"/>
        </w:rPr>
      </w:pPr>
      <w:r w:rsidRPr="000F1945">
        <w:rPr>
          <w:rFonts w:asciiTheme="minorHAnsi" w:hAnsiTheme="minorHAnsi" w:cstheme="minorHAnsi"/>
          <w:sz w:val="22"/>
          <w:szCs w:val="22"/>
        </w:rPr>
        <w:t xml:space="preserve">sotto il </w:t>
      </w:r>
      <w:r w:rsidRPr="000F1945">
        <w:rPr>
          <w:rFonts w:asciiTheme="minorHAnsi" w:hAnsiTheme="minorHAnsi" w:cstheme="minorHAnsi"/>
          <w:bCs/>
          <w:sz w:val="22"/>
          <w:szCs w:val="22"/>
        </w:rPr>
        <w:t>profilo soggettivo</w:t>
      </w:r>
      <w:r w:rsidRPr="000F1945">
        <w:rPr>
          <w:rFonts w:asciiTheme="minorHAnsi" w:hAnsiTheme="minorHAnsi" w:cstheme="minorHAnsi"/>
          <w:sz w:val="22"/>
          <w:szCs w:val="22"/>
        </w:rPr>
        <w:t xml:space="preserve">, sono protagonisti dei processi valutativi sia i cittadini che gli “utenti finali” dei servizi resi dall’amministrazione; il duplice riferimento è diretto a coinvolgere nella valutazione i fruitori delle “attività istituzionali” e dei “servizi pubblici”. A tali categorie vanno aggiunti tutti gli altri portatori di interesse (cd. </w:t>
      </w:r>
      <w:r w:rsidRPr="000F1945">
        <w:rPr>
          <w:rFonts w:asciiTheme="minorHAnsi" w:hAnsiTheme="minorHAnsi" w:cstheme="minorHAnsi"/>
          <w:i/>
          <w:iCs/>
          <w:sz w:val="22"/>
          <w:szCs w:val="22"/>
        </w:rPr>
        <w:t xml:space="preserve">stakeholder) </w:t>
      </w:r>
      <w:r w:rsidRPr="000F1945">
        <w:rPr>
          <w:rFonts w:asciiTheme="minorHAnsi" w:hAnsiTheme="minorHAnsi" w:cstheme="minorHAnsi"/>
          <w:sz w:val="22"/>
          <w:szCs w:val="22"/>
        </w:rPr>
        <w:t>in qualsiasi modo direttamente o indirettamente interessati al</w:t>
      </w:r>
      <w:r w:rsidR="0050449D">
        <w:rPr>
          <w:rFonts w:asciiTheme="minorHAnsi" w:hAnsiTheme="minorHAnsi" w:cstheme="minorHAnsi"/>
          <w:sz w:val="22"/>
          <w:szCs w:val="22"/>
        </w:rPr>
        <w:t>l’operato dell’amministrazione;</w:t>
      </w:r>
    </w:p>
    <w:p w:rsidR="0050449D" w:rsidRDefault="00E70375" w:rsidP="008340B1">
      <w:pPr>
        <w:pStyle w:val="Default"/>
        <w:numPr>
          <w:ilvl w:val="0"/>
          <w:numId w:val="71"/>
        </w:numPr>
        <w:spacing w:after="17"/>
        <w:jc w:val="both"/>
        <w:rPr>
          <w:rFonts w:asciiTheme="minorHAnsi" w:hAnsiTheme="minorHAnsi" w:cstheme="minorHAnsi"/>
          <w:sz w:val="22"/>
          <w:szCs w:val="22"/>
        </w:rPr>
      </w:pPr>
      <w:r w:rsidRPr="0050449D">
        <w:rPr>
          <w:rFonts w:asciiTheme="minorHAnsi" w:hAnsiTheme="minorHAnsi" w:cstheme="minorHAnsi"/>
          <w:sz w:val="22"/>
          <w:szCs w:val="22"/>
        </w:rPr>
        <w:t xml:space="preserve">sotto il profilo oggettivo, l’ambito della valutazione concerne la qualità di tutte le attività istituzionali e tutte le prestazioni di servizi delle pubbliche amministrazioni; </w:t>
      </w:r>
    </w:p>
    <w:p w:rsidR="00E70375" w:rsidRPr="0050449D" w:rsidRDefault="00E70375" w:rsidP="008340B1">
      <w:pPr>
        <w:pStyle w:val="Default"/>
        <w:numPr>
          <w:ilvl w:val="0"/>
          <w:numId w:val="71"/>
        </w:numPr>
        <w:spacing w:after="17"/>
        <w:jc w:val="both"/>
        <w:rPr>
          <w:rFonts w:asciiTheme="minorHAnsi" w:hAnsiTheme="minorHAnsi" w:cstheme="minorHAnsi"/>
          <w:sz w:val="22"/>
          <w:szCs w:val="22"/>
        </w:rPr>
      </w:pPr>
      <w:r w:rsidRPr="0050449D">
        <w:rPr>
          <w:rFonts w:asciiTheme="minorHAnsi" w:hAnsiTheme="minorHAnsi" w:cstheme="minorHAnsi"/>
          <w:sz w:val="22"/>
          <w:szCs w:val="22"/>
        </w:rPr>
        <w:t xml:space="preserve">sotto il profilo procedimentale, la partecipazione alla valutazione è coerentemente ricondotta all’ambito specifico “della performance organizzativa dell’amministrazione, secondo quanto stabilito dagli articoli 8 e 19-bis”. </w:t>
      </w:r>
    </w:p>
    <w:p w:rsidR="00E70375" w:rsidRPr="000F1945" w:rsidRDefault="00E70375" w:rsidP="0050449D">
      <w:pPr>
        <w:pStyle w:val="Default"/>
        <w:jc w:val="both"/>
        <w:rPr>
          <w:rFonts w:asciiTheme="minorHAnsi" w:hAnsiTheme="minorHAnsi" w:cstheme="minorHAnsi"/>
          <w:sz w:val="22"/>
          <w:szCs w:val="22"/>
        </w:rPr>
      </w:pPr>
    </w:p>
    <w:p w:rsidR="0050449D"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L’articolo 8 prevede che il Sistema di misurazione e valutazione della </w:t>
      </w:r>
      <w:r w:rsidRPr="0050449D">
        <w:rPr>
          <w:rFonts w:asciiTheme="minorHAnsi" w:hAnsiTheme="minorHAnsi" w:cstheme="minorHAnsi"/>
          <w:sz w:val="22"/>
          <w:szCs w:val="22"/>
        </w:rPr>
        <w:t xml:space="preserve">performance </w:t>
      </w:r>
      <w:r w:rsidRPr="000F1945">
        <w:rPr>
          <w:rFonts w:asciiTheme="minorHAnsi" w:hAnsiTheme="minorHAnsi" w:cstheme="minorHAnsi"/>
          <w:sz w:val="22"/>
          <w:szCs w:val="22"/>
        </w:rPr>
        <w:t>organizz</w:t>
      </w:r>
      <w:r w:rsidR="0050449D">
        <w:rPr>
          <w:rFonts w:asciiTheme="minorHAnsi" w:hAnsiTheme="minorHAnsi" w:cstheme="minorHAnsi"/>
          <w:sz w:val="22"/>
          <w:szCs w:val="22"/>
        </w:rPr>
        <w:t>ativa concerna, in particolare:</w:t>
      </w:r>
    </w:p>
    <w:p w:rsidR="0050449D" w:rsidRDefault="00E70375" w:rsidP="008340B1">
      <w:pPr>
        <w:pStyle w:val="Default"/>
        <w:numPr>
          <w:ilvl w:val="0"/>
          <w:numId w:val="72"/>
        </w:numPr>
        <w:jc w:val="both"/>
        <w:rPr>
          <w:rFonts w:asciiTheme="minorHAnsi" w:hAnsiTheme="minorHAnsi" w:cstheme="minorHAnsi"/>
          <w:sz w:val="22"/>
          <w:szCs w:val="22"/>
        </w:rPr>
      </w:pPr>
      <w:r w:rsidRPr="000F1945">
        <w:rPr>
          <w:rFonts w:asciiTheme="minorHAnsi" w:hAnsiTheme="minorHAnsi" w:cstheme="minorHAnsi"/>
          <w:sz w:val="22"/>
          <w:szCs w:val="22"/>
        </w:rPr>
        <w:t xml:space="preserve">la </w:t>
      </w:r>
      <w:r w:rsidRPr="0050449D">
        <w:rPr>
          <w:rFonts w:asciiTheme="minorHAnsi" w:hAnsiTheme="minorHAnsi" w:cstheme="minorHAnsi"/>
          <w:sz w:val="22"/>
          <w:szCs w:val="22"/>
        </w:rPr>
        <w:t xml:space="preserve">rilevazione del grado di soddisfazione </w:t>
      </w:r>
      <w:r w:rsidRPr="000F1945">
        <w:rPr>
          <w:rFonts w:asciiTheme="minorHAnsi" w:hAnsiTheme="minorHAnsi" w:cstheme="minorHAnsi"/>
          <w:sz w:val="22"/>
          <w:szCs w:val="22"/>
        </w:rPr>
        <w:t xml:space="preserve">dei destinatari delle attività e dei servizi anche attraverso modalità interattive; </w:t>
      </w:r>
    </w:p>
    <w:p w:rsidR="00E70375" w:rsidRPr="0050449D" w:rsidRDefault="00E70375" w:rsidP="008340B1">
      <w:pPr>
        <w:pStyle w:val="Default"/>
        <w:numPr>
          <w:ilvl w:val="0"/>
          <w:numId w:val="72"/>
        </w:numPr>
        <w:jc w:val="both"/>
        <w:rPr>
          <w:rFonts w:asciiTheme="minorHAnsi" w:hAnsiTheme="minorHAnsi" w:cstheme="minorHAnsi"/>
          <w:sz w:val="22"/>
          <w:szCs w:val="22"/>
        </w:rPr>
      </w:pPr>
      <w:r w:rsidRPr="0050449D">
        <w:rPr>
          <w:rFonts w:asciiTheme="minorHAnsi" w:hAnsiTheme="minorHAnsi" w:cstheme="minorHAnsi"/>
          <w:sz w:val="22"/>
          <w:szCs w:val="22"/>
        </w:rPr>
        <w:t xml:space="preserve">lo sviluppo qualitativo e quantitativo delle relazioni con i cittadini, i soggetti interessati, gli utenti e i destinatari dei servizi, anche attraverso lo sviluppo di forme di partecipazione e collaborazione. </w:t>
      </w:r>
    </w:p>
    <w:p w:rsidR="00E70375" w:rsidRPr="000F1945" w:rsidRDefault="00E70375" w:rsidP="0050449D">
      <w:pPr>
        <w:pStyle w:val="Default"/>
        <w:jc w:val="both"/>
        <w:rPr>
          <w:rFonts w:asciiTheme="minorHAnsi" w:hAnsiTheme="minorHAnsi" w:cstheme="minorHAnsi"/>
          <w:sz w:val="22"/>
          <w:szCs w:val="22"/>
        </w:rPr>
      </w:pPr>
    </w:p>
    <w:p w:rsidR="00E70375" w:rsidRPr="000F1945" w:rsidRDefault="00661D42"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L’Azienda risponde a quanto l</w:t>
      </w:r>
      <w:r w:rsidR="00E70375" w:rsidRPr="000F1945">
        <w:rPr>
          <w:rFonts w:asciiTheme="minorHAnsi" w:hAnsiTheme="minorHAnsi" w:cstheme="minorHAnsi"/>
          <w:sz w:val="22"/>
          <w:szCs w:val="22"/>
        </w:rPr>
        <w:t>’art. 19-</w:t>
      </w:r>
      <w:r w:rsidR="00E70375" w:rsidRPr="000F1945">
        <w:rPr>
          <w:rFonts w:asciiTheme="minorHAnsi" w:hAnsiTheme="minorHAnsi" w:cstheme="minorHAnsi"/>
          <w:iCs/>
          <w:sz w:val="22"/>
          <w:szCs w:val="22"/>
        </w:rPr>
        <w:t>bis</w:t>
      </w:r>
      <w:r w:rsidR="00264AED" w:rsidRPr="000F1945">
        <w:rPr>
          <w:rFonts w:asciiTheme="minorHAnsi" w:hAnsiTheme="minorHAnsi" w:cstheme="minorHAnsi"/>
          <w:iCs/>
          <w:sz w:val="22"/>
          <w:szCs w:val="22"/>
        </w:rPr>
        <w:t xml:space="preserve"> in quanto</w:t>
      </w:r>
      <w:r w:rsidR="00E70375" w:rsidRPr="000F1945">
        <w:rPr>
          <w:rFonts w:asciiTheme="minorHAnsi" w:hAnsiTheme="minorHAnsi" w:cstheme="minorHAnsi"/>
          <w:sz w:val="22"/>
          <w:szCs w:val="22"/>
        </w:rPr>
        <w:t xml:space="preserve">: </w:t>
      </w:r>
    </w:p>
    <w:p w:rsidR="0050449D" w:rsidRDefault="00E70375" w:rsidP="008340B1">
      <w:pPr>
        <w:pStyle w:val="Default"/>
        <w:numPr>
          <w:ilvl w:val="0"/>
          <w:numId w:val="73"/>
        </w:numPr>
        <w:spacing w:after="17"/>
        <w:jc w:val="both"/>
        <w:rPr>
          <w:rFonts w:asciiTheme="minorHAnsi" w:hAnsiTheme="minorHAnsi" w:cstheme="minorHAnsi"/>
          <w:sz w:val="22"/>
          <w:szCs w:val="22"/>
        </w:rPr>
      </w:pPr>
      <w:r w:rsidRPr="000F1945">
        <w:rPr>
          <w:rFonts w:asciiTheme="minorHAnsi" w:hAnsiTheme="minorHAnsi" w:cstheme="minorHAnsi"/>
          <w:sz w:val="22"/>
          <w:szCs w:val="22"/>
        </w:rPr>
        <w:t xml:space="preserve">prevede che la partecipazione dei cittadini alla valutazione della </w:t>
      </w:r>
      <w:r w:rsidRPr="000F1945">
        <w:rPr>
          <w:rFonts w:asciiTheme="minorHAnsi" w:hAnsiTheme="minorHAnsi" w:cstheme="minorHAnsi"/>
          <w:i/>
          <w:iCs/>
          <w:sz w:val="22"/>
          <w:szCs w:val="22"/>
        </w:rPr>
        <w:t xml:space="preserve">performance </w:t>
      </w:r>
      <w:r w:rsidRPr="000F1945">
        <w:rPr>
          <w:rFonts w:asciiTheme="minorHAnsi" w:hAnsiTheme="minorHAnsi" w:cstheme="minorHAnsi"/>
          <w:sz w:val="22"/>
          <w:szCs w:val="22"/>
        </w:rPr>
        <w:t>organizzativa possa avvenire anche “in forma associata”</w:t>
      </w:r>
      <w:r w:rsidR="005372E0" w:rsidRPr="000F1945">
        <w:rPr>
          <w:rFonts w:asciiTheme="minorHAnsi" w:hAnsiTheme="minorHAnsi" w:cstheme="minorHAnsi"/>
          <w:sz w:val="22"/>
          <w:szCs w:val="22"/>
        </w:rPr>
        <w:t>.</w:t>
      </w:r>
      <w:r w:rsidRPr="000F1945">
        <w:rPr>
          <w:rFonts w:asciiTheme="minorHAnsi" w:hAnsiTheme="minorHAnsi" w:cstheme="minorHAnsi"/>
          <w:sz w:val="22"/>
          <w:szCs w:val="22"/>
        </w:rPr>
        <w:t xml:space="preserve"> </w:t>
      </w:r>
      <w:r w:rsidR="005372E0" w:rsidRPr="000F1945">
        <w:rPr>
          <w:rFonts w:asciiTheme="minorHAnsi" w:hAnsiTheme="minorHAnsi" w:cstheme="minorHAnsi"/>
          <w:sz w:val="22"/>
          <w:szCs w:val="22"/>
        </w:rPr>
        <w:t>I</w:t>
      </w:r>
      <w:r w:rsidRPr="000F1945">
        <w:rPr>
          <w:rFonts w:asciiTheme="minorHAnsi" w:hAnsiTheme="minorHAnsi" w:cstheme="minorHAnsi"/>
          <w:sz w:val="22"/>
          <w:szCs w:val="22"/>
        </w:rPr>
        <w:t>n AO la sede ufficiale è rappresentata dalla Conferenza di Partecipazione</w:t>
      </w:r>
      <w:r w:rsidRPr="000F1945">
        <w:rPr>
          <w:rStyle w:val="Rimandonotaapidipagina"/>
          <w:rFonts w:asciiTheme="minorHAnsi" w:hAnsiTheme="minorHAnsi" w:cstheme="minorHAnsi"/>
          <w:sz w:val="22"/>
          <w:szCs w:val="22"/>
        </w:rPr>
        <w:footnoteReference w:id="21"/>
      </w:r>
      <w:r w:rsidRPr="000F1945">
        <w:rPr>
          <w:rFonts w:asciiTheme="minorHAnsi" w:hAnsiTheme="minorHAnsi" w:cstheme="minorHAnsi"/>
          <w:sz w:val="22"/>
          <w:szCs w:val="22"/>
        </w:rPr>
        <w:t xml:space="preserve">; </w:t>
      </w:r>
    </w:p>
    <w:p w:rsidR="0050449D" w:rsidRDefault="00E70375" w:rsidP="008340B1">
      <w:pPr>
        <w:pStyle w:val="Default"/>
        <w:numPr>
          <w:ilvl w:val="0"/>
          <w:numId w:val="73"/>
        </w:numPr>
        <w:spacing w:after="17"/>
        <w:jc w:val="both"/>
        <w:rPr>
          <w:rFonts w:asciiTheme="minorHAnsi" w:hAnsiTheme="minorHAnsi" w:cstheme="minorHAnsi"/>
          <w:sz w:val="22"/>
          <w:szCs w:val="22"/>
        </w:rPr>
      </w:pPr>
      <w:r w:rsidRPr="0050449D">
        <w:rPr>
          <w:rFonts w:asciiTheme="minorHAnsi" w:hAnsiTheme="minorHAnsi" w:cstheme="minorHAnsi"/>
          <w:sz w:val="22"/>
          <w:szCs w:val="22"/>
        </w:rPr>
        <w:t>individua l’Organismo Indipendente di Valutazione (OIV) quale possibile interlocutore dei cittadini e degli utenti a cui può essere direttamente comunicato “</w:t>
      </w:r>
      <w:r w:rsidRPr="0050449D">
        <w:rPr>
          <w:rFonts w:asciiTheme="minorHAnsi" w:hAnsiTheme="minorHAnsi" w:cstheme="minorHAnsi"/>
          <w:i/>
          <w:iCs/>
          <w:sz w:val="22"/>
          <w:szCs w:val="22"/>
        </w:rPr>
        <w:t>il proprio grado di soddisfazione per le attività e per i servizi erogati</w:t>
      </w:r>
      <w:r w:rsidRPr="0050449D">
        <w:rPr>
          <w:rFonts w:asciiTheme="minorHAnsi" w:hAnsiTheme="minorHAnsi" w:cstheme="minorHAnsi"/>
          <w:sz w:val="22"/>
          <w:szCs w:val="22"/>
        </w:rPr>
        <w:t>”</w:t>
      </w:r>
      <w:r w:rsidRPr="000F1945">
        <w:rPr>
          <w:rStyle w:val="Rimandonotaapidipagina"/>
          <w:rFonts w:asciiTheme="minorHAnsi" w:hAnsiTheme="minorHAnsi" w:cstheme="minorHAnsi"/>
          <w:sz w:val="22"/>
          <w:szCs w:val="22"/>
        </w:rPr>
        <w:footnoteReference w:id="22"/>
      </w:r>
      <w:r w:rsidR="005372E0" w:rsidRPr="0050449D">
        <w:rPr>
          <w:rFonts w:asciiTheme="minorHAnsi" w:hAnsiTheme="minorHAnsi" w:cstheme="minorHAnsi"/>
          <w:sz w:val="22"/>
          <w:szCs w:val="22"/>
        </w:rPr>
        <w:t>.</w:t>
      </w:r>
      <w:r w:rsidR="009916D3" w:rsidRPr="0050449D">
        <w:rPr>
          <w:rFonts w:asciiTheme="minorHAnsi" w:hAnsiTheme="minorHAnsi" w:cstheme="minorHAnsi"/>
          <w:sz w:val="22"/>
          <w:szCs w:val="22"/>
        </w:rPr>
        <w:t xml:space="preserve"> </w:t>
      </w:r>
      <w:r w:rsidR="005372E0" w:rsidRPr="0050449D">
        <w:rPr>
          <w:rFonts w:asciiTheme="minorHAnsi" w:hAnsiTheme="minorHAnsi" w:cstheme="minorHAnsi"/>
          <w:sz w:val="22"/>
          <w:szCs w:val="22"/>
        </w:rPr>
        <w:t>I</w:t>
      </w:r>
      <w:r w:rsidR="009916D3" w:rsidRPr="0050449D">
        <w:rPr>
          <w:rFonts w:asciiTheme="minorHAnsi" w:hAnsiTheme="minorHAnsi" w:cstheme="minorHAnsi"/>
          <w:sz w:val="22"/>
          <w:szCs w:val="22"/>
        </w:rPr>
        <w:t>n questa AO l’OIV può essere contattato tramite segreteria OIV, come indicato nel portale aziendale</w:t>
      </w:r>
      <w:r w:rsidR="009916D3" w:rsidRPr="000F1945">
        <w:rPr>
          <w:rStyle w:val="Rimandonotaapidipagina"/>
          <w:rFonts w:asciiTheme="minorHAnsi" w:hAnsiTheme="minorHAnsi" w:cstheme="minorHAnsi"/>
          <w:sz w:val="22"/>
          <w:szCs w:val="22"/>
        </w:rPr>
        <w:footnoteReference w:id="23"/>
      </w:r>
      <w:r w:rsidR="009916D3" w:rsidRPr="0050449D">
        <w:rPr>
          <w:rFonts w:asciiTheme="minorHAnsi" w:hAnsiTheme="minorHAnsi" w:cstheme="minorHAnsi"/>
          <w:sz w:val="22"/>
          <w:szCs w:val="22"/>
        </w:rPr>
        <w:t>;</w:t>
      </w:r>
      <w:r w:rsidR="00E85E30" w:rsidRPr="0050449D">
        <w:rPr>
          <w:rFonts w:asciiTheme="minorHAnsi" w:hAnsiTheme="minorHAnsi" w:cstheme="minorHAnsi"/>
          <w:sz w:val="22"/>
          <w:szCs w:val="22"/>
        </w:rPr>
        <w:t xml:space="preserve"> </w:t>
      </w:r>
    </w:p>
    <w:p w:rsidR="0050449D" w:rsidRDefault="00E70375" w:rsidP="008340B1">
      <w:pPr>
        <w:pStyle w:val="Default"/>
        <w:numPr>
          <w:ilvl w:val="0"/>
          <w:numId w:val="73"/>
        </w:numPr>
        <w:spacing w:after="17"/>
        <w:jc w:val="both"/>
        <w:rPr>
          <w:rFonts w:asciiTheme="minorHAnsi" w:hAnsiTheme="minorHAnsi" w:cstheme="minorHAnsi"/>
          <w:sz w:val="22"/>
          <w:szCs w:val="22"/>
        </w:rPr>
      </w:pPr>
      <w:r w:rsidRPr="0050449D">
        <w:rPr>
          <w:rFonts w:asciiTheme="minorHAnsi" w:hAnsiTheme="minorHAnsi" w:cstheme="minorHAnsi"/>
          <w:sz w:val="22"/>
          <w:szCs w:val="22"/>
        </w:rPr>
        <w:t xml:space="preserve">impone un vero e proprio obbligo per le amministrazioni di favorire la “valutazione partecipata” e di predisporre sistemi di rilevazione del </w:t>
      </w:r>
      <w:r w:rsidRPr="0050449D">
        <w:rPr>
          <w:rFonts w:asciiTheme="minorHAnsi" w:hAnsiTheme="minorHAnsi" w:cstheme="minorHAnsi"/>
          <w:color w:val="auto"/>
          <w:sz w:val="22"/>
          <w:szCs w:val="22"/>
        </w:rPr>
        <w:t>grado di soddisfazione</w:t>
      </w:r>
      <w:r w:rsidR="005372E0" w:rsidRPr="0050449D">
        <w:rPr>
          <w:rFonts w:asciiTheme="minorHAnsi" w:hAnsiTheme="minorHAnsi" w:cstheme="minorHAnsi"/>
          <w:color w:val="auto"/>
          <w:sz w:val="22"/>
          <w:szCs w:val="22"/>
        </w:rPr>
        <w:t>.</w:t>
      </w:r>
      <w:r w:rsidR="00D72DB9" w:rsidRPr="0050449D">
        <w:rPr>
          <w:rFonts w:asciiTheme="minorHAnsi" w:hAnsiTheme="minorHAnsi" w:cstheme="minorHAnsi"/>
          <w:color w:val="auto"/>
          <w:sz w:val="22"/>
          <w:szCs w:val="22"/>
        </w:rPr>
        <w:t xml:space="preserve"> </w:t>
      </w:r>
      <w:r w:rsidR="005372E0" w:rsidRPr="0050449D">
        <w:rPr>
          <w:rFonts w:asciiTheme="minorHAnsi" w:hAnsiTheme="minorHAnsi" w:cstheme="minorHAnsi"/>
          <w:color w:val="auto"/>
          <w:sz w:val="22"/>
          <w:szCs w:val="22"/>
        </w:rPr>
        <w:t>L</w:t>
      </w:r>
      <w:r w:rsidR="00D72DB9" w:rsidRPr="0050449D">
        <w:rPr>
          <w:rFonts w:asciiTheme="minorHAnsi" w:hAnsiTheme="minorHAnsi" w:cstheme="minorHAnsi"/>
          <w:color w:val="auto"/>
          <w:sz w:val="22"/>
          <w:szCs w:val="22"/>
        </w:rPr>
        <w:t>’AO rendiconta gli esiti delle indagini aziendali sull’apposita area del portale</w:t>
      </w:r>
      <w:r w:rsidR="00D72DB9" w:rsidRPr="000F1945">
        <w:rPr>
          <w:rStyle w:val="Rimandonotaapidipagina"/>
          <w:rFonts w:asciiTheme="minorHAnsi" w:hAnsiTheme="minorHAnsi" w:cstheme="minorHAnsi"/>
          <w:color w:val="auto"/>
          <w:sz w:val="22"/>
          <w:szCs w:val="22"/>
        </w:rPr>
        <w:footnoteReference w:id="24"/>
      </w:r>
      <w:r w:rsidR="00D72DB9" w:rsidRPr="0050449D">
        <w:rPr>
          <w:rFonts w:asciiTheme="minorHAnsi" w:hAnsiTheme="minorHAnsi" w:cstheme="minorHAnsi"/>
          <w:color w:val="auto"/>
          <w:sz w:val="22"/>
          <w:szCs w:val="22"/>
        </w:rPr>
        <w:t xml:space="preserve"> e riporta gli aspetti più significativi nella Relazione sulla performance;</w:t>
      </w:r>
      <w:r w:rsidRPr="0050449D">
        <w:rPr>
          <w:rFonts w:asciiTheme="minorHAnsi" w:hAnsiTheme="minorHAnsi" w:cstheme="minorHAnsi"/>
          <w:color w:val="auto"/>
          <w:sz w:val="22"/>
          <w:szCs w:val="22"/>
        </w:rPr>
        <w:t xml:space="preserve"> </w:t>
      </w:r>
    </w:p>
    <w:p w:rsidR="0050449D" w:rsidRDefault="00E70375" w:rsidP="008340B1">
      <w:pPr>
        <w:pStyle w:val="Default"/>
        <w:numPr>
          <w:ilvl w:val="0"/>
          <w:numId w:val="73"/>
        </w:numPr>
        <w:spacing w:after="17"/>
        <w:jc w:val="both"/>
        <w:rPr>
          <w:rFonts w:asciiTheme="minorHAnsi" w:hAnsiTheme="minorHAnsi" w:cstheme="minorHAnsi"/>
          <w:sz w:val="22"/>
          <w:szCs w:val="22"/>
        </w:rPr>
      </w:pPr>
      <w:r w:rsidRPr="0050449D">
        <w:rPr>
          <w:rFonts w:asciiTheme="minorHAnsi" w:hAnsiTheme="minorHAnsi" w:cstheme="minorHAnsi"/>
          <w:color w:val="auto"/>
          <w:sz w:val="22"/>
          <w:szCs w:val="22"/>
        </w:rPr>
        <w:t xml:space="preserve">dà uno specifico ruolo anche agli “utenti interni” cioè ai settori delle strutture amministrative che si avvalgono di servizi strumentali e di supporto dell’amministrazione valutata; </w:t>
      </w:r>
    </w:p>
    <w:p w:rsidR="0050449D" w:rsidRDefault="00E70375" w:rsidP="008340B1">
      <w:pPr>
        <w:pStyle w:val="Default"/>
        <w:numPr>
          <w:ilvl w:val="0"/>
          <w:numId w:val="73"/>
        </w:numPr>
        <w:spacing w:after="17"/>
        <w:jc w:val="both"/>
        <w:rPr>
          <w:rFonts w:asciiTheme="minorHAnsi" w:hAnsiTheme="minorHAnsi" w:cstheme="minorHAnsi"/>
          <w:sz w:val="22"/>
          <w:szCs w:val="22"/>
        </w:rPr>
      </w:pPr>
      <w:r w:rsidRPr="0050449D">
        <w:rPr>
          <w:rFonts w:asciiTheme="minorHAnsi" w:hAnsiTheme="minorHAnsi" w:cstheme="minorHAnsi"/>
          <w:color w:val="auto"/>
          <w:sz w:val="22"/>
          <w:szCs w:val="22"/>
        </w:rPr>
        <w:t>prescrive la pubblicazione dei risultati della rilevazione del grado di soddisfazione dei soggetti su attività e servizi con cadenza annuale</w:t>
      </w:r>
      <w:r w:rsidR="005372E0" w:rsidRPr="0050449D">
        <w:rPr>
          <w:rFonts w:asciiTheme="minorHAnsi" w:hAnsiTheme="minorHAnsi" w:cstheme="minorHAnsi"/>
          <w:color w:val="auto"/>
          <w:sz w:val="22"/>
          <w:szCs w:val="22"/>
        </w:rPr>
        <w:t>. E’ sempre pubblicato il report finale</w:t>
      </w:r>
      <w:r w:rsidRPr="000F1945">
        <w:rPr>
          <w:rStyle w:val="Rimandonotaapidipagina"/>
          <w:rFonts w:asciiTheme="minorHAnsi" w:hAnsiTheme="minorHAnsi" w:cstheme="minorHAnsi"/>
          <w:color w:val="auto"/>
          <w:sz w:val="22"/>
          <w:szCs w:val="22"/>
        </w:rPr>
        <w:footnoteReference w:id="25"/>
      </w:r>
      <w:r w:rsidRPr="0050449D">
        <w:rPr>
          <w:rFonts w:asciiTheme="minorHAnsi" w:hAnsiTheme="minorHAnsi" w:cstheme="minorHAnsi"/>
          <w:color w:val="auto"/>
          <w:sz w:val="22"/>
          <w:szCs w:val="22"/>
        </w:rPr>
        <w:t xml:space="preserve">; </w:t>
      </w:r>
    </w:p>
    <w:p w:rsidR="00E70375" w:rsidRPr="0050449D" w:rsidRDefault="00E70375" w:rsidP="008340B1">
      <w:pPr>
        <w:pStyle w:val="Default"/>
        <w:numPr>
          <w:ilvl w:val="0"/>
          <w:numId w:val="73"/>
        </w:numPr>
        <w:spacing w:after="17"/>
        <w:jc w:val="both"/>
        <w:rPr>
          <w:rFonts w:asciiTheme="minorHAnsi" w:hAnsiTheme="minorHAnsi" w:cstheme="minorHAnsi"/>
          <w:sz w:val="22"/>
          <w:szCs w:val="22"/>
        </w:rPr>
      </w:pPr>
      <w:r w:rsidRPr="0050449D">
        <w:rPr>
          <w:rFonts w:asciiTheme="minorHAnsi" w:hAnsiTheme="minorHAnsi" w:cstheme="minorHAnsi"/>
          <w:color w:val="auto"/>
          <w:sz w:val="22"/>
          <w:szCs w:val="22"/>
        </w:rPr>
        <w:t xml:space="preserve">demanda all’OIV la verifica dell’effettiva adozione dei sistemi di rilevazione </w:t>
      </w:r>
      <w:r w:rsidRPr="0050449D">
        <w:rPr>
          <w:rFonts w:asciiTheme="minorHAnsi" w:hAnsiTheme="minorHAnsi" w:cstheme="minorHAnsi"/>
          <w:sz w:val="22"/>
          <w:szCs w:val="22"/>
        </w:rPr>
        <w:t xml:space="preserve">ed impone al medesimo Organismo di tener conto dei risultati sia ai fini della valutazione della </w:t>
      </w:r>
      <w:r w:rsidRPr="0050449D">
        <w:rPr>
          <w:rFonts w:asciiTheme="minorHAnsi" w:hAnsiTheme="minorHAnsi" w:cstheme="minorHAnsi"/>
          <w:i/>
          <w:iCs/>
          <w:sz w:val="22"/>
          <w:szCs w:val="22"/>
        </w:rPr>
        <w:t xml:space="preserve">performance </w:t>
      </w:r>
      <w:r w:rsidRPr="0050449D">
        <w:rPr>
          <w:rFonts w:asciiTheme="minorHAnsi" w:hAnsiTheme="minorHAnsi" w:cstheme="minorHAnsi"/>
          <w:sz w:val="22"/>
          <w:szCs w:val="22"/>
        </w:rPr>
        <w:t xml:space="preserve">organizzativa </w:t>
      </w:r>
      <w:r w:rsidRPr="0050449D">
        <w:rPr>
          <w:rFonts w:asciiTheme="minorHAnsi" w:hAnsiTheme="minorHAnsi" w:cstheme="minorHAnsi"/>
          <w:sz w:val="22"/>
          <w:szCs w:val="22"/>
        </w:rPr>
        <w:lastRenderedPageBreak/>
        <w:t xml:space="preserve">dell’amministrazione e sia, in particolare, ai fini della validazione della Relazione annuale sulla </w:t>
      </w:r>
      <w:r w:rsidRPr="0050449D">
        <w:rPr>
          <w:rFonts w:asciiTheme="minorHAnsi" w:hAnsiTheme="minorHAnsi" w:cstheme="minorHAnsi"/>
          <w:i/>
          <w:iCs/>
          <w:sz w:val="22"/>
          <w:szCs w:val="22"/>
        </w:rPr>
        <w:t>performance</w:t>
      </w:r>
      <w:r w:rsidRPr="000F1945">
        <w:rPr>
          <w:rStyle w:val="Rimandonotaapidipagina"/>
          <w:rFonts w:asciiTheme="minorHAnsi" w:hAnsiTheme="minorHAnsi" w:cstheme="minorHAnsi"/>
          <w:i/>
          <w:iCs/>
          <w:sz w:val="22"/>
          <w:szCs w:val="22"/>
        </w:rPr>
        <w:footnoteReference w:id="26"/>
      </w:r>
      <w:r w:rsidRPr="0050449D">
        <w:rPr>
          <w:rFonts w:asciiTheme="minorHAnsi" w:hAnsiTheme="minorHAnsi" w:cstheme="minorHAnsi"/>
          <w:i/>
          <w:iCs/>
          <w:sz w:val="22"/>
          <w:szCs w:val="22"/>
        </w:rPr>
        <w:t xml:space="preserve"> </w:t>
      </w:r>
      <w:r w:rsidRPr="000F1945">
        <w:rPr>
          <w:rStyle w:val="Rimandonotaapidipagina"/>
          <w:rFonts w:asciiTheme="minorHAnsi" w:hAnsiTheme="minorHAnsi" w:cstheme="minorHAnsi"/>
          <w:i/>
          <w:iCs/>
          <w:sz w:val="22"/>
          <w:szCs w:val="22"/>
        </w:rPr>
        <w:footnoteReference w:id="27"/>
      </w:r>
      <w:r w:rsidRPr="0050449D">
        <w:rPr>
          <w:rFonts w:asciiTheme="minorHAnsi" w:hAnsiTheme="minorHAnsi" w:cstheme="minorHAnsi"/>
          <w:sz w:val="22"/>
          <w:szCs w:val="22"/>
        </w:rPr>
        <w:t xml:space="preserve">. </w:t>
      </w:r>
    </w:p>
    <w:p w:rsidR="00E70375" w:rsidRPr="000F1945" w:rsidRDefault="00E70375" w:rsidP="0050449D">
      <w:pPr>
        <w:widowControl w:val="0"/>
        <w:autoSpaceDE w:val="0"/>
        <w:autoSpaceDN w:val="0"/>
        <w:adjustRightInd w:val="0"/>
        <w:ind w:right="50"/>
        <w:jc w:val="both"/>
        <w:rPr>
          <w:rFonts w:asciiTheme="minorHAnsi" w:hAnsiTheme="minorHAnsi" w:cstheme="minorHAnsi"/>
          <w:color w:val="000000"/>
          <w:sz w:val="22"/>
          <w:szCs w:val="22"/>
        </w:rPr>
      </w:pPr>
    </w:p>
    <w:p w:rsidR="00E70375" w:rsidRPr="000F1945" w:rsidRDefault="00E70375" w:rsidP="0050449D">
      <w:pPr>
        <w:widowControl w:val="0"/>
        <w:autoSpaceDE w:val="0"/>
        <w:autoSpaceDN w:val="0"/>
        <w:adjustRightInd w:val="0"/>
        <w:ind w:right="50"/>
        <w:jc w:val="both"/>
        <w:rPr>
          <w:rFonts w:asciiTheme="minorHAnsi" w:hAnsiTheme="minorHAnsi" w:cstheme="minorHAnsi"/>
          <w:color w:val="000000"/>
          <w:sz w:val="22"/>
          <w:szCs w:val="22"/>
          <w:lang w:eastAsia="en-US"/>
        </w:rPr>
      </w:pPr>
      <w:r w:rsidRPr="000F1945">
        <w:rPr>
          <w:rFonts w:asciiTheme="minorHAnsi" w:hAnsiTheme="minorHAnsi" w:cstheme="minorHAnsi"/>
          <w:color w:val="000000"/>
          <w:sz w:val="22"/>
          <w:szCs w:val="22"/>
          <w:lang w:eastAsia="en-US"/>
        </w:rPr>
        <w:t xml:space="preserve">L’approccio partecipativo va, quindi, inteso nella maniera più ampia possibile lungo tutto il ciclo della </w:t>
      </w:r>
      <w:r w:rsidRPr="000F1945">
        <w:rPr>
          <w:rFonts w:asciiTheme="minorHAnsi" w:hAnsiTheme="minorHAnsi" w:cstheme="minorHAnsi"/>
          <w:i/>
          <w:color w:val="000000"/>
          <w:sz w:val="22"/>
          <w:szCs w:val="22"/>
          <w:lang w:eastAsia="en-US"/>
        </w:rPr>
        <w:t>performance</w:t>
      </w:r>
      <w:r w:rsidRPr="000F1945">
        <w:rPr>
          <w:rFonts w:asciiTheme="minorHAnsi" w:hAnsiTheme="minorHAnsi" w:cstheme="minorHAnsi"/>
          <w:color w:val="000000"/>
          <w:sz w:val="22"/>
          <w:szCs w:val="22"/>
          <w:lang w:eastAsia="en-US"/>
        </w:rPr>
        <w:t xml:space="preserve">: dalla fase di programmazione fino a quella di valutazione, secondo i modelli più innovativi di </w:t>
      </w:r>
      <w:r w:rsidRPr="000F1945">
        <w:rPr>
          <w:rFonts w:asciiTheme="minorHAnsi" w:hAnsiTheme="minorHAnsi" w:cstheme="minorHAnsi"/>
          <w:i/>
          <w:color w:val="000000"/>
          <w:sz w:val="22"/>
          <w:szCs w:val="22"/>
          <w:lang w:eastAsia="en-US"/>
        </w:rPr>
        <w:t>governance</w:t>
      </w:r>
      <w:r w:rsidRPr="000F1945">
        <w:rPr>
          <w:rFonts w:asciiTheme="minorHAnsi" w:hAnsiTheme="minorHAnsi" w:cstheme="minorHAnsi"/>
          <w:color w:val="000000"/>
          <w:sz w:val="22"/>
          <w:szCs w:val="22"/>
          <w:lang w:eastAsia="en-US"/>
        </w:rPr>
        <w:t>, promossi anche a livello internazionale. Prevalentemente il coinvolgimento dei cittadini avviene nella fase di valutazione delle attività e dei servizi erogati e per alcuni aspetti nella fase di programmazione dal punto di vista dei bisogni espressi e desunti.</w:t>
      </w:r>
    </w:p>
    <w:p w:rsidR="00E70375" w:rsidRPr="000F1945" w:rsidRDefault="00E70375" w:rsidP="0050449D">
      <w:pPr>
        <w:pStyle w:val="Default"/>
        <w:jc w:val="both"/>
        <w:rPr>
          <w:rFonts w:asciiTheme="minorHAnsi" w:hAnsiTheme="minorHAnsi" w:cstheme="minorHAnsi"/>
          <w:color w:val="auto"/>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La valutazione partecipativa mira a: </w:t>
      </w:r>
    </w:p>
    <w:p w:rsidR="00E70375" w:rsidRPr="000F1945" w:rsidRDefault="00E70375" w:rsidP="008340B1">
      <w:pPr>
        <w:pStyle w:val="Default"/>
        <w:numPr>
          <w:ilvl w:val="0"/>
          <w:numId w:val="74"/>
        </w:numPr>
        <w:jc w:val="both"/>
        <w:rPr>
          <w:rFonts w:asciiTheme="minorHAnsi" w:hAnsiTheme="minorHAnsi" w:cstheme="minorHAnsi"/>
          <w:sz w:val="22"/>
          <w:szCs w:val="22"/>
        </w:rPr>
      </w:pPr>
      <w:r w:rsidRPr="000F1945">
        <w:rPr>
          <w:rFonts w:asciiTheme="minorHAnsi" w:hAnsiTheme="minorHAnsi" w:cstheme="minorHAnsi"/>
          <w:bCs/>
          <w:sz w:val="22"/>
          <w:szCs w:val="22"/>
        </w:rPr>
        <w:t>migliorare la qualità delle attività e dei servizi pubblici</w:t>
      </w:r>
      <w:r w:rsidRPr="000F1945">
        <w:rPr>
          <w:rFonts w:asciiTheme="minorHAnsi" w:hAnsiTheme="minorHAnsi" w:cstheme="minorHAnsi"/>
          <w:sz w:val="22"/>
          <w:szCs w:val="22"/>
        </w:rPr>
        <w:t xml:space="preserve">, avvicinandoli ai reali bisogni dei cittadini grazie alle loro idee e suggerimenti, attraverso cui raggiungere una conoscenza più completa dei bisogni; </w:t>
      </w:r>
    </w:p>
    <w:p w:rsidR="00E70375" w:rsidRPr="000F1945" w:rsidRDefault="00E70375" w:rsidP="008340B1">
      <w:pPr>
        <w:pStyle w:val="Default"/>
        <w:numPr>
          <w:ilvl w:val="0"/>
          <w:numId w:val="74"/>
        </w:numPr>
        <w:jc w:val="both"/>
        <w:rPr>
          <w:rFonts w:asciiTheme="minorHAnsi" w:hAnsiTheme="minorHAnsi" w:cstheme="minorHAnsi"/>
          <w:sz w:val="22"/>
          <w:szCs w:val="22"/>
        </w:rPr>
      </w:pPr>
      <w:r w:rsidRPr="000F1945">
        <w:rPr>
          <w:rFonts w:asciiTheme="minorHAnsi" w:hAnsiTheme="minorHAnsi" w:cstheme="minorHAnsi"/>
          <w:sz w:val="22"/>
          <w:szCs w:val="22"/>
        </w:rPr>
        <w:t xml:space="preserve">promuovere processi di innovazione amministrativa; </w:t>
      </w:r>
    </w:p>
    <w:p w:rsidR="00E70375" w:rsidRPr="000F1945" w:rsidRDefault="00E70375" w:rsidP="008340B1">
      <w:pPr>
        <w:pStyle w:val="Default"/>
        <w:numPr>
          <w:ilvl w:val="0"/>
          <w:numId w:val="74"/>
        </w:numPr>
        <w:spacing w:after="17"/>
        <w:jc w:val="both"/>
        <w:rPr>
          <w:rFonts w:asciiTheme="minorHAnsi" w:hAnsiTheme="minorHAnsi" w:cstheme="minorHAnsi"/>
          <w:sz w:val="22"/>
          <w:szCs w:val="22"/>
        </w:rPr>
      </w:pPr>
      <w:r w:rsidRPr="000F1945">
        <w:rPr>
          <w:rFonts w:asciiTheme="minorHAnsi" w:hAnsiTheme="minorHAnsi" w:cstheme="minorHAnsi"/>
          <w:bCs/>
          <w:sz w:val="22"/>
          <w:szCs w:val="22"/>
        </w:rPr>
        <w:t>mobilitare risorse e capitale sociale presenti sul territorio</w:t>
      </w:r>
      <w:r w:rsidRPr="000F1945">
        <w:rPr>
          <w:rFonts w:asciiTheme="minorHAnsi" w:hAnsiTheme="minorHAnsi" w:cstheme="minorHAnsi"/>
          <w:sz w:val="22"/>
          <w:szCs w:val="22"/>
        </w:rPr>
        <w:t xml:space="preserve">, attivando processi di cittadinanza attiva, responsabilizzando e motivando i cittadini per rafforzare la coesione sociale e il senso di appartenenza alla collettività; </w:t>
      </w:r>
    </w:p>
    <w:p w:rsidR="00E70375" w:rsidRPr="000F1945" w:rsidRDefault="00E70375" w:rsidP="008340B1">
      <w:pPr>
        <w:pStyle w:val="Default"/>
        <w:numPr>
          <w:ilvl w:val="0"/>
          <w:numId w:val="74"/>
        </w:numPr>
        <w:spacing w:after="17"/>
        <w:jc w:val="both"/>
        <w:rPr>
          <w:rFonts w:asciiTheme="minorHAnsi" w:hAnsiTheme="minorHAnsi" w:cstheme="minorHAnsi"/>
          <w:sz w:val="22"/>
          <w:szCs w:val="22"/>
        </w:rPr>
      </w:pPr>
      <w:r w:rsidRPr="000F1945">
        <w:rPr>
          <w:rFonts w:asciiTheme="minorHAnsi" w:hAnsiTheme="minorHAnsi" w:cstheme="minorHAnsi"/>
          <w:bCs/>
          <w:sz w:val="22"/>
          <w:szCs w:val="22"/>
        </w:rPr>
        <w:t>gestire e ridurre i conflitti</w:t>
      </w:r>
      <w:r w:rsidRPr="000F1945">
        <w:rPr>
          <w:rFonts w:asciiTheme="minorHAnsi" w:hAnsiTheme="minorHAnsi" w:cstheme="minorHAnsi"/>
          <w:sz w:val="22"/>
          <w:szCs w:val="22"/>
        </w:rPr>
        <w:t xml:space="preserve">, rafforzando la fiducia nelle istituzioni e contrastando il </w:t>
      </w:r>
      <w:r w:rsidRPr="000F1945">
        <w:rPr>
          <w:rFonts w:asciiTheme="minorHAnsi" w:hAnsiTheme="minorHAnsi" w:cstheme="minorHAnsi"/>
          <w:i/>
          <w:iCs/>
          <w:sz w:val="22"/>
          <w:szCs w:val="22"/>
        </w:rPr>
        <w:t xml:space="preserve">deficit </w:t>
      </w:r>
      <w:r w:rsidRPr="000F1945">
        <w:rPr>
          <w:rFonts w:asciiTheme="minorHAnsi" w:hAnsiTheme="minorHAnsi" w:cstheme="minorHAnsi"/>
          <w:sz w:val="22"/>
          <w:szCs w:val="22"/>
        </w:rPr>
        <w:t xml:space="preserve">di legittimità e consenso, anche attraverso il miglioramento della trasparenza e l’apertura verso l’esterno dell’operato dell’amministrazione pubblica; </w:t>
      </w:r>
    </w:p>
    <w:p w:rsidR="00E70375" w:rsidRPr="000F1945" w:rsidRDefault="00E70375" w:rsidP="008340B1">
      <w:pPr>
        <w:pStyle w:val="Default"/>
        <w:numPr>
          <w:ilvl w:val="0"/>
          <w:numId w:val="74"/>
        </w:numPr>
        <w:jc w:val="both"/>
        <w:rPr>
          <w:rFonts w:asciiTheme="minorHAnsi" w:hAnsiTheme="minorHAnsi" w:cstheme="minorHAnsi"/>
          <w:sz w:val="22"/>
          <w:szCs w:val="22"/>
        </w:rPr>
      </w:pPr>
      <w:r w:rsidRPr="000F1945">
        <w:rPr>
          <w:rFonts w:asciiTheme="minorHAnsi" w:hAnsiTheme="minorHAnsi" w:cstheme="minorHAnsi"/>
          <w:bCs/>
          <w:sz w:val="22"/>
          <w:szCs w:val="22"/>
        </w:rPr>
        <w:t xml:space="preserve">integrare il </w:t>
      </w:r>
      <w:r w:rsidRPr="000F1945">
        <w:rPr>
          <w:rFonts w:asciiTheme="minorHAnsi" w:hAnsiTheme="minorHAnsi" w:cstheme="minorHAnsi"/>
          <w:bCs/>
          <w:i/>
          <w:iCs/>
          <w:sz w:val="22"/>
          <w:szCs w:val="22"/>
        </w:rPr>
        <w:t>performance managemen</w:t>
      </w:r>
      <w:r w:rsidRPr="000F1945">
        <w:rPr>
          <w:rFonts w:asciiTheme="minorHAnsi" w:hAnsiTheme="minorHAnsi" w:cstheme="minorHAnsi"/>
          <w:bCs/>
          <w:sz w:val="22"/>
          <w:szCs w:val="22"/>
        </w:rPr>
        <w:t>t nei processi decisionali</w:t>
      </w:r>
      <w:r w:rsidRPr="000F1945">
        <w:rPr>
          <w:rFonts w:asciiTheme="minorHAnsi" w:hAnsiTheme="minorHAnsi" w:cstheme="minorHAnsi"/>
          <w:sz w:val="22"/>
          <w:szCs w:val="22"/>
        </w:rPr>
        <w:t xml:space="preserve">, collegando realmente la valutazione alla pianificazione, migliorando l’uso delle informazioni di </w:t>
      </w:r>
      <w:r w:rsidRPr="000F1945">
        <w:rPr>
          <w:rFonts w:asciiTheme="minorHAnsi" w:hAnsiTheme="minorHAnsi" w:cstheme="minorHAnsi"/>
          <w:i/>
          <w:iCs/>
          <w:sz w:val="22"/>
          <w:szCs w:val="22"/>
        </w:rPr>
        <w:t xml:space="preserve">performance </w:t>
      </w:r>
      <w:r w:rsidRPr="000F1945">
        <w:rPr>
          <w:rFonts w:asciiTheme="minorHAnsi" w:hAnsiTheme="minorHAnsi" w:cstheme="minorHAnsi"/>
          <w:sz w:val="22"/>
          <w:szCs w:val="22"/>
        </w:rPr>
        <w:t xml:space="preserve">sia da parte dei dirigenti pubblici e dei politici, sia da parte dei cittadini. </w:t>
      </w:r>
    </w:p>
    <w:p w:rsidR="005372E0" w:rsidRPr="000F1945" w:rsidRDefault="005372E0" w:rsidP="0050449D">
      <w:pPr>
        <w:pStyle w:val="Default"/>
        <w:jc w:val="both"/>
        <w:rPr>
          <w:rFonts w:asciiTheme="minorHAnsi" w:hAnsiTheme="minorHAnsi" w:cstheme="minorHAnsi"/>
          <w:color w:val="auto"/>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color w:val="auto"/>
          <w:sz w:val="22"/>
          <w:szCs w:val="22"/>
        </w:rPr>
        <w:t xml:space="preserve">Il </w:t>
      </w:r>
      <w:r w:rsidRPr="000F1945">
        <w:rPr>
          <w:rFonts w:asciiTheme="minorHAnsi" w:hAnsiTheme="minorHAnsi" w:cstheme="minorHAnsi"/>
          <w:bCs/>
          <w:sz w:val="22"/>
          <w:szCs w:val="22"/>
        </w:rPr>
        <w:t>lavoro in collaborazione tra amministrazioni pubbliche e attori sociali</w:t>
      </w:r>
      <w:r w:rsidRPr="000F1945">
        <w:rPr>
          <w:rFonts w:asciiTheme="minorHAnsi" w:hAnsiTheme="minorHAnsi" w:cstheme="minorHAnsi"/>
          <w:sz w:val="22"/>
          <w:szCs w:val="22"/>
        </w:rPr>
        <w:t xml:space="preserve">, ovvero cittadini attivi e organizzazioni di promozione e di tutela dei diritti è essenziale, soprattutto in un territorio come quello in cui opera l’AO </w:t>
      </w:r>
      <w:r w:rsidR="009C4321" w:rsidRPr="000F1945">
        <w:rPr>
          <w:rFonts w:asciiTheme="minorHAnsi" w:hAnsiTheme="minorHAnsi" w:cstheme="minorHAnsi"/>
          <w:sz w:val="22"/>
          <w:szCs w:val="22"/>
        </w:rPr>
        <w:t>S. Croce</w:t>
      </w:r>
      <w:r w:rsidRPr="000F1945">
        <w:rPr>
          <w:rFonts w:asciiTheme="minorHAnsi" w:hAnsiTheme="minorHAnsi" w:cstheme="minorHAnsi"/>
          <w:sz w:val="22"/>
          <w:szCs w:val="22"/>
        </w:rPr>
        <w:t xml:space="preserve"> e Carle di Cuneo, in</w:t>
      </w:r>
      <w:r w:rsidR="00D72DB9" w:rsidRPr="000F1945">
        <w:rPr>
          <w:rFonts w:asciiTheme="minorHAnsi" w:hAnsiTheme="minorHAnsi" w:cstheme="minorHAnsi"/>
          <w:sz w:val="22"/>
          <w:szCs w:val="22"/>
        </w:rPr>
        <w:t xml:space="preserve"> cui i legami tra istituzioni.</w:t>
      </w:r>
    </w:p>
    <w:p w:rsidR="00E70375" w:rsidRPr="000F1945" w:rsidRDefault="00E70375" w:rsidP="0050449D">
      <w:pPr>
        <w:pStyle w:val="Default"/>
        <w:jc w:val="both"/>
        <w:rPr>
          <w:rFonts w:asciiTheme="minorHAnsi" w:hAnsiTheme="minorHAnsi" w:cstheme="minorHAnsi"/>
          <w:color w:val="auto"/>
          <w:sz w:val="22"/>
          <w:szCs w:val="22"/>
        </w:rPr>
      </w:pPr>
    </w:p>
    <w:p w:rsidR="00D72DB9"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color w:val="auto"/>
          <w:sz w:val="22"/>
          <w:szCs w:val="22"/>
        </w:rPr>
        <w:t xml:space="preserve">L’AO riconosce la presenza di fattori abilitanti a favorire la valutazione partecipativa soprattutto rispetto all’esterno della stessa in quanto </w:t>
      </w:r>
      <w:r w:rsidRPr="000F1945">
        <w:rPr>
          <w:rFonts w:asciiTheme="minorHAnsi" w:hAnsiTheme="minorHAnsi" w:cstheme="minorHAnsi"/>
          <w:sz w:val="22"/>
          <w:szCs w:val="22"/>
        </w:rPr>
        <w:t xml:space="preserve">la Carta dei servizi, la mappatura dei processi, la rilevazione del grado di soddisfazione, sono presenti dalla fine degli anni Novanta ed hanno preparato il terreno consolidando gran parte dei valutatori e dei servizi oggetto di valutazione. </w:t>
      </w: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Il Bilancio Sociale, costruito unitamente all’ASLCN1, rendiconta </w:t>
      </w:r>
      <w:r w:rsidR="00D72DB9" w:rsidRPr="000F1945">
        <w:rPr>
          <w:rFonts w:asciiTheme="minorHAnsi" w:hAnsiTheme="minorHAnsi" w:cstheme="minorHAnsi"/>
          <w:sz w:val="22"/>
          <w:szCs w:val="22"/>
        </w:rPr>
        <w:t xml:space="preserve">ogni tre anni </w:t>
      </w:r>
      <w:r w:rsidRPr="000F1945">
        <w:rPr>
          <w:rFonts w:asciiTheme="minorHAnsi" w:hAnsiTheme="minorHAnsi" w:cstheme="minorHAnsi"/>
          <w:sz w:val="22"/>
          <w:szCs w:val="22"/>
        </w:rPr>
        <w:t>l’attuazione dei programmi di mandato e l’esecutività degli impegni</w:t>
      </w:r>
      <w:r w:rsidR="00D72DB9" w:rsidRPr="000F1945">
        <w:rPr>
          <w:rFonts w:asciiTheme="minorHAnsi" w:hAnsiTheme="minorHAnsi" w:cstheme="minorHAnsi"/>
          <w:sz w:val="22"/>
          <w:szCs w:val="22"/>
        </w:rPr>
        <w:t>.</w:t>
      </w:r>
    </w:p>
    <w:p w:rsidR="00D72DB9" w:rsidRPr="000F1945" w:rsidRDefault="00D72DB9"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I lavori di progettazione del nuovo ospedale hanno intensificato la partecipazione di molti </w:t>
      </w:r>
      <w:r w:rsidRPr="000F1945">
        <w:rPr>
          <w:rFonts w:asciiTheme="minorHAnsi" w:hAnsiTheme="minorHAnsi" w:cstheme="minorHAnsi"/>
          <w:i/>
          <w:sz w:val="22"/>
          <w:szCs w:val="22"/>
        </w:rPr>
        <w:t>stakeholder</w:t>
      </w:r>
      <w:r w:rsidRPr="000F1945">
        <w:rPr>
          <w:rFonts w:asciiTheme="minorHAnsi" w:hAnsiTheme="minorHAnsi" w:cstheme="minorHAnsi"/>
          <w:sz w:val="22"/>
          <w:szCs w:val="22"/>
        </w:rPr>
        <w:t xml:space="preserve"> a livello territoriale e previsto momenti istituzionali di confronto, tra cui la Conferenza di intenti e la Conferenza dei Servizi.</w:t>
      </w:r>
    </w:p>
    <w:p w:rsidR="004A52AB" w:rsidRPr="000F1945" w:rsidRDefault="004A52AB" w:rsidP="0050449D">
      <w:pPr>
        <w:pStyle w:val="Default"/>
        <w:jc w:val="both"/>
        <w:rPr>
          <w:rFonts w:asciiTheme="minorHAnsi" w:hAnsiTheme="minorHAnsi" w:cstheme="minorHAnsi"/>
          <w:color w:val="auto"/>
          <w:sz w:val="22"/>
          <w:szCs w:val="22"/>
        </w:rPr>
      </w:pPr>
    </w:p>
    <w:p w:rsidR="004A52AB" w:rsidRPr="000F1945" w:rsidRDefault="004A52AB" w:rsidP="0050449D">
      <w:pPr>
        <w:autoSpaceDE w:val="0"/>
        <w:autoSpaceDN w:val="0"/>
        <w:adjustRightInd w:val="0"/>
        <w:jc w:val="both"/>
        <w:rPr>
          <w:rFonts w:asciiTheme="minorHAnsi" w:hAnsiTheme="minorHAnsi" w:cstheme="minorHAnsi"/>
          <w:sz w:val="24"/>
          <w:szCs w:val="24"/>
        </w:rPr>
      </w:pPr>
      <w:r w:rsidRPr="000F1945">
        <w:rPr>
          <w:rFonts w:asciiTheme="minorHAnsi" w:hAnsiTheme="minorHAnsi" w:cstheme="minorHAnsi"/>
          <w:sz w:val="22"/>
          <w:szCs w:val="22"/>
        </w:rPr>
        <w:t>Nell’Atto Aziendale</w:t>
      </w:r>
      <w:r w:rsidRPr="000F1945">
        <w:rPr>
          <w:rStyle w:val="Rimandonotaapidipagina"/>
          <w:rFonts w:asciiTheme="minorHAnsi" w:hAnsiTheme="minorHAnsi" w:cstheme="minorHAnsi"/>
          <w:sz w:val="22"/>
          <w:szCs w:val="22"/>
        </w:rPr>
        <w:footnoteReference w:id="28"/>
      </w:r>
      <w:r w:rsidRPr="000F1945">
        <w:rPr>
          <w:rFonts w:asciiTheme="minorHAnsi" w:hAnsiTheme="minorHAnsi" w:cstheme="minorHAnsi"/>
          <w:sz w:val="22"/>
          <w:szCs w:val="22"/>
        </w:rPr>
        <w:t xml:space="preserve"> si fa esplicito riferimento alle modalità di consultazione al fine della predisposizione degli atti di programmazione.</w:t>
      </w:r>
    </w:p>
    <w:p w:rsidR="004A52AB" w:rsidRPr="000F1945" w:rsidRDefault="004A52AB" w:rsidP="0050449D">
      <w:pPr>
        <w:autoSpaceDE w:val="0"/>
        <w:autoSpaceDN w:val="0"/>
        <w:adjustRightInd w:val="0"/>
        <w:jc w:val="both"/>
        <w:rPr>
          <w:rFonts w:asciiTheme="minorHAnsi" w:hAnsiTheme="minorHAnsi" w:cstheme="minorHAnsi"/>
          <w:sz w:val="22"/>
          <w:szCs w:val="22"/>
        </w:rPr>
      </w:pPr>
      <w:r w:rsidRPr="000F1945">
        <w:rPr>
          <w:rFonts w:asciiTheme="minorHAnsi" w:hAnsiTheme="minorHAnsi" w:cstheme="minorHAnsi"/>
          <w:sz w:val="22"/>
          <w:szCs w:val="22"/>
        </w:rPr>
        <w:t>L’Azienda promuove consultazioni con gli organismi del terzo settore e di tutela dei diritti degli utenti, al fine di consentirne la partecipazione alla fase di impostazione della programmazione dell’attività, per orientarla alla valorizzazione della centralità del cittadino e adottare le misure necessarie per rimuovere eventuali disservizi che incidono sulla qualità dell’assistenza.</w:t>
      </w:r>
    </w:p>
    <w:p w:rsidR="00E70375" w:rsidRPr="000F1945" w:rsidRDefault="00E70375" w:rsidP="0050449D">
      <w:pPr>
        <w:pStyle w:val="Default"/>
        <w:jc w:val="both"/>
        <w:rPr>
          <w:rFonts w:asciiTheme="minorHAnsi" w:hAnsiTheme="minorHAnsi" w:cstheme="minorHAnsi"/>
          <w:color w:val="auto"/>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Il punto di partenza del processo di valutazione partecipativa è la realizzazione di una </w:t>
      </w:r>
      <w:r w:rsidRPr="000F1945">
        <w:rPr>
          <w:rFonts w:asciiTheme="minorHAnsi" w:hAnsiTheme="minorHAnsi" w:cstheme="minorHAnsi"/>
          <w:b/>
          <w:sz w:val="22"/>
          <w:szCs w:val="22"/>
        </w:rPr>
        <w:t xml:space="preserve">mappatura degli </w:t>
      </w:r>
      <w:r w:rsidRPr="000F1945">
        <w:rPr>
          <w:rFonts w:asciiTheme="minorHAnsi" w:hAnsiTheme="minorHAnsi" w:cstheme="minorHAnsi"/>
          <w:b/>
          <w:i/>
          <w:iCs/>
          <w:sz w:val="22"/>
          <w:szCs w:val="22"/>
        </w:rPr>
        <w:t>stakeholder</w:t>
      </w:r>
      <w:r w:rsidRPr="000F1945">
        <w:rPr>
          <w:rFonts w:asciiTheme="minorHAnsi" w:hAnsiTheme="minorHAnsi" w:cstheme="minorHAnsi"/>
          <w:sz w:val="22"/>
          <w:szCs w:val="22"/>
        </w:rPr>
        <w:t xml:space="preserve"> (portatori di interesse) che fa parte di qualunque processo di pianificazione strategica e riguarda l’AO nel suo complesso. Nell</w:t>
      </w:r>
      <w:r w:rsidR="006C7C04" w:rsidRPr="000F1945">
        <w:rPr>
          <w:rFonts w:asciiTheme="minorHAnsi" w:hAnsiTheme="minorHAnsi" w:cstheme="minorHAnsi"/>
          <w:sz w:val="22"/>
          <w:szCs w:val="22"/>
        </w:rPr>
        <w:t>’allegato</w:t>
      </w:r>
      <w:r w:rsidRPr="000F1945">
        <w:rPr>
          <w:rFonts w:asciiTheme="minorHAnsi" w:hAnsiTheme="minorHAnsi" w:cstheme="minorHAnsi"/>
          <w:sz w:val="22"/>
          <w:szCs w:val="22"/>
        </w:rPr>
        <w:t xml:space="preserve"> sono stati inseriti tutti coloro che sono interessati all’attività e agli obiettivi dell’AO e/o che possono condizionarne il raggiungimento. </w:t>
      </w:r>
    </w:p>
    <w:p w:rsidR="00E70375" w:rsidRPr="000F1945" w:rsidRDefault="00E70375" w:rsidP="0050449D">
      <w:pPr>
        <w:pStyle w:val="Default"/>
        <w:jc w:val="both"/>
        <w:rPr>
          <w:rFonts w:asciiTheme="minorHAnsi" w:hAnsiTheme="minorHAnsi" w:cstheme="minorHAnsi"/>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La matrice proposta dalle LG 4/2019 suddivide gli </w:t>
      </w:r>
      <w:r w:rsidRPr="000F1945">
        <w:rPr>
          <w:rFonts w:asciiTheme="minorHAnsi" w:hAnsiTheme="minorHAnsi" w:cstheme="minorHAnsi"/>
          <w:i/>
          <w:iCs/>
          <w:sz w:val="22"/>
          <w:szCs w:val="22"/>
        </w:rPr>
        <w:t xml:space="preserve">stakeholder </w:t>
      </w:r>
      <w:r w:rsidRPr="000F1945">
        <w:rPr>
          <w:rFonts w:asciiTheme="minorHAnsi" w:hAnsiTheme="minorHAnsi" w:cstheme="minorHAnsi"/>
          <w:sz w:val="22"/>
          <w:szCs w:val="22"/>
        </w:rPr>
        <w:t xml:space="preserve">in quattro gruppi, ottenuti incrociando due dimensioni: il potere di condizionare o influenzare (positivamente o negativamente) il raggiungimento degli obiettivi dell’amministrazione e l’interesse verso servizi e/o attività specifici dell’amministrazione stessa. I quattro gruppi sono: </w:t>
      </w:r>
    </w:p>
    <w:p w:rsidR="00E70375" w:rsidRPr="000F1945" w:rsidRDefault="00E70375" w:rsidP="008340B1">
      <w:pPr>
        <w:pStyle w:val="Default"/>
        <w:numPr>
          <w:ilvl w:val="0"/>
          <w:numId w:val="75"/>
        </w:numPr>
        <w:spacing w:after="34"/>
        <w:jc w:val="both"/>
        <w:rPr>
          <w:rFonts w:asciiTheme="minorHAnsi" w:hAnsiTheme="minorHAnsi" w:cstheme="minorHAnsi"/>
          <w:sz w:val="22"/>
          <w:szCs w:val="22"/>
        </w:rPr>
      </w:pPr>
      <w:r w:rsidRPr="000F1945">
        <w:rPr>
          <w:rFonts w:asciiTheme="minorHAnsi" w:hAnsiTheme="minorHAnsi" w:cstheme="minorHAnsi"/>
          <w:i/>
          <w:iCs/>
          <w:sz w:val="22"/>
          <w:szCs w:val="22"/>
        </w:rPr>
        <w:lastRenderedPageBreak/>
        <w:t xml:space="preserve">stakeholder </w:t>
      </w:r>
      <w:r w:rsidRPr="000F1945">
        <w:rPr>
          <w:rFonts w:asciiTheme="minorHAnsi" w:hAnsiTheme="minorHAnsi" w:cstheme="minorHAnsi"/>
          <w:sz w:val="22"/>
          <w:szCs w:val="22"/>
        </w:rPr>
        <w:t xml:space="preserve">chiave: livello di potere/influenza alto – interesse alto; </w:t>
      </w:r>
    </w:p>
    <w:p w:rsidR="00E70375" w:rsidRPr="000F1945" w:rsidRDefault="00E70375" w:rsidP="008340B1">
      <w:pPr>
        <w:pStyle w:val="Default"/>
        <w:numPr>
          <w:ilvl w:val="0"/>
          <w:numId w:val="75"/>
        </w:numPr>
        <w:spacing w:after="34"/>
        <w:jc w:val="both"/>
        <w:rPr>
          <w:rFonts w:asciiTheme="minorHAnsi" w:hAnsiTheme="minorHAnsi" w:cstheme="minorHAnsi"/>
          <w:sz w:val="22"/>
          <w:szCs w:val="22"/>
        </w:rPr>
      </w:pPr>
      <w:r w:rsidRPr="000F1945">
        <w:rPr>
          <w:rFonts w:asciiTheme="minorHAnsi" w:hAnsiTheme="minorHAnsi" w:cstheme="minorHAnsi"/>
          <w:i/>
          <w:iCs/>
          <w:sz w:val="22"/>
          <w:szCs w:val="22"/>
        </w:rPr>
        <w:t xml:space="preserve">stakeholder </w:t>
      </w:r>
      <w:r w:rsidRPr="000F1945">
        <w:rPr>
          <w:rFonts w:asciiTheme="minorHAnsi" w:hAnsiTheme="minorHAnsi" w:cstheme="minorHAnsi"/>
          <w:sz w:val="22"/>
          <w:szCs w:val="22"/>
        </w:rPr>
        <w:t xml:space="preserve">influenzatori del contesto: livello di potere/influenza alto – interesse basso; </w:t>
      </w:r>
    </w:p>
    <w:p w:rsidR="00E70375" w:rsidRPr="000F1945" w:rsidRDefault="00E70375" w:rsidP="008340B1">
      <w:pPr>
        <w:pStyle w:val="Default"/>
        <w:numPr>
          <w:ilvl w:val="0"/>
          <w:numId w:val="75"/>
        </w:numPr>
        <w:spacing w:after="34"/>
        <w:jc w:val="both"/>
        <w:rPr>
          <w:rFonts w:asciiTheme="minorHAnsi" w:hAnsiTheme="minorHAnsi" w:cstheme="minorHAnsi"/>
          <w:sz w:val="22"/>
          <w:szCs w:val="22"/>
        </w:rPr>
      </w:pPr>
      <w:r w:rsidRPr="000F1945">
        <w:rPr>
          <w:rFonts w:asciiTheme="minorHAnsi" w:hAnsiTheme="minorHAnsi" w:cstheme="minorHAnsi"/>
          <w:i/>
          <w:iCs/>
          <w:sz w:val="22"/>
          <w:szCs w:val="22"/>
        </w:rPr>
        <w:t xml:space="preserve">stakeholder </w:t>
      </w:r>
      <w:r w:rsidRPr="000F1945">
        <w:rPr>
          <w:rFonts w:asciiTheme="minorHAnsi" w:hAnsiTheme="minorHAnsi" w:cstheme="minorHAnsi"/>
          <w:sz w:val="22"/>
          <w:szCs w:val="22"/>
        </w:rPr>
        <w:t xml:space="preserve">deboli: livello di potere/influenza basso – interesse alto; </w:t>
      </w:r>
    </w:p>
    <w:p w:rsidR="00E70375" w:rsidRPr="000F1945" w:rsidRDefault="00E70375" w:rsidP="008340B1">
      <w:pPr>
        <w:pStyle w:val="Default"/>
        <w:numPr>
          <w:ilvl w:val="0"/>
          <w:numId w:val="75"/>
        </w:numPr>
        <w:jc w:val="both"/>
        <w:rPr>
          <w:rFonts w:asciiTheme="minorHAnsi" w:hAnsiTheme="minorHAnsi" w:cstheme="minorHAnsi"/>
          <w:sz w:val="22"/>
          <w:szCs w:val="22"/>
        </w:rPr>
      </w:pPr>
      <w:r w:rsidRPr="000F1945">
        <w:rPr>
          <w:rFonts w:asciiTheme="minorHAnsi" w:hAnsiTheme="minorHAnsi" w:cstheme="minorHAnsi"/>
          <w:i/>
          <w:iCs/>
          <w:sz w:val="22"/>
          <w:szCs w:val="22"/>
        </w:rPr>
        <w:t xml:space="preserve">stakeholder </w:t>
      </w:r>
      <w:r w:rsidRPr="000F1945">
        <w:rPr>
          <w:rFonts w:asciiTheme="minorHAnsi" w:hAnsiTheme="minorHAnsi" w:cstheme="minorHAnsi"/>
          <w:sz w:val="22"/>
          <w:szCs w:val="22"/>
        </w:rPr>
        <w:t xml:space="preserve">marginali: livello di potere/influenza basso – interesse basso. </w:t>
      </w:r>
    </w:p>
    <w:p w:rsidR="00D72DB9" w:rsidRPr="000F1945" w:rsidRDefault="00D72DB9" w:rsidP="0050449D">
      <w:pPr>
        <w:pStyle w:val="Default"/>
        <w:jc w:val="both"/>
        <w:rPr>
          <w:rFonts w:asciiTheme="minorHAnsi" w:hAnsiTheme="minorHAnsi" w:cstheme="minorHAnsi"/>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L’AO fin dagli anni Novanta in occasione della redazione della prima Carta dei Servizi</w:t>
      </w:r>
      <w:r w:rsidRPr="000F1945">
        <w:rPr>
          <w:rStyle w:val="Rimandonotaapidipagina"/>
          <w:rFonts w:asciiTheme="minorHAnsi" w:hAnsiTheme="minorHAnsi" w:cstheme="minorHAnsi"/>
          <w:sz w:val="22"/>
          <w:szCs w:val="22"/>
        </w:rPr>
        <w:footnoteReference w:id="29"/>
      </w:r>
      <w:r w:rsidRPr="000F1945">
        <w:rPr>
          <w:rFonts w:asciiTheme="minorHAnsi" w:hAnsiTheme="minorHAnsi" w:cstheme="minorHAnsi"/>
          <w:sz w:val="22"/>
          <w:szCs w:val="22"/>
        </w:rPr>
        <w:t xml:space="preserve"> aveva provveduto all’individuazione degli standard e degli impegni previsti per i principali servizi erogati e richiamato al ruolo di tutti gli utenti a partire dai diritti e dai doveri.</w:t>
      </w: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Da sempre si sono selezionate fondamentalmente le attività e/o i servizi da valutare relativi ad ambiti dove fisiologicamente si rischiano basse </w:t>
      </w:r>
      <w:r w:rsidRPr="000F1945">
        <w:rPr>
          <w:rFonts w:asciiTheme="minorHAnsi" w:hAnsiTheme="minorHAnsi" w:cstheme="minorHAnsi"/>
          <w:i/>
          <w:iCs/>
          <w:sz w:val="22"/>
          <w:szCs w:val="22"/>
        </w:rPr>
        <w:t xml:space="preserve">performance </w:t>
      </w:r>
      <w:r w:rsidRPr="000F1945">
        <w:rPr>
          <w:rFonts w:asciiTheme="minorHAnsi" w:hAnsiTheme="minorHAnsi" w:cstheme="minorHAnsi"/>
          <w:sz w:val="22"/>
          <w:szCs w:val="22"/>
        </w:rPr>
        <w:t xml:space="preserve">o alta conflittualità con l’utenza (reclami, contenziosi, ecc.); di elevata rilevanza per gli utenti e per la collettività e per la missione istituzionale dell’amministrazione. </w:t>
      </w:r>
    </w:p>
    <w:p w:rsidR="00E70375" w:rsidRPr="000F1945" w:rsidRDefault="00E70375" w:rsidP="0050449D">
      <w:pPr>
        <w:pStyle w:val="Default"/>
        <w:jc w:val="both"/>
        <w:rPr>
          <w:rFonts w:asciiTheme="minorHAnsi" w:hAnsiTheme="minorHAnsi" w:cstheme="minorHAnsi"/>
          <w:sz w:val="22"/>
          <w:szCs w:val="22"/>
        </w:rPr>
      </w:pPr>
    </w:p>
    <w:p w:rsidR="00E70375" w:rsidRPr="000F1945" w:rsidRDefault="00E70375" w:rsidP="0050449D">
      <w:pPr>
        <w:pStyle w:val="Default"/>
        <w:jc w:val="both"/>
        <w:rPr>
          <w:rFonts w:asciiTheme="minorHAnsi" w:hAnsiTheme="minorHAnsi" w:cstheme="minorHAnsi"/>
          <w:color w:val="auto"/>
          <w:sz w:val="22"/>
          <w:szCs w:val="22"/>
        </w:rPr>
      </w:pPr>
      <w:r w:rsidRPr="000F1945">
        <w:rPr>
          <w:rFonts w:asciiTheme="minorHAnsi" w:hAnsiTheme="minorHAnsi" w:cstheme="minorHAnsi"/>
          <w:color w:val="auto"/>
          <w:sz w:val="22"/>
          <w:szCs w:val="22"/>
        </w:rPr>
        <w:t>Una volta definite le attività vengono selezionati gli strumenti. Alcuni sono in uso dai primi anni di vita dell’AO in quanto azienda, tra cui, per quanto riguarda il diretto coinvolgimento degli utenti:</w:t>
      </w:r>
    </w:p>
    <w:p w:rsidR="00E70375" w:rsidRPr="000F1945" w:rsidRDefault="00E70375" w:rsidP="008340B1">
      <w:pPr>
        <w:pStyle w:val="Default"/>
        <w:numPr>
          <w:ilvl w:val="0"/>
          <w:numId w:val="76"/>
        </w:numPr>
        <w:jc w:val="both"/>
        <w:rPr>
          <w:rFonts w:asciiTheme="minorHAnsi" w:hAnsiTheme="minorHAnsi" w:cstheme="minorHAnsi"/>
          <w:color w:val="auto"/>
          <w:sz w:val="22"/>
          <w:szCs w:val="22"/>
        </w:rPr>
      </w:pPr>
      <w:r w:rsidRPr="000F1945">
        <w:rPr>
          <w:rFonts w:asciiTheme="minorHAnsi" w:hAnsiTheme="minorHAnsi" w:cstheme="minorHAnsi"/>
          <w:sz w:val="22"/>
          <w:szCs w:val="22"/>
        </w:rPr>
        <w:t>la raccolta ed analisi delle segnalazioni (reclami, elogi, suggerimenti)</w:t>
      </w:r>
    </w:p>
    <w:p w:rsidR="00E70375" w:rsidRPr="006D337A" w:rsidRDefault="00E70375" w:rsidP="008340B1">
      <w:pPr>
        <w:pStyle w:val="Paragrafoelenco"/>
        <w:widowControl w:val="0"/>
        <w:numPr>
          <w:ilvl w:val="0"/>
          <w:numId w:val="76"/>
        </w:numPr>
        <w:tabs>
          <w:tab w:val="left" w:pos="820"/>
        </w:tabs>
        <w:autoSpaceDE w:val="0"/>
        <w:autoSpaceDN w:val="0"/>
        <w:adjustRightInd w:val="0"/>
        <w:spacing w:before="60"/>
        <w:ind w:right="48"/>
        <w:jc w:val="both"/>
        <w:rPr>
          <w:rFonts w:asciiTheme="minorHAnsi" w:hAnsiTheme="minorHAnsi" w:cstheme="minorHAnsi"/>
          <w:color w:val="000000"/>
          <w:spacing w:val="-1"/>
          <w:sz w:val="22"/>
          <w:szCs w:val="22"/>
        </w:rPr>
      </w:pPr>
      <w:r w:rsidRPr="006D337A">
        <w:rPr>
          <w:rFonts w:asciiTheme="minorHAnsi" w:hAnsiTheme="minorHAnsi" w:cstheme="minorHAnsi"/>
          <w:color w:val="000000"/>
          <w:sz w:val="22"/>
          <w:szCs w:val="22"/>
        </w:rPr>
        <w:t>i parerei</w:t>
      </w:r>
      <w:r w:rsidRPr="006D337A">
        <w:rPr>
          <w:rFonts w:asciiTheme="minorHAnsi" w:hAnsiTheme="minorHAnsi" w:cstheme="minorHAnsi"/>
          <w:color w:val="000000"/>
          <w:spacing w:val="40"/>
          <w:sz w:val="22"/>
          <w:szCs w:val="22"/>
        </w:rPr>
        <w:t xml:space="preserve"> </w:t>
      </w:r>
      <w:r w:rsidRPr="006D337A">
        <w:rPr>
          <w:rFonts w:asciiTheme="minorHAnsi" w:hAnsiTheme="minorHAnsi" w:cstheme="minorHAnsi"/>
          <w:color w:val="000000"/>
          <w:sz w:val="22"/>
          <w:szCs w:val="22"/>
        </w:rPr>
        <w:t>si</w:t>
      </w:r>
      <w:r w:rsidRPr="006D337A">
        <w:rPr>
          <w:rFonts w:asciiTheme="minorHAnsi" w:hAnsiTheme="minorHAnsi" w:cstheme="minorHAnsi"/>
          <w:color w:val="000000"/>
          <w:spacing w:val="-3"/>
          <w:sz w:val="22"/>
          <w:szCs w:val="22"/>
        </w:rPr>
        <w:t>s</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z w:val="22"/>
          <w:szCs w:val="22"/>
        </w:rPr>
        <w:t>em</w:t>
      </w:r>
      <w:r w:rsidRPr="006D337A">
        <w:rPr>
          <w:rFonts w:asciiTheme="minorHAnsi" w:hAnsiTheme="minorHAnsi" w:cstheme="minorHAnsi"/>
          <w:color w:val="000000"/>
          <w:spacing w:val="-1"/>
          <w:sz w:val="22"/>
          <w:szCs w:val="22"/>
        </w:rPr>
        <w:t>a</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1"/>
          <w:sz w:val="22"/>
          <w:szCs w:val="22"/>
        </w:rPr>
        <w:t>c</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40"/>
          <w:sz w:val="22"/>
          <w:szCs w:val="22"/>
        </w:rPr>
        <w:t xml:space="preserve"> </w:t>
      </w:r>
      <w:r w:rsidRPr="006D337A">
        <w:rPr>
          <w:rFonts w:asciiTheme="minorHAnsi" w:hAnsiTheme="minorHAnsi" w:cstheme="minorHAnsi"/>
          <w:color w:val="000000"/>
          <w:spacing w:val="-2"/>
          <w:sz w:val="22"/>
          <w:szCs w:val="22"/>
        </w:rPr>
        <w:t>per quanto a campione</w:t>
      </w:r>
      <w:r w:rsidRPr="006D337A">
        <w:rPr>
          <w:rFonts w:asciiTheme="minorHAnsi" w:hAnsiTheme="minorHAnsi" w:cstheme="minorHAnsi"/>
          <w:color w:val="000000"/>
          <w:spacing w:val="37"/>
          <w:sz w:val="22"/>
          <w:szCs w:val="22"/>
        </w:rPr>
        <w:t xml:space="preserve"> </w:t>
      </w:r>
      <w:r w:rsidRPr="006D337A">
        <w:rPr>
          <w:rFonts w:asciiTheme="minorHAnsi" w:hAnsiTheme="minorHAnsi" w:cstheme="minorHAnsi"/>
          <w:color w:val="000000"/>
          <w:sz w:val="22"/>
          <w:szCs w:val="22"/>
        </w:rPr>
        <w:t>a</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pacing w:val="4"/>
          <w:sz w:val="22"/>
          <w:szCs w:val="22"/>
        </w:rPr>
        <w:t>r</w:t>
      </w:r>
      <w:r w:rsidRPr="006D337A">
        <w:rPr>
          <w:rFonts w:asciiTheme="minorHAnsi" w:hAnsiTheme="minorHAnsi" w:cstheme="minorHAnsi"/>
          <w:color w:val="000000"/>
          <w:sz w:val="22"/>
          <w:szCs w:val="22"/>
        </w:rPr>
        <w:t>averso</w:t>
      </w:r>
      <w:r w:rsidRPr="006D337A">
        <w:rPr>
          <w:rFonts w:asciiTheme="minorHAnsi" w:hAnsiTheme="minorHAnsi" w:cstheme="minorHAnsi"/>
          <w:color w:val="000000"/>
          <w:spacing w:val="38"/>
          <w:sz w:val="22"/>
          <w:szCs w:val="22"/>
        </w:rPr>
        <w:t xml:space="preserve"> </w:t>
      </w:r>
      <w:r w:rsidRPr="006D337A">
        <w:rPr>
          <w:rFonts w:asciiTheme="minorHAnsi" w:hAnsiTheme="minorHAnsi" w:cstheme="minorHAnsi"/>
          <w:color w:val="000000"/>
          <w:sz w:val="22"/>
          <w:szCs w:val="22"/>
        </w:rPr>
        <w:t>le</w:t>
      </w:r>
      <w:r w:rsidRPr="006D337A">
        <w:rPr>
          <w:rFonts w:asciiTheme="minorHAnsi" w:hAnsiTheme="minorHAnsi" w:cstheme="minorHAnsi"/>
          <w:color w:val="000000"/>
          <w:spacing w:val="38"/>
          <w:sz w:val="22"/>
          <w:szCs w:val="22"/>
        </w:rPr>
        <w:t xml:space="preserve"> </w:t>
      </w:r>
      <w:r w:rsidRPr="006D337A">
        <w:rPr>
          <w:rFonts w:asciiTheme="minorHAnsi" w:hAnsiTheme="minorHAnsi" w:cstheme="minorHAnsi"/>
          <w:bCs/>
          <w:color w:val="000000"/>
          <w:spacing w:val="1"/>
          <w:sz w:val="22"/>
          <w:szCs w:val="22"/>
        </w:rPr>
        <w:t>ind</w:t>
      </w:r>
      <w:r w:rsidRPr="006D337A">
        <w:rPr>
          <w:rFonts w:asciiTheme="minorHAnsi" w:hAnsiTheme="minorHAnsi" w:cstheme="minorHAnsi"/>
          <w:bCs/>
          <w:color w:val="000000"/>
          <w:spacing w:val="-1"/>
          <w:sz w:val="22"/>
          <w:szCs w:val="22"/>
        </w:rPr>
        <w:t>ag</w:t>
      </w:r>
      <w:r w:rsidRPr="006D337A">
        <w:rPr>
          <w:rFonts w:asciiTheme="minorHAnsi" w:hAnsiTheme="minorHAnsi" w:cstheme="minorHAnsi"/>
          <w:bCs/>
          <w:color w:val="000000"/>
          <w:spacing w:val="1"/>
          <w:sz w:val="22"/>
          <w:szCs w:val="22"/>
        </w:rPr>
        <w:t>i</w:t>
      </w:r>
      <w:r w:rsidRPr="006D337A">
        <w:rPr>
          <w:rFonts w:asciiTheme="minorHAnsi" w:hAnsiTheme="minorHAnsi" w:cstheme="minorHAnsi"/>
          <w:bCs/>
          <w:color w:val="000000"/>
          <w:spacing w:val="-2"/>
          <w:sz w:val="22"/>
          <w:szCs w:val="22"/>
        </w:rPr>
        <w:t>n</w:t>
      </w:r>
      <w:r w:rsidRPr="006D337A">
        <w:rPr>
          <w:rFonts w:asciiTheme="minorHAnsi" w:hAnsiTheme="minorHAnsi" w:cstheme="minorHAnsi"/>
          <w:bCs/>
          <w:color w:val="000000"/>
          <w:sz w:val="22"/>
          <w:szCs w:val="22"/>
        </w:rPr>
        <w:t>i</w:t>
      </w:r>
      <w:r w:rsidRPr="006D337A">
        <w:rPr>
          <w:rFonts w:asciiTheme="minorHAnsi" w:hAnsiTheme="minorHAnsi" w:cstheme="minorHAnsi"/>
          <w:bCs/>
          <w:color w:val="000000"/>
          <w:spacing w:val="40"/>
          <w:sz w:val="22"/>
          <w:szCs w:val="22"/>
        </w:rPr>
        <w:t xml:space="preserve"> </w:t>
      </w:r>
      <w:r w:rsidRPr="006D337A">
        <w:rPr>
          <w:rFonts w:asciiTheme="minorHAnsi" w:hAnsiTheme="minorHAnsi" w:cstheme="minorHAnsi"/>
          <w:bCs/>
          <w:color w:val="000000"/>
          <w:spacing w:val="-2"/>
          <w:sz w:val="22"/>
          <w:szCs w:val="22"/>
        </w:rPr>
        <w:t>d</w:t>
      </w:r>
      <w:r w:rsidRPr="006D337A">
        <w:rPr>
          <w:rFonts w:asciiTheme="minorHAnsi" w:hAnsiTheme="minorHAnsi" w:cstheme="minorHAnsi"/>
          <w:bCs/>
          <w:color w:val="000000"/>
          <w:sz w:val="22"/>
          <w:szCs w:val="22"/>
        </w:rPr>
        <w:t>i</w:t>
      </w:r>
      <w:r w:rsidRPr="006D337A">
        <w:rPr>
          <w:rFonts w:asciiTheme="minorHAnsi" w:hAnsiTheme="minorHAnsi" w:cstheme="minorHAnsi"/>
          <w:bCs/>
          <w:color w:val="000000"/>
          <w:spacing w:val="42"/>
          <w:sz w:val="22"/>
          <w:szCs w:val="22"/>
        </w:rPr>
        <w:t xml:space="preserve"> </w:t>
      </w:r>
      <w:r w:rsidRPr="006D337A">
        <w:rPr>
          <w:rFonts w:asciiTheme="minorHAnsi" w:hAnsiTheme="minorHAnsi" w:cstheme="minorHAnsi"/>
          <w:bCs/>
          <w:i/>
          <w:iCs/>
          <w:color w:val="000000"/>
          <w:sz w:val="22"/>
          <w:szCs w:val="22"/>
        </w:rPr>
        <w:t>cu</w:t>
      </w:r>
      <w:r w:rsidRPr="006D337A">
        <w:rPr>
          <w:rFonts w:asciiTheme="minorHAnsi" w:hAnsiTheme="minorHAnsi" w:cstheme="minorHAnsi"/>
          <w:bCs/>
          <w:i/>
          <w:iCs/>
          <w:color w:val="000000"/>
          <w:spacing w:val="-1"/>
          <w:sz w:val="22"/>
          <w:szCs w:val="22"/>
        </w:rPr>
        <w:t>s</w:t>
      </w:r>
      <w:r w:rsidRPr="006D337A">
        <w:rPr>
          <w:rFonts w:asciiTheme="minorHAnsi" w:hAnsiTheme="minorHAnsi" w:cstheme="minorHAnsi"/>
          <w:bCs/>
          <w:i/>
          <w:iCs/>
          <w:color w:val="000000"/>
          <w:sz w:val="22"/>
          <w:szCs w:val="22"/>
        </w:rPr>
        <w:t>t</w:t>
      </w:r>
      <w:r w:rsidRPr="006D337A">
        <w:rPr>
          <w:rFonts w:asciiTheme="minorHAnsi" w:hAnsiTheme="minorHAnsi" w:cstheme="minorHAnsi"/>
          <w:bCs/>
          <w:i/>
          <w:iCs/>
          <w:color w:val="000000"/>
          <w:spacing w:val="1"/>
          <w:sz w:val="22"/>
          <w:szCs w:val="22"/>
        </w:rPr>
        <w:t>o</w:t>
      </w:r>
      <w:r w:rsidRPr="006D337A">
        <w:rPr>
          <w:rFonts w:asciiTheme="minorHAnsi" w:hAnsiTheme="minorHAnsi" w:cstheme="minorHAnsi"/>
          <w:bCs/>
          <w:i/>
          <w:iCs/>
          <w:color w:val="000000"/>
          <w:spacing w:val="-1"/>
          <w:sz w:val="22"/>
          <w:szCs w:val="22"/>
        </w:rPr>
        <w:t>m</w:t>
      </w:r>
      <w:r w:rsidRPr="006D337A">
        <w:rPr>
          <w:rFonts w:asciiTheme="minorHAnsi" w:hAnsiTheme="minorHAnsi" w:cstheme="minorHAnsi"/>
          <w:bCs/>
          <w:i/>
          <w:iCs/>
          <w:color w:val="000000"/>
          <w:sz w:val="22"/>
          <w:szCs w:val="22"/>
        </w:rPr>
        <w:t>er</w:t>
      </w:r>
      <w:r w:rsidRPr="006D337A">
        <w:rPr>
          <w:rFonts w:asciiTheme="minorHAnsi" w:hAnsiTheme="minorHAnsi" w:cstheme="minorHAnsi"/>
          <w:bCs/>
          <w:i/>
          <w:iCs/>
          <w:color w:val="000000"/>
          <w:spacing w:val="38"/>
          <w:sz w:val="22"/>
          <w:szCs w:val="22"/>
        </w:rPr>
        <w:t xml:space="preserve"> </w:t>
      </w:r>
      <w:r w:rsidRPr="006D337A">
        <w:rPr>
          <w:rFonts w:asciiTheme="minorHAnsi" w:hAnsiTheme="minorHAnsi" w:cstheme="minorHAnsi"/>
          <w:bCs/>
          <w:i/>
          <w:iCs/>
          <w:color w:val="000000"/>
          <w:spacing w:val="-1"/>
          <w:sz w:val="22"/>
          <w:szCs w:val="22"/>
        </w:rPr>
        <w:t>s</w:t>
      </w:r>
      <w:r w:rsidRPr="006D337A">
        <w:rPr>
          <w:rFonts w:asciiTheme="minorHAnsi" w:hAnsiTheme="minorHAnsi" w:cstheme="minorHAnsi"/>
          <w:bCs/>
          <w:i/>
          <w:iCs/>
          <w:color w:val="000000"/>
          <w:spacing w:val="-2"/>
          <w:sz w:val="22"/>
          <w:szCs w:val="22"/>
        </w:rPr>
        <w:t>a</w:t>
      </w:r>
      <w:r w:rsidRPr="006D337A">
        <w:rPr>
          <w:rFonts w:asciiTheme="minorHAnsi" w:hAnsiTheme="minorHAnsi" w:cstheme="minorHAnsi"/>
          <w:bCs/>
          <w:i/>
          <w:iCs/>
          <w:color w:val="000000"/>
          <w:sz w:val="22"/>
          <w:szCs w:val="22"/>
        </w:rPr>
        <w:t>t</w:t>
      </w:r>
      <w:r w:rsidRPr="006D337A">
        <w:rPr>
          <w:rFonts w:asciiTheme="minorHAnsi" w:hAnsiTheme="minorHAnsi" w:cstheme="minorHAnsi"/>
          <w:bCs/>
          <w:i/>
          <w:iCs/>
          <w:color w:val="000000"/>
          <w:spacing w:val="2"/>
          <w:sz w:val="22"/>
          <w:szCs w:val="22"/>
        </w:rPr>
        <w:t>i</w:t>
      </w:r>
      <w:r w:rsidRPr="006D337A">
        <w:rPr>
          <w:rFonts w:asciiTheme="minorHAnsi" w:hAnsiTheme="minorHAnsi" w:cstheme="minorHAnsi"/>
          <w:bCs/>
          <w:i/>
          <w:iCs/>
          <w:color w:val="000000"/>
          <w:spacing w:val="-1"/>
          <w:sz w:val="22"/>
          <w:szCs w:val="22"/>
        </w:rPr>
        <w:t>s</w:t>
      </w:r>
      <w:r w:rsidRPr="006D337A">
        <w:rPr>
          <w:rFonts w:asciiTheme="minorHAnsi" w:hAnsiTheme="minorHAnsi" w:cstheme="minorHAnsi"/>
          <w:bCs/>
          <w:i/>
          <w:iCs/>
          <w:color w:val="000000"/>
          <w:spacing w:val="1"/>
          <w:sz w:val="22"/>
          <w:szCs w:val="22"/>
        </w:rPr>
        <w:t>f</w:t>
      </w:r>
      <w:r w:rsidRPr="006D337A">
        <w:rPr>
          <w:rFonts w:asciiTheme="minorHAnsi" w:hAnsiTheme="minorHAnsi" w:cstheme="minorHAnsi"/>
          <w:bCs/>
          <w:i/>
          <w:iCs/>
          <w:color w:val="000000"/>
          <w:sz w:val="22"/>
          <w:szCs w:val="22"/>
        </w:rPr>
        <w:t>ac</w:t>
      </w:r>
      <w:r w:rsidRPr="006D337A">
        <w:rPr>
          <w:rFonts w:asciiTheme="minorHAnsi" w:hAnsiTheme="minorHAnsi" w:cstheme="minorHAnsi"/>
          <w:bCs/>
          <w:i/>
          <w:iCs/>
          <w:color w:val="000000"/>
          <w:spacing w:val="-1"/>
          <w:sz w:val="22"/>
          <w:szCs w:val="22"/>
        </w:rPr>
        <w:t>t</w:t>
      </w:r>
      <w:r w:rsidRPr="006D337A">
        <w:rPr>
          <w:rFonts w:asciiTheme="minorHAnsi" w:hAnsiTheme="minorHAnsi" w:cstheme="minorHAnsi"/>
          <w:bCs/>
          <w:i/>
          <w:iCs/>
          <w:color w:val="000000"/>
          <w:spacing w:val="1"/>
          <w:sz w:val="22"/>
          <w:szCs w:val="22"/>
        </w:rPr>
        <w:t>i</w:t>
      </w:r>
      <w:r w:rsidRPr="006D337A">
        <w:rPr>
          <w:rFonts w:asciiTheme="minorHAnsi" w:hAnsiTheme="minorHAnsi" w:cstheme="minorHAnsi"/>
          <w:bCs/>
          <w:i/>
          <w:iCs/>
          <w:color w:val="000000"/>
          <w:sz w:val="22"/>
          <w:szCs w:val="22"/>
        </w:rPr>
        <w:t>on</w:t>
      </w:r>
      <w:r w:rsidRPr="006D337A">
        <w:rPr>
          <w:rFonts w:asciiTheme="minorHAnsi" w:hAnsiTheme="minorHAnsi" w:cstheme="minorHAnsi"/>
          <w:b/>
          <w:bCs/>
          <w:i/>
          <w:iCs/>
          <w:color w:val="000000"/>
          <w:spacing w:val="42"/>
          <w:sz w:val="22"/>
          <w:szCs w:val="22"/>
        </w:rPr>
        <w:t xml:space="preserve"> </w:t>
      </w:r>
      <w:r w:rsidRPr="006D337A">
        <w:rPr>
          <w:rFonts w:asciiTheme="minorHAnsi" w:hAnsiTheme="minorHAnsi" w:cstheme="minorHAnsi"/>
          <w:color w:val="000000"/>
          <w:spacing w:val="-3"/>
          <w:sz w:val="22"/>
          <w:szCs w:val="22"/>
        </w:rPr>
        <w:t>v</w:t>
      </w:r>
      <w:r w:rsidRPr="006D337A">
        <w:rPr>
          <w:rFonts w:asciiTheme="minorHAnsi" w:hAnsiTheme="minorHAnsi" w:cstheme="minorHAnsi"/>
          <w:color w:val="000000"/>
          <w:sz w:val="22"/>
          <w:szCs w:val="22"/>
        </w:rPr>
        <w:t>ol</w:t>
      </w:r>
      <w:r w:rsidRPr="006D337A">
        <w:rPr>
          <w:rFonts w:asciiTheme="minorHAnsi" w:hAnsiTheme="minorHAnsi" w:cstheme="minorHAnsi"/>
          <w:color w:val="000000"/>
          <w:spacing w:val="2"/>
          <w:sz w:val="22"/>
          <w:szCs w:val="22"/>
        </w:rPr>
        <w:t>t</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37"/>
          <w:sz w:val="22"/>
          <w:szCs w:val="22"/>
        </w:rPr>
        <w:t xml:space="preserve"> </w:t>
      </w:r>
      <w:r w:rsidRPr="006D337A">
        <w:rPr>
          <w:rFonts w:asciiTheme="minorHAnsi" w:hAnsiTheme="minorHAnsi" w:cstheme="minorHAnsi"/>
          <w:color w:val="000000"/>
          <w:sz w:val="22"/>
          <w:szCs w:val="22"/>
        </w:rPr>
        <w:t>a rilevare</w:t>
      </w:r>
      <w:r w:rsidRPr="006D337A">
        <w:rPr>
          <w:rFonts w:asciiTheme="minorHAnsi" w:hAnsiTheme="minorHAnsi" w:cstheme="minorHAnsi"/>
          <w:color w:val="000000"/>
          <w:spacing w:val="4"/>
          <w:sz w:val="22"/>
          <w:szCs w:val="22"/>
        </w:rPr>
        <w:t xml:space="preserve"> </w:t>
      </w:r>
      <w:r w:rsidRPr="006D337A">
        <w:rPr>
          <w:rFonts w:asciiTheme="minorHAnsi" w:hAnsiTheme="minorHAnsi" w:cstheme="minorHAnsi"/>
          <w:color w:val="000000"/>
          <w:sz w:val="22"/>
          <w:szCs w:val="22"/>
        </w:rPr>
        <w:t>il</w:t>
      </w:r>
      <w:r w:rsidRPr="006D337A">
        <w:rPr>
          <w:rFonts w:asciiTheme="minorHAnsi" w:hAnsiTheme="minorHAnsi" w:cstheme="minorHAnsi"/>
          <w:color w:val="000000"/>
          <w:spacing w:val="3"/>
          <w:sz w:val="22"/>
          <w:szCs w:val="22"/>
        </w:rPr>
        <w:t xml:space="preserve"> </w:t>
      </w:r>
      <w:r w:rsidRPr="006D337A">
        <w:rPr>
          <w:rFonts w:asciiTheme="minorHAnsi" w:hAnsiTheme="minorHAnsi" w:cstheme="minorHAnsi"/>
          <w:color w:val="000000"/>
          <w:sz w:val="22"/>
          <w:szCs w:val="22"/>
        </w:rPr>
        <w:t>gr</w:t>
      </w:r>
      <w:r w:rsidRPr="006D337A">
        <w:rPr>
          <w:rFonts w:asciiTheme="minorHAnsi" w:hAnsiTheme="minorHAnsi" w:cstheme="minorHAnsi"/>
          <w:color w:val="000000"/>
          <w:spacing w:val="-2"/>
          <w:sz w:val="22"/>
          <w:szCs w:val="22"/>
        </w:rPr>
        <w:t>a</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o</w:t>
      </w:r>
      <w:r w:rsidRPr="006D337A">
        <w:rPr>
          <w:rFonts w:asciiTheme="minorHAnsi" w:hAnsiTheme="minorHAnsi" w:cstheme="minorHAnsi"/>
          <w:color w:val="000000"/>
          <w:spacing w:val="1"/>
          <w:sz w:val="22"/>
          <w:szCs w:val="22"/>
        </w:rPr>
        <w:t xml:space="preserve"> d</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2"/>
          <w:sz w:val="22"/>
          <w:szCs w:val="22"/>
        </w:rPr>
        <w:t xml:space="preserve"> </w:t>
      </w:r>
      <w:r w:rsidRPr="006D337A">
        <w:rPr>
          <w:rFonts w:asciiTheme="minorHAnsi" w:hAnsiTheme="minorHAnsi" w:cstheme="minorHAnsi"/>
          <w:color w:val="000000"/>
          <w:sz w:val="22"/>
          <w:szCs w:val="22"/>
        </w:rPr>
        <w:t>so</w:t>
      </w:r>
      <w:r w:rsidRPr="006D337A">
        <w:rPr>
          <w:rFonts w:asciiTheme="minorHAnsi" w:hAnsiTheme="minorHAnsi" w:cstheme="minorHAnsi"/>
          <w:color w:val="000000"/>
          <w:spacing w:val="-1"/>
          <w:sz w:val="22"/>
          <w:szCs w:val="22"/>
        </w:rPr>
        <w:t>dd</w:t>
      </w:r>
      <w:r w:rsidRPr="006D337A">
        <w:rPr>
          <w:rFonts w:asciiTheme="minorHAnsi" w:hAnsiTheme="minorHAnsi" w:cstheme="minorHAnsi"/>
          <w:color w:val="000000"/>
          <w:sz w:val="22"/>
          <w:szCs w:val="22"/>
        </w:rPr>
        <w:t>is</w:t>
      </w:r>
      <w:r w:rsidRPr="006D337A">
        <w:rPr>
          <w:rFonts w:asciiTheme="minorHAnsi" w:hAnsiTheme="minorHAnsi" w:cstheme="minorHAnsi"/>
          <w:color w:val="000000"/>
          <w:spacing w:val="1"/>
          <w:sz w:val="22"/>
          <w:szCs w:val="22"/>
        </w:rPr>
        <w:t>f</w:t>
      </w:r>
      <w:r w:rsidRPr="006D337A">
        <w:rPr>
          <w:rFonts w:asciiTheme="minorHAnsi" w:hAnsiTheme="minorHAnsi" w:cstheme="minorHAnsi"/>
          <w:color w:val="000000"/>
          <w:sz w:val="22"/>
          <w:szCs w:val="22"/>
        </w:rPr>
        <w:t>a</w:t>
      </w:r>
      <w:r w:rsidRPr="006D337A">
        <w:rPr>
          <w:rFonts w:asciiTheme="minorHAnsi" w:hAnsiTheme="minorHAnsi" w:cstheme="minorHAnsi"/>
          <w:color w:val="000000"/>
          <w:spacing w:val="1"/>
          <w:sz w:val="22"/>
          <w:szCs w:val="22"/>
        </w:rPr>
        <w:t>z</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2"/>
          <w:sz w:val="22"/>
          <w:szCs w:val="22"/>
        </w:rPr>
        <w:t>o</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 xml:space="preserve">e </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egli</w:t>
      </w:r>
      <w:r w:rsidRPr="006D337A">
        <w:rPr>
          <w:rFonts w:asciiTheme="minorHAnsi" w:hAnsiTheme="minorHAnsi" w:cstheme="minorHAnsi"/>
          <w:color w:val="000000"/>
          <w:spacing w:val="3"/>
          <w:sz w:val="22"/>
          <w:szCs w:val="22"/>
        </w:rPr>
        <w:t xml:space="preserve"> </w:t>
      </w:r>
      <w:r w:rsidRPr="006D337A">
        <w:rPr>
          <w:rFonts w:asciiTheme="minorHAnsi" w:hAnsiTheme="minorHAnsi" w:cstheme="minorHAnsi"/>
          <w:color w:val="000000"/>
          <w:spacing w:val="-1"/>
          <w:sz w:val="22"/>
          <w:szCs w:val="22"/>
        </w:rPr>
        <w:t>u</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pacing w:val="-2"/>
          <w:sz w:val="22"/>
          <w:szCs w:val="22"/>
        </w:rPr>
        <w:t>e</w:t>
      </w:r>
      <w:r w:rsidRPr="006D337A">
        <w:rPr>
          <w:rFonts w:asciiTheme="minorHAnsi" w:hAnsiTheme="minorHAnsi" w:cstheme="minorHAnsi"/>
          <w:color w:val="000000"/>
          <w:spacing w:val="1"/>
          <w:sz w:val="22"/>
          <w:szCs w:val="22"/>
        </w:rPr>
        <w:t>nt</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2"/>
          <w:sz w:val="22"/>
          <w:szCs w:val="22"/>
        </w:rPr>
        <w:t xml:space="preserve"> </w:t>
      </w:r>
      <w:r w:rsidRPr="006D337A">
        <w:rPr>
          <w:rFonts w:asciiTheme="minorHAnsi" w:hAnsiTheme="minorHAnsi" w:cstheme="minorHAnsi"/>
          <w:color w:val="000000"/>
          <w:spacing w:val="-2"/>
          <w:sz w:val="22"/>
          <w:szCs w:val="22"/>
        </w:rPr>
        <w:t>i</w:t>
      </w:r>
      <w:r w:rsidRPr="006D337A">
        <w:rPr>
          <w:rFonts w:asciiTheme="minorHAnsi" w:hAnsiTheme="minorHAnsi" w:cstheme="minorHAnsi"/>
          <w:color w:val="000000"/>
          <w:sz w:val="22"/>
          <w:szCs w:val="22"/>
        </w:rPr>
        <w:t>n</w:t>
      </w:r>
      <w:r w:rsidRPr="006D337A">
        <w:rPr>
          <w:rFonts w:asciiTheme="minorHAnsi" w:hAnsiTheme="minorHAnsi" w:cstheme="minorHAnsi"/>
          <w:color w:val="000000"/>
          <w:spacing w:val="1"/>
          <w:sz w:val="22"/>
          <w:szCs w:val="22"/>
        </w:rPr>
        <w:t xml:space="preserve"> </w:t>
      </w:r>
      <w:r w:rsidRPr="006D337A">
        <w:rPr>
          <w:rFonts w:asciiTheme="minorHAnsi" w:hAnsiTheme="minorHAnsi" w:cstheme="minorHAnsi"/>
          <w:color w:val="000000"/>
          <w:sz w:val="22"/>
          <w:szCs w:val="22"/>
        </w:rPr>
        <w:t>r</w:t>
      </w:r>
      <w:r w:rsidRPr="006D337A">
        <w:rPr>
          <w:rFonts w:asciiTheme="minorHAnsi" w:hAnsiTheme="minorHAnsi" w:cstheme="minorHAnsi"/>
          <w:color w:val="000000"/>
          <w:spacing w:val="1"/>
          <w:sz w:val="22"/>
          <w:szCs w:val="22"/>
        </w:rPr>
        <w:t>e</w:t>
      </w:r>
      <w:r w:rsidRPr="006D337A">
        <w:rPr>
          <w:rFonts w:asciiTheme="minorHAnsi" w:hAnsiTheme="minorHAnsi" w:cstheme="minorHAnsi"/>
          <w:color w:val="000000"/>
          <w:sz w:val="22"/>
          <w:szCs w:val="22"/>
        </w:rPr>
        <w:t>la</w:t>
      </w:r>
      <w:r w:rsidRPr="006D337A">
        <w:rPr>
          <w:rFonts w:asciiTheme="minorHAnsi" w:hAnsiTheme="minorHAnsi" w:cstheme="minorHAnsi"/>
          <w:color w:val="000000"/>
          <w:spacing w:val="1"/>
          <w:sz w:val="22"/>
          <w:szCs w:val="22"/>
        </w:rPr>
        <w:t>z</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2"/>
          <w:sz w:val="22"/>
          <w:szCs w:val="22"/>
        </w:rPr>
        <w:t>o</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3"/>
          <w:sz w:val="22"/>
          <w:szCs w:val="22"/>
        </w:rPr>
        <w:t xml:space="preserve"> </w:t>
      </w:r>
      <w:r w:rsidRPr="006D337A">
        <w:rPr>
          <w:rFonts w:asciiTheme="minorHAnsi" w:hAnsiTheme="minorHAnsi" w:cstheme="minorHAnsi"/>
          <w:color w:val="000000"/>
          <w:sz w:val="22"/>
          <w:szCs w:val="22"/>
        </w:rPr>
        <w:t>ai</w:t>
      </w:r>
      <w:r w:rsidRPr="006D337A">
        <w:rPr>
          <w:rFonts w:asciiTheme="minorHAnsi" w:hAnsiTheme="minorHAnsi" w:cstheme="minorHAnsi"/>
          <w:color w:val="000000"/>
          <w:spacing w:val="3"/>
          <w:sz w:val="22"/>
          <w:szCs w:val="22"/>
        </w:rPr>
        <w:t xml:space="preserve"> </w:t>
      </w:r>
      <w:r w:rsidRPr="006D337A">
        <w:rPr>
          <w:rFonts w:asciiTheme="minorHAnsi" w:hAnsiTheme="minorHAnsi" w:cstheme="minorHAnsi"/>
          <w:color w:val="000000"/>
          <w:spacing w:val="-3"/>
          <w:sz w:val="22"/>
          <w:szCs w:val="22"/>
        </w:rPr>
        <w:t>s</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1"/>
          <w:sz w:val="22"/>
          <w:szCs w:val="22"/>
        </w:rPr>
        <w:t>r</w:t>
      </w:r>
      <w:r w:rsidRPr="006D337A">
        <w:rPr>
          <w:rFonts w:asciiTheme="minorHAnsi" w:hAnsiTheme="minorHAnsi" w:cstheme="minorHAnsi"/>
          <w:color w:val="000000"/>
          <w:sz w:val="22"/>
          <w:szCs w:val="22"/>
        </w:rPr>
        <w:t>vi</w:t>
      </w:r>
      <w:r w:rsidRPr="006D337A">
        <w:rPr>
          <w:rFonts w:asciiTheme="minorHAnsi" w:hAnsiTheme="minorHAnsi" w:cstheme="minorHAnsi"/>
          <w:color w:val="000000"/>
          <w:spacing w:val="1"/>
          <w:sz w:val="22"/>
          <w:szCs w:val="22"/>
        </w:rPr>
        <w:t>z</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2"/>
          <w:sz w:val="22"/>
          <w:szCs w:val="22"/>
        </w:rPr>
        <w:t xml:space="preserve"> </w:t>
      </w:r>
      <w:r w:rsidRPr="006D337A">
        <w:rPr>
          <w:rFonts w:asciiTheme="minorHAnsi" w:hAnsiTheme="minorHAnsi" w:cstheme="minorHAnsi"/>
          <w:color w:val="000000"/>
          <w:spacing w:val="-2"/>
          <w:sz w:val="22"/>
          <w:szCs w:val="22"/>
        </w:rPr>
        <w:t>e</w:t>
      </w:r>
      <w:r w:rsidRPr="006D337A">
        <w:rPr>
          <w:rFonts w:asciiTheme="minorHAnsi" w:hAnsiTheme="minorHAnsi" w:cstheme="minorHAnsi"/>
          <w:color w:val="000000"/>
          <w:sz w:val="22"/>
          <w:szCs w:val="22"/>
        </w:rPr>
        <w:t>r</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3"/>
          <w:sz w:val="22"/>
          <w:szCs w:val="22"/>
        </w:rPr>
        <w:t>g</w:t>
      </w:r>
      <w:r w:rsidRPr="006D337A">
        <w:rPr>
          <w:rFonts w:asciiTheme="minorHAnsi" w:hAnsiTheme="minorHAnsi" w:cstheme="minorHAnsi"/>
          <w:color w:val="000000"/>
          <w:sz w:val="22"/>
          <w:szCs w:val="22"/>
        </w:rPr>
        <w:t>a</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2"/>
          <w:sz w:val="22"/>
          <w:szCs w:val="22"/>
        </w:rPr>
        <w:t xml:space="preserve"> </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al</w:t>
      </w:r>
      <w:r w:rsidRPr="006D337A">
        <w:rPr>
          <w:rFonts w:asciiTheme="minorHAnsi" w:hAnsiTheme="minorHAnsi" w:cstheme="minorHAnsi"/>
          <w:color w:val="000000"/>
          <w:spacing w:val="-2"/>
          <w:sz w:val="22"/>
          <w:szCs w:val="22"/>
        </w:rPr>
        <w:t>l</w:t>
      </w:r>
      <w:r w:rsidRPr="006D337A">
        <w:rPr>
          <w:rFonts w:asciiTheme="minorHAnsi" w:hAnsiTheme="minorHAnsi" w:cstheme="minorHAnsi"/>
          <w:color w:val="000000"/>
          <w:sz w:val="22"/>
          <w:szCs w:val="22"/>
        </w:rPr>
        <w:t>a</w:t>
      </w:r>
      <w:r w:rsidRPr="006D337A">
        <w:rPr>
          <w:rFonts w:asciiTheme="minorHAnsi" w:hAnsiTheme="minorHAnsi" w:cstheme="minorHAnsi"/>
          <w:color w:val="000000"/>
          <w:spacing w:val="3"/>
          <w:sz w:val="22"/>
          <w:szCs w:val="22"/>
        </w:rPr>
        <w:t xml:space="preserve"> </w:t>
      </w:r>
      <w:r w:rsidRPr="006D337A">
        <w:rPr>
          <w:rFonts w:asciiTheme="minorHAnsi" w:hAnsiTheme="minorHAnsi" w:cstheme="minorHAnsi"/>
          <w:color w:val="000000"/>
          <w:spacing w:val="-1"/>
          <w:sz w:val="22"/>
          <w:szCs w:val="22"/>
        </w:rPr>
        <w:t>p</w:t>
      </w:r>
      <w:r w:rsidRPr="006D337A">
        <w:rPr>
          <w:rFonts w:asciiTheme="minorHAnsi" w:hAnsiTheme="minorHAnsi" w:cstheme="minorHAnsi"/>
          <w:color w:val="000000"/>
          <w:spacing w:val="1"/>
          <w:sz w:val="22"/>
          <w:szCs w:val="22"/>
        </w:rPr>
        <w:t>ub</w:t>
      </w:r>
      <w:r w:rsidRPr="006D337A">
        <w:rPr>
          <w:rFonts w:asciiTheme="minorHAnsi" w:hAnsiTheme="minorHAnsi" w:cstheme="minorHAnsi"/>
          <w:color w:val="000000"/>
          <w:spacing w:val="-1"/>
          <w:sz w:val="22"/>
          <w:szCs w:val="22"/>
        </w:rPr>
        <w:t>b</w:t>
      </w:r>
      <w:r w:rsidRPr="006D337A">
        <w:rPr>
          <w:rFonts w:asciiTheme="minorHAnsi" w:hAnsiTheme="minorHAnsi" w:cstheme="minorHAnsi"/>
          <w:color w:val="000000"/>
          <w:sz w:val="22"/>
          <w:szCs w:val="22"/>
        </w:rPr>
        <w:t>lica ammi</w:t>
      </w:r>
      <w:r w:rsidRPr="006D337A">
        <w:rPr>
          <w:rFonts w:asciiTheme="minorHAnsi" w:hAnsiTheme="minorHAnsi" w:cstheme="minorHAnsi"/>
          <w:color w:val="000000"/>
          <w:spacing w:val="2"/>
          <w:sz w:val="22"/>
          <w:szCs w:val="22"/>
        </w:rPr>
        <w:t>n</w:t>
      </w:r>
      <w:r w:rsidRPr="006D337A">
        <w:rPr>
          <w:rFonts w:asciiTheme="minorHAnsi" w:hAnsiTheme="minorHAnsi" w:cstheme="minorHAnsi"/>
          <w:color w:val="000000"/>
          <w:sz w:val="22"/>
          <w:szCs w:val="22"/>
        </w:rPr>
        <w:t>is</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z w:val="22"/>
          <w:szCs w:val="22"/>
        </w:rPr>
        <w:t>r</w:t>
      </w:r>
      <w:r w:rsidRPr="006D337A">
        <w:rPr>
          <w:rFonts w:asciiTheme="minorHAnsi" w:hAnsiTheme="minorHAnsi" w:cstheme="minorHAnsi"/>
          <w:color w:val="000000"/>
          <w:spacing w:val="-2"/>
          <w:sz w:val="22"/>
          <w:szCs w:val="22"/>
        </w:rPr>
        <w:t>a</w:t>
      </w:r>
      <w:r w:rsidRPr="006D337A">
        <w:rPr>
          <w:rFonts w:asciiTheme="minorHAnsi" w:hAnsiTheme="minorHAnsi" w:cstheme="minorHAnsi"/>
          <w:color w:val="000000"/>
          <w:spacing w:val="1"/>
          <w:sz w:val="22"/>
          <w:szCs w:val="22"/>
        </w:rPr>
        <w:t>z</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2"/>
          <w:sz w:val="22"/>
          <w:szCs w:val="22"/>
        </w:rPr>
        <w:t>o</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3"/>
          <w:sz w:val="22"/>
          <w:szCs w:val="22"/>
        </w:rPr>
        <w:t xml:space="preserve"> </w:t>
      </w:r>
    </w:p>
    <w:p w:rsidR="00E70375" w:rsidRPr="000F1945" w:rsidRDefault="00E70375" w:rsidP="0050449D">
      <w:pPr>
        <w:widowControl w:val="0"/>
        <w:tabs>
          <w:tab w:val="left" w:pos="820"/>
        </w:tabs>
        <w:autoSpaceDE w:val="0"/>
        <w:autoSpaceDN w:val="0"/>
        <w:adjustRightInd w:val="0"/>
        <w:spacing w:before="60"/>
        <w:ind w:right="48"/>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Da sempre chiunque può far pervenire alle diverse strutture aziendali le proprie osservazioni, sia attraverso l’Ufficio Protocollo sia tramite l’URP: entrambe smistano ai diversi destinatari le segnalazioni.</w:t>
      </w:r>
    </w:p>
    <w:p w:rsidR="00E70375" w:rsidRPr="000F1945" w:rsidRDefault="00E70375" w:rsidP="0050449D">
      <w:pPr>
        <w:widowControl w:val="0"/>
        <w:tabs>
          <w:tab w:val="left" w:pos="820"/>
        </w:tabs>
        <w:autoSpaceDE w:val="0"/>
        <w:autoSpaceDN w:val="0"/>
        <w:adjustRightInd w:val="0"/>
        <w:spacing w:before="60"/>
        <w:ind w:right="48"/>
        <w:jc w:val="both"/>
        <w:rPr>
          <w:rFonts w:asciiTheme="minorHAnsi" w:hAnsiTheme="minorHAnsi" w:cstheme="minorHAnsi"/>
          <w:color w:val="000000"/>
          <w:sz w:val="22"/>
          <w:szCs w:val="22"/>
        </w:rPr>
      </w:pPr>
    </w:p>
    <w:p w:rsidR="00E70375" w:rsidRPr="000F1945" w:rsidRDefault="00E70375" w:rsidP="0050449D">
      <w:pPr>
        <w:widowControl w:val="0"/>
        <w:tabs>
          <w:tab w:val="left" w:pos="820"/>
        </w:tabs>
        <w:autoSpaceDE w:val="0"/>
        <w:autoSpaceDN w:val="0"/>
        <w:adjustRightInd w:val="0"/>
        <w:spacing w:before="21"/>
        <w:ind w:right="-20"/>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 xml:space="preserve">Le </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1"/>
          <w:sz w:val="22"/>
          <w:szCs w:val="22"/>
        </w:rPr>
        <w:t>i</w:t>
      </w:r>
      <w:r w:rsidRPr="000F1945">
        <w:rPr>
          <w:rFonts w:asciiTheme="minorHAnsi" w:hAnsiTheme="minorHAnsi" w:cstheme="minorHAnsi"/>
          <w:color w:val="000000"/>
          <w:sz w:val="22"/>
          <w:szCs w:val="22"/>
        </w:rPr>
        <w:t>tà</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da seg</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ire</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 xml:space="preserve">per </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a tra</w:t>
      </w:r>
      <w:r w:rsidRPr="000F1945">
        <w:rPr>
          <w:rFonts w:asciiTheme="minorHAnsi" w:hAnsiTheme="minorHAnsi" w:cstheme="minorHAnsi"/>
          <w:color w:val="000000"/>
          <w:spacing w:val="-3"/>
          <w:sz w:val="22"/>
          <w:szCs w:val="22"/>
        </w:rPr>
        <w:t>s</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z w:val="22"/>
          <w:szCs w:val="22"/>
        </w:rPr>
        <w:t>iss</w:t>
      </w:r>
      <w:r w:rsidRPr="000F1945">
        <w:rPr>
          <w:rFonts w:asciiTheme="minorHAnsi" w:hAnsiTheme="minorHAnsi" w:cstheme="minorHAnsi"/>
          <w:color w:val="000000"/>
          <w:spacing w:val="-3"/>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i qualsiasi </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z w:val="22"/>
          <w:szCs w:val="22"/>
        </w:rPr>
        <w:t>eg</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1"/>
          <w:sz w:val="22"/>
          <w:szCs w:val="22"/>
        </w:rPr>
        <w:t>az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 convogliano prioritariamente all’URP come descritto sul portale</w:t>
      </w:r>
      <w:r w:rsidRPr="000F1945">
        <w:rPr>
          <w:rStyle w:val="Rimandonotaapidipagina"/>
          <w:rFonts w:asciiTheme="minorHAnsi" w:hAnsiTheme="minorHAnsi" w:cstheme="minorHAnsi"/>
          <w:color w:val="000000"/>
          <w:sz w:val="22"/>
          <w:szCs w:val="22"/>
        </w:rPr>
        <w:footnoteReference w:id="30"/>
      </w:r>
      <w:r w:rsidRPr="000F1945">
        <w:rPr>
          <w:rFonts w:asciiTheme="minorHAnsi" w:hAnsiTheme="minorHAnsi" w:cstheme="minorHAnsi"/>
          <w:color w:val="000000"/>
          <w:sz w:val="22"/>
          <w:szCs w:val="22"/>
        </w:rPr>
        <w:t xml:space="preserve">, ricordato nella cartellonistica dei punti di maggior afflusso ed in ogni struttura, nonché nei vari </w:t>
      </w:r>
      <w:r w:rsidRPr="000F1945">
        <w:rPr>
          <w:rFonts w:asciiTheme="minorHAnsi" w:hAnsiTheme="minorHAnsi" w:cstheme="minorHAnsi"/>
          <w:i/>
          <w:color w:val="000000"/>
          <w:sz w:val="22"/>
          <w:szCs w:val="22"/>
        </w:rPr>
        <w:t>footer</w:t>
      </w:r>
      <w:r w:rsidRPr="000F1945">
        <w:rPr>
          <w:rFonts w:asciiTheme="minorHAnsi" w:hAnsiTheme="minorHAnsi" w:cstheme="minorHAnsi"/>
          <w:color w:val="000000"/>
          <w:sz w:val="22"/>
          <w:szCs w:val="22"/>
        </w:rPr>
        <w:t xml:space="preserve"> e postazioni in cui sono riportate le caselle mail</w:t>
      </w:r>
      <w:r w:rsidRPr="000F1945">
        <w:rPr>
          <w:rStyle w:val="Rimandonotaapidipagina"/>
          <w:rFonts w:asciiTheme="minorHAnsi" w:hAnsiTheme="minorHAnsi" w:cstheme="minorHAnsi"/>
          <w:color w:val="000000"/>
          <w:sz w:val="22"/>
          <w:szCs w:val="22"/>
        </w:rPr>
        <w:footnoteReference w:id="31"/>
      </w:r>
      <w:r w:rsidRPr="000F1945">
        <w:rPr>
          <w:rFonts w:asciiTheme="minorHAnsi" w:hAnsiTheme="minorHAnsi" w:cstheme="minorHAnsi"/>
          <w:color w:val="000000"/>
          <w:sz w:val="22"/>
          <w:szCs w:val="22"/>
        </w:rPr>
        <w:t>.</w:t>
      </w:r>
    </w:p>
    <w:p w:rsidR="00E70375" w:rsidRPr="000F1945" w:rsidRDefault="00E70375" w:rsidP="0050449D">
      <w:pPr>
        <w:widowControl w:val="0"/>
        <w:tabs>
          <w:tab w:val="left" w:pos="820"/>
        </w:tabs>
        <w:autoSpaceDE w:val="0"/>
        <w:autoSpaceDN w:val="0"/>
        <w:adjustRightInd w:val="0"/>
        <w:spacing w:before="21"/>
        <w:ind w:right="-20"/>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L’OIV verifica la rispondenza ai criteri minimi previsti, cioè alla diffusione d</w:t>
      </w:r>
      <w:r w:rsidR="00E36BB3" w:rsidRPr="000F1945">
        <w:rPr>
          <w:rFonts w:asciiTheme="minorHAnsi" w:hAnsiTheme="minorHAnsi" w:cstheme="minorHAnsi"/>
          <w:color w:val="000000"/>
          <w:sz w:val="22"/>
          <w:szCs w:val="22"/>
        </w:rPr>
        <w:t>i</w:t>
      </w:r>
      <w:r w:rsidRPr="000F1945">
        <w:rPr>
          <w:rFonts w:asciiTheme="minorHAnsi" w:hAnsiTheme="minorHAnsi" w:cstheme="minorHAnsi"/>
          <w:color w:val="000000"/>
          <w:sz w:val="22"/>
          <w:szCs w:val="22"/>
        </w:rPr>
        <w:t>:</w:t>
      </w:r>
    </w:p>
    <w:p w:rsidR="00E70375" w:rsidRPr="006D337A" w:rsidRDefault="00E70375" w:rsidP="008340B1">
      <w:pPr>
        <w:pStyle w:val="Paragrafoelenco"/>
        <w:widowControl w:val="0"/>
        <w:numPr>
          <w:ilvl w:val="0"/>
          <w:numId w:val="77"/>
        </w:numPr>
        <w:tabs>
          <w:tab w:val="left" w:pos="820"/>
        </w:tabs>
        <w:autoSpaceDE w:val="0"/>
        <w:autoSpaceDN w:val="0"/>
        <w:adjustRightInd w:val="0"/>
        <w:spacing w:before="19"/>
        <w:ind w:right="-20"/>
        <w:jc w:val="both"/>
        <w:rPr>
          <w:rFonts w:asciiTheme="minorHAnsi" w:hAnsiTheme="minorHAnsi" w:cstheme="minorHAnsi"/>
          <w:color w:val="000000"/>
          <w:sz w:val="22"/>
          <w:szCs w:val="22"/>
        </w:rPr>
      </w:pP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1"/>
          <w:sz w:val="22"/>
          <w:szCs w:val="22"/>
        </w:rPr>
        <w:t>m</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1"/>
          <w:sz w:val="22"/>
          <w:szCs w:val="22"/>
        </w:rPr>
        <w:t xml:space="preserve"> e</w:t>
      </w:r>
      <w:r w:rsidRPr="006D337A">
        <w:rPr>
          <w:rFonts w:asciiTheme="minorHAnsi" w:hAnsiTheme="minorHAnsi" w:cstheme="minorHAnsi"/>
          <w:color w:val="000000"/>
          <w:spacing w:val="1"/>
          <w:sz w:val="22"/>
          <w:szCs w:val="22"/>
        </w:rPr>
        <w:t xml:space="preserve"> </w:t>
      </w:r>
      <w:r w:rsidRPr="006D337A">
        <w:rPr>
          <w:rFonts w:asciiTheme="minorHAnsi" w:hAnsiTheme="minorHAnsi" w:cstheme="minorHAnsi"/>
          <w:color w:val="000000"/>
          <w:sz w:val="22"/>
          <w:szCs w:val="22"/>
        </w:rPr>
        <w:t>c</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t</w:t>
      </w:r>
      <w:r w:rsidRPr="006D337A">
        <w:rPr>
          <w:rFonts w:asciiTheme="minorHAnsi" w:hAnsiTheme="minorHAnsi" w:cstheme="minorHAnsi"/>
          <w:color w:val="000000"/>
          <w:spacing w:val="-2"/>
          <w:sz w:val="22"/>
          <w:szCs w:val="22"/>
        </w:rPr>
        <w:t>a</w:t>
      </w:r>
      <w:r w:rsidRPr="006D337A">
        <w:rPr>
          <w:rFonts w:asciiTheme="minorHAnsi" w:hAnsiTheme="minorHAnsi" w:cstheme="minorHAnsi"/>
          <w:color w:val="000000"/>
          <w:sz w:val="22"/>
          <w:szCs w:val="22"/>
        </w:rPr>
        <w:t>t</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z w:val="22"/>
          <w:szCs w:val="22"/>
        </w:rPr>
        <w:t>i del</w:t>
      </w:r>
      <w:r w:rsidRPr="006D337A">
        <w:rPr>
          <w:rFonts w:asciiTheme="minorHAnsi" w:hAnsiTheme="minorHAnsi" w:cstheme="minorHAnsi"/>
          <w:color w:val="000000"/>
          <w:spacing w:val="-1"/>
          <w:sz w:val="22"/>
          <w:szCs w:val="22"/>
        </w:rPr>
        <w:t>l</w:t>
      </w:r>
      <w:r w:rsidRPr="006D337A">
        <w:rPr>
          <w:rFonts w:asciiTheme="minorHAnsi" w:hAnsiTheme="minorHAnsi" w:cstheme="minorHAnsi"/>
          <w:color w:val="000000"/>
          <w:sz w:val="22"/>
          <w:szCs w:val="22"/>
        </w:rPr>
        <w:t>’uff</w:t>
      </w:r>
      <w:r w:rsidRPr="006D337A">
        <w:rPr>
          <w:rFonts w:asciiTheme="minorHAnsi" w:hAnsiTheme="minorHAnsi" w:cstheme="minorHAnsi"/>
          <w:color w:val="000000"/>
          <w:spacing w:val="-3"/>
          <w:sz w:val="22"/>
          <w:szCs w:val="22"/>
        </w:rPr>
        <w:t>i</w:t>
      </w:r>
      <w:r w:rsidRPr="006D337A">
        <w:rPr>
          <w:rFonts w:asciiTheme="minorHAnsi" w:hAnsiTheme="minorHAnsi" w:cstheme="minorHAnsi"/>
          <w:color w:val="000000"/>
          <w:sz w:val="22"/>
          <w:szCs w:val="22"/>
        </w:rPr>
        <w:t>cio</w:t>
      </w:r>
      <w:r w:rsidRPr="006D337A">
        <w:rPr>
          <w:rFonts w:asciiTheme="minorHAnsi" w:hAnsiTheme="minorHAnsi" w:cstheme="minorHAnsi"/>
          <w:color w:val="000000"/>
          <w:spacing w:val="1"/>
          <w:sz w:val="22"/>
          <w:szCs w:val="22"/>
        </w:rPr>
        <w:t xml:space="preserve"> </w:t>
      </w:r>
      <w:r w:rsidRPr="006D337A">
        <w:rPr>
          <w:rFonts w:asciiTheme="minorHAnsi" w:hAnsiTheme="minorHAnsi" w:cstheme="minorHAnsi"/>
          <w:color w:val="000000"/>
          <w:spacing w:val="-2"/>
          <w:sz w:val="22"/>
          <w:szCs w:val="22"/>
        </w:rPr>
        <w:t>c</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1"/>
          <w:sz w:val="22"/>
          <w:szCs w:val="22"/>
        </w:rPr>
        <w:t>m</w:t>
      </w:r>
      <w:r w:rsidRPr="006D337A">
        <w:rPr>
          <w:rFonts w:asciiTheme="minorHAnsi" w:hAnsiTheme="minorHAnsi" w:cstheme="minorHAnsi"/>
          <w:color w:val="000000"/>
          <w:spacing w:val="-1"/>
          <w:sz w:val="22"/>
          <w:szCs w:val="22"/>
        </w:rPr>
        <w:t>p</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1"/>
          <w:sz w:val="22"/>
          <w:szCs w:val="22"/>
        </w:rPr>
        <w:t>t</w:t>
      </w:r>
      <w:r w:rsidRPr="006D337A">
        <w:rPr>
          <w:rFonts w:asciiTheme="minorHAnsi" w:hAnsiTheme="minorHAnsi" w:cstheme="minorHAnsi"/>
          <w:color w:val="000000"/>
          <w:sz w:val="22"/>
          <w:szCs w:val="22"/>
        </w:rPr>
        <w:t>ente</w:t>
      </w:r>
      <w:r w:rsidRPr="006D337A">
        <w:rPr>
          <w:rFonts w:asciiTheme="minorHAnsi" w:hAnsiTheme="minorHAnsi" w:cstheme="minorHAnsi"/>
          <w:color w:val="000000"/>
          <w:spacing w:val="-1"/>
          <w:sz w:val="22"/>
          <w:szCs w:val="22"/>
        </w:rPr>
        <w:t xml:space="preserve"> </w:t>
      </w:r>
      <w:r w:rsidRPr="006D337A">
        <w:rPr>
          <w:rFonts w:asciiTheme="minorHAnsi" w:hAnsiTheme="minorHAnsi" w:cstheme="minorHAnsi"/>
          <w:color w:val="000000"/>
          <w:sz w:val="22"/>
          <w:szCs w:val="22"/>
        </w:rPr>
        <w:t>a ric</w:t>
      </w:r>
      <w:r w:rsidRPr="006D337A">
        <w:rPr>
          <w:rFonts w:asciiTheme="minorHAnsi" w:hAnsiTheme="minorHAnsi" w:cstheme="minorHAnsi"/>
          <w:color w:val="000000"/>
          <w:spacing w:val="-2"/>
          <w:sz w:val="22"/>
          <w:szCs w:val="22"/>
        </w:rPr>
        <w:t>e</w:t>
      </w:r>
      <w:r w:rsidRPr="006D337A">
        <w:rPr>
          <w:rFonts w:asciiTheme="minorHAnsi" w:hAnsiTheme="minorHAnsi" w:cstheme="minorHAnsi"/>
          <w:color w:val="000000"/>
          <w:spacing w:val="1"/>
          <w:sz w:val="22"/>
          <w:szCs w:val="22"/>
        </w:rPr>
        <w:t>v</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2"/>
          <w:sz w:val="22"/>
          <w:szCs w:val="22"/>
        </w:rPr>
        <w:t>r</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1"/>
          <w:sz w:val="22"/>
          <w:szCs w:val="22"/>
        </w:rPr>
        <w:t xml:space="preserve"> </w:t>
      </w:r>
      <w:r w:rsidRPr="006D337A">
        <w:rPr>
          <w:rFonts w:asciiTheme="minorHAnsi" w:hAnsiTheme="minorHAnsi" w:cstheme="minorHAnsi"/>
          <w:color w:val="000000"/>
          <w:spacing w:val="-3"/>
          <w:sz w:val="22"/>
          <w:szCs w:val="22"/>
        </w:rPr>
        <w:t>l</w:t>
      </w:r>
      <w:r w:rsidRPr="006D337A">
        <w:rPr>
          <w:rFonts w:asciiTheme="minorHAnsi" w:hAnsiTheme="minorHAnsi" w:cstheme="minorHAnsi"/>
          <w:color w:val="000000"/>
          <w:sz w:val="22"/>
          <w:szCs w:val="22"/>
        </w:rPr>
        <w:t>a s</w:t>
      </w:r>
      <w:r w:rsidRPr="006D337A">
        <w:rPr>
          <w:rFonts w:asciiTheme="minorHAnsi" w:hAnsiTheme="minorHAnsi" w:cstheme="minorHAnsi"/>
          <w:color w:val="000000"/>
          <w:spacing w:val="1"/>
          <w:sz w:val="22"/>
          <w:szCs w:val="22"/>
        </w:rPr>
        <w:t>e</w:t>
      </w:r>
      <w:r w:rsidRPr="006D337A">
        <w:rPr>
          <w:rFonts w:asciiTheme="minorHAnsi" w:hAnsiTheme="minorHAnsi" w:cstheme="minorHAnsi"/>
          <w:color w:val="000000"/>
          <w:spacing w:val="-1"/>
          <w:sz w:val="22"/>
          <w:szCs w:val="22"/>
        </w:rPr>
        <w:t>gn</w:t>
      </w:r>
      <w:r w:rsidRPr="006D337A">
        <w:rPr>
          <w:rFonts w:asciiTheme="minorHAnsi" w:hAnsiTheme="minorHAnsi" w:cstheme="minorHAnsi"/>
          <w:color w:val="000000"/>
          <w:sz w:val="22"/>
          <w:szCs w:val="22"/>
        </w:rPr>
        <w:t>al</w:t>
      </w:r>
      <w:r w:rsidRPr="006D337A">
        <w:rPr>
          <w:rFonts w:asciiTheme="minorHAnsi" w:hAnsiTheme="minorHAnsi" w:cstheme="minorHAnsi"/>
          <w:color w:val="000000"/>
          <w:spacing w:val="-1"/>
          <w:sz w:val="22"/>
          <w:szCs w:val="22"/>
        </w:rPr>
        <w:t>az</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pacing w:val="-2"/>
          <w:sz w:val="22"/>
          <w:szCs w:val="22"/>
        </w:rPr>
        <w:t>e</w:t>
      </w:r>
      <w:r w:rsidRPr="006D337A">
        <w:rPr>
          <w:rFonts w:asciiTheme="minorHAnsi" w:hAnsiTheme="minorHAnsi" w:cstheme="minorHAnsi"/>
          <w:color w:val="000000"/>
          <w:sz w:val="22"/>
          <w:szCs w:val="22"/>
        </w:rPr>
        <w:t>;</w:t>
      </w:r>
    </w:p>
    <w:p w:rsidR="00E70375" w:rsidRPr="006D337A" w:rsidRDefault="00E70375" w:rsidP="008340B1">
      <w:pPr>
        <w:pStyle w:val="Paragrafoelenco"/>
        <w:widowControl w:val="0"/>
        <w:numPr>
          <w:ilvl w:val="0"/>
          <w:numId w:val="77"/>
        </w:numPr>
        <w:tabs>
          <w:tab w:val="left" w:pos="820"/>
        </w:tabs>
        <w:autoSpaceDE w:val="0"/>
        <w:autoSpaceDN w:val="0"/>
        <w:adjustRightInd w:val="0"/>
        <w:spacing w:before="28" w:line="266" w:lineRule="exact"/>
        <w:ind w:right="54"/>
        <w:jc w:val="both"/>
        <w:rPr>
          <w:rFonts w:asciiTheme="minorHAnsi" w:hAnsiTheme="minorHAnsi" w:cstheme="minorHAnsi"/>
          <w:color w:val="000000"/>
          <w:sz w:val="22"/>
          <w:szCs w:val="22"/>
        </w:rPr>
      </w:pP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1"/>
          <w:sz w:val="22"/>
          <w:szCs w:val="22"/>
        </w:rPr>
        <w:t>nd</w:t>
      </w:r>
      <w:r w:rsidRPr="006D337A">
        <w:rPr>
          <w:rFonts w:asciiTheme="minorHAnsi" w:hAnsiTheme="minorHAnsi" w:cstheme="minorHAnsi"/>
          <w:color w:val="000000"/>
          <w:sz w:val="22"/>
          <w:szCs w:val="22"/>
        </w:rPr>
        <w:t>ir</w:t>
      </w:r>
      <w:r w:rsidRPr="006D337A">
        <w:rPr>
          <w:rFonts w:asciiTheme="minorHAnsi" w:hAnsiTheme="minorHAnsi" w:cstheme="minorHAnsi"/>
          <w:color w:val="000000"/>
          <w:spacing w:val="-1"/>
          <w:sz w:val="22"/>
          <w:szCs w:val="22"/>
        </w:rPr>
        <w:t>izz</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44"/>
          <w:sz w:val="22"/>
          <w:szCs w:val="22"/>
        </w:rPr>
        <w:t xml:space="preserve"> </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44"/>
          <w:sz w:val="22"/>
          <w:szCs w:val="22"/>
        </w:rPr>
        <w:t xml:space="preserve"> </w:t>
      </w:r>
      <w:r w:rsidRPr="006D337A">
        <w:rPr>
          <w:rFonts w:asciiTheme="minorHAnsi" w:hAnsiTheme="minorHAnsi" w:cstheme="minorHAnsi"/>
          <w:color w:val="000000"/>
          <w:spacing w:val="-1"/>
          <w:sz w:val="22"/>
          <w:szCs w:val="22"/>
        </w:rPr>
        <w:t>p</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z w:val="22"/>
          <w:szCs w:val="22"/>
        </w:rPr>
        <w:t>sta</w:t>
      </w:r>
      <w:r w:rsidRPr="006D337A">
        <w:rPr>
          <w:rFonts w:asciiTheme="minorHAnsi" w:hAnsiTheme="minorHAnsi" w:cstheme="minorHAnsi"/>
          <w:color w:val="000000"/>
          <w:spacing w:val="42"/>
          <w:sz w:val="22"/>
          <w:szCs w:val="22"/>
        </w:rPr>
        <w:t xml:space="preserve"> </w:t>
      </w:r>
      <w:r w:rsidRPr="006D337A">
        <w:rPr>
          <w:rFonts w:asciiTheme="minorHAnsi" w:hAnsiTheme="minorHAnsi" w:cstheme="minorHAnsi"/>
          <w:color w:val="000000"/>
          <w:sz w:val="22"/>
          <w:szCs w:val="22"/>
        </w:rPr>
        <w:t>el</w:t>
      </w:r>
      <w:r w:rsidRPr="006D337A">
        <w:rPr>
          <w:rFonts w:asciiTheme="minorHAnsi" w:hAnsiTheme="minorHAnsi" w:cstheme="minorHAnsi"/>
          <w:color w:val="000000"/>
          <w:spacing w:val="-2"/>
          <w:sz w:val="22"/>
          <w:szCs w:val="22"/>
        </w:rPr>
        <w:t>et</w:t>
      </w:r>
      <w:r w:rsidRPr="006D337A">
        <w:rPr>
          <w:rFonts w:asciiTheme="minorHAnsi" w:hAnsiTheme="minorHAnsi" w:cstheme="minorHAnsi"/>
          <w:color w:val="000000"/>
          <w:sz w:val="22"/>
          <w:szCs w:val="22"/>
        </w:rPr>
        <w:t>tr</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ic</w:t>
      </w:r>
      <w:r w:rsidRPr="006D337A">
        <w:rPr>
          <w:rFonts w:asciiTheme="minorHAnsi" w:hAnsiTheme="minorHAnsi" w:cstheme="minorHAnsi"/>
          <w:color w:val="000000"/>
          <w:spacing w:val="-3"/>
          <w:sz w:val="22"/>
          <w:szCs w:val="22"/>
        </w:rPr>
        <w:t>a</w:t>
      </w:r>
      <w:r w:rsidRPr="006D337A">
        <w:rPr>
          <w:rFonts w:asciiTheme="minorHAnsi" w:hAnsiTheme="minorHAnsi" w:cstheme="minorHAnsi"/>
          <w:color w:val="000000"/>
          <w:sz w:val="22"/>
          <w:szCs w:val="22"/>
        </w:rPr>
        <w:t>:</w:t>
      </w:r>
      <w:r w:rsidRPr="006D337A">
        <w:rPr>
          <w:rFonts w:asciiTheme="minorHAnsi" w:hAnsiTheme="minorHAnsi" w:cstheme="minorHAnsi"/>
          <w:color w:val="000000"/>
          <w:spacing w:val="45"/>
          <w:sz w:val="22"/>
          <w:szCs w:val="22"/>
        </w:rPr>
        <w:t xml:space="preserve"> </w:t>
      </w:r>
      <w:r w:rsidRPr="006D337A">
        <w:rPr>
          <w:rFonts w:asciiTheme="minorHAnsi" w:hAnsiTheme="minorHAnsi" w:cstheme="minorHAnsi"/>
          <w:color w:val="000000"/>
          <w:spacing w:val="-1"/>
          <w:sz w:val="22"/>
          <w:szCs w:val="22"/>
        </w:rPr>
        <w:t>sia</w:t>
      </w:r>
      <w:r w:rsidRPr="006D337A">
        <w:rPr>
          <w:rFonts w:asciiTheme="minorHAnsi" w:hAnsiTheme="minorHAnsi" w:cstheme="minorHAnsi"/>
          <w:color w:val="000000"/>
          <w:spacing w:val="41"/>
          <w:sz w:val="22"/>
          <w:szCs w:val="22"/>
        </w:rPr>
        <w:t xml:space="preserve"> </w:t>
      </w:r>
      <w:r w:rsidRPr="006D337A">
        <w:rPr>
          <w:rFonts w:asciiTheme="minorHAnsi" w:hAnsiTheme="minorHAnsi" w:cstheme="minorHAnsi"/>
          <w:color w:val="000000"/>
          <w:spacing w:val="1"/>
          <w:sz w:val="22"/>
          <w:szCs w:val="22"/>
        </w:rPr>
        <w:t>P</w:t>
      </w:r>
      <w:r w:rsidRPr="006D337A">
        <w:rPr>
          <w:rFonts w:asciiTheme="minorHAnsi" w:hAnsiTheme="minorHAnsi" w:cstheme="minorHAnsi"/>
          <w:color w:val="000000"/>
          <w:sz w:val="22"/>
          <w:szCs w:val="22"/>
        </w:rPr>
        <w:t>EC</w:t>
      </w:r>
      <w:r w:rsidRPr="006D337A">
        <w:rPr>
          <w:rFonts w:asciiTheme="minorHAnsi" w:hAnsiTheme="minorHAnsi" w:cstheme="minorHAnsi"/>
          <w:color w:val="000000"/>
          <w:spacing w:val="44"/>
          <w:sz w:val="22"/>
          <w:szCs w:val="22"/>
        </w:rPr>
        <w:t xml:space="preserve"> </w:t>
      </w:r>
      <w:r w:rsidRPr="006D337A">
        <w:rPr>
          <w:rFonts w:asciiTheme="minorHAnsi" w:hAnsiTheme="minorHAnsi" w:cstheme="minorHAnsi"/>
          <w:color w:val="000000"/>
          <w:sz w:val="22"/>
          <w:szCs w:val="22"/>
        </w:rPr>
        <w:t>c</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z w:val="22"/>
          <w:szCs w:val="22"/>
        </w:rPr>
        <w:t>l</w:t>
      </w:r>
      <w:r w:rsidRPr="006D337A">
        <w:rPr>
          <w:rFonts w:asciiTheme="minorHAnsi" w:hAnsiTheme="minorHAnsi" w:cstheme="minorHAnsi"/>
          <w:color w:val="000000"/>
          <w:spacing w:val="-3"/>
          <w:sz w:val="22"/>
          <w:szCs w:val="22"/>
        </w:rPr>
        <w:t>l</w:t>
      </w:r>
      <w:r w:rsidRPr="006D337A">
        <w:rPr>
          <w:rFonts w:asciiTheme="minorHAnsi" w:hAnsiTheme="minorHAnsi" w:cstheme="minorHAnsi"/>
          <w:color w:val="000000"/>
          <w:sz w:val="22"/>
          <w:szCs w:val="22"/>
        </w:rPr>
        <w:t>egato</w:t>
      </w:r>
      <w:r w:rsidRPr="006D337A">
        <w:rPr>
          <w:rFonts w:asciiTheme="minorHAnsi" w:hAnsiTheme="minorHAnsi" w:cstheme="minorHAnsi"/>
          <w:color w:val="000000"/>
          <w:spacing w:val="43"/>
          <w:sz w:val="22"/>
          <w:szCs w:val="22"/>
        </w:rPr>
        <w:t xml:space="preserve"> </w:t>
      </w:r>
      <w:r w:rsidRPr="006D337A">
        <w:rPr>
          <w:rFonts w:asciiTheme="minorHAnsi" w:hAnsiTheme="minorHAnsi" w:cstheme="minorHAnsi"/>
          <w:color w:val="000000"/>
          <w:sz w:val="22"/>
          <w:szCs w:val="22"/>
        </w:rPr>
        <w:t>al</w:t>
      </w:r>
      <w:r w:rsidRPr="006D337A">
        <w:rPr>
          <w:rFonts w:asciiTheme="minorHAnsi" w:hAnsiTheme="minorHAnsi" w:cstheme="minorHAnsi"/>
          <w:color w:val="000000"/>
          <w:spacing w:val="43"/>
          <w:sz w:val="22"/>
          <w:szCs w:val="22"/>
        </w:rPr>
        <w:t xml:space="preserve"> </w:t>
      </w:r>
      <w:r w:rsidRPr="006D337A">
        <w:rPr>
          <w:rFonts w:asciiTheme="minorHAnsi" w:hAnsiTheme="minorHAnsi" w:cstheme="minorHAnsi"/>
          <w:color w:val="000000"/>
          <w:sz w:val="22"/>
          <w:szCs w:val="22"/>
        </w:rPr>
        <w:t>sis</w:t>
      </w:r>
      <w:r w:rsidRPr="006D337A">
        <w:rPr>
          <w:rFonts w:asciiTheme="minorHAnsi" w:hAnsiTheme="minorHAnsi" w:cstheme="minorHAnsi"/>
          <w:color w:val="000000"/>
          <w:spacing w:val="-2"/>
          <w:sz w:val="22"/>
          <w:szCs w:val="22"/>
        </w:rPr>
        <w:t>te</w:t>
      </w:r>
      <w:r w:rsidRPr="006D337A">
        <w:rPr>
          <w:rFonts w:asciiTheme="minorHAnsi" w:hAnsiTheme="minorHAnsi" w:cstheme="minorHAnsi"/>
          <w:color w:val="000000"/>
          <w:spacing w:val="1"/>
          <w:sz w:val="22"/>
          <w:szCs w:val="22"/>
        </w:rPr>
        <w:t>m</w:t>
      </w:r>
      <w:r w:rsidRPr="006D337A">
        <w:rPr>
          <w:rFonts w:asciiTheme="minorHAnsi" w:hAnsiTheme="minorHAnsi" w:cstheme="minorHAnsi"/>
          <w:color w:val="000000"/>
          <w:sz w:val="22"/>
          <w:szCs w:val="22"/>
        </w:rPr>
        <w:t>a</w:t>
      </w:r>
      <w:r w:rsidRPr="006D337A">
        <w:rPr>
          <w:rFonts w:asciiTheme="minorHAnsi" w:hAnsiTheme="minorHAnsi" w:cstheme="minorHAnsi"/>
          <w:color w:val="000000"/>
          <w:spacing w:val="44"/>
          <w:sz w:val="22"/>
          <w:szCs w:val="22"/>
        </w:rPr>
        <w:t xml:space="preserve"> </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44"/>
          <w:sz w:val="22"/>
          <w:szCs w:val="22"/>
        </w:rPr>
        <w:t xml:space="preserve"> </w:t>
      </w:r>
      <w:r w:rsidRPr="006D337A">
        <w:rPr>
          <w:rFonts w:asciiTheme="minorHAnsi" w:hAnsiTheme="minorHAnsi" w:cstheme="minorHAnsi"/>
          <w:color w:val="000000"/>
          <w:spacing w:val="-1"/>
          <w:sz w:val="22"/>
          <w:szCs w:val="22"/>
        </w:rPr>
        <w:t>p</w:t>
      </w:r>
      <w:r w:rsidRPr="006D337A">
        <w:rPr>
          <w:rFonts w:asciiTheme="minorHAnsi" w:hAnsiTheme="minorHAnsi" w:cstheme="minorHAnsi"/>
          <w:color w:val="000000"/>
          <w:spacing w:val="-3"/>
          <w:sz w:val="22"/>
          <w:szCs w:val="22"/>
        </w:rPr>
        <w:t>r</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2"/>
          <w:sz w:val="22"/>
          <w:szCs w:val="22"/>
        </w:rPr>
        <w:t>t</w:t>
      </w:r>
      <w:r w:rsidRPr="006D337A">
        <w:rPr>
          <w:rFonts w:asciiTheme="minorHAnsi" w:hAnsiTheme="minorHAnsi" w:cstheme="minorHAnsi"/>
          <w:color w:val="000000"/>
          <w:spacing w:val="1"/>
          <w:sz w:val="22"/>
          <w:szCs w:val="22"/>
        </w:rPr>
        <w:t>oco</w:t>
      </w:r>
      <w:r w:rsidRPr="006D337A">
        <w:rPr>
          <w:rFonts w:asciiTheme="minorHAnsi" w:hAnsiTheme="minorHAnsi" w:cstheme="minorHAnsi"/>
          <w:color w:val="000000"/>
          <w:spacing w:val="-3"/>
          <w:sz w:val="22"/>
          <w:szCs w:val="22"/>
        </w:rPr>
        <w:t>l</w:t>
      </w:r>
      <w:r w:rsidRPr="006D337A">
        <w:rPr>
          <w:rFonts w:asciiTheme="minorHAnsi" w:hAnsiTheme="minorHAnsi" w:cstheme="minorHAnsi"/>
          <w:color w:val="000000"/>
          <w:sz w:val="22"/>
          <w:szCs w:val="22"/>
        </w:rPr>
        <w:t>lo</w:t>
      </w:r>
      <w:r w:rsidRPr="006D337A">
        <w:rPr>
          <w:rFonts w:asciiTheme="minorHAnsi" w:hAnsiTheme="minorHAnsi" w:cstheme="minorHAnsi"/>
          <w:color w:val="000000"/>
          <w:spacing w:val="45"/>
          <w:sz w:val="22"/>
          <w:szCs w:val="22"/>
        </w:rPr>
        <w:t xml:space="preserve"> </w:t>
      </w:r>
      <w:r w:rsidRPr="006D337A">
        <w:rPr>
          <w:rFonts w:asciiTheme="minorHAnsi" w:hAnsiTheme="minorHAnsi" w:cstheme="minorHAnsi"/>
          <w:color w:val="000000"/>
          <w:sz w:val="22"/>
          <w:szCs w:val="22"/>
        </w:rPr>
        <w:t>sia</w:t>
      </w:r>
      <w:r w:rsidRPr="006D337A">
        <w:rPr>
          <w:rFonts w:asciiTheme="minorHAnsi" w:hAnsiTheme="minorHAnsi" w:cstheme="minorHAnsi"/>
          <w:color w:val="000000"/>
          <w:spacing w:val="43"/>
          <w:sz w:val="22"/>
          <w:szCs w:val="22"/>
        </w:rPr>
        <w:t xml:space="preserve"> </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44"/>
          <w:sz w:val="22"/>
          <w:szCs w:val="22"/>
        </w:rPr>
        <w:t xml:space="preserve"> </w:t>
      </w:r>
      <w:r w:rsidRPr="006D337A">
        <w:rPr>
          <w:rFonts w:asciiTheme="minorHAnsi" w:hAnsiTheme="minorHAnsi" w:cstheme="minorHAnsi"/>
          <w:color w:val="000000"/>
          <w:spacing w:val="-1"/>
          <w:sz w:val="22"/>
          <w:szCs w:val="22"/>
        </w:rPr>
        <w:t>p</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2"/>
          <w:sz w:val="22"/>
          <w:szCs w:val="22"/>
        </w:rPr>
        <w:t>s</w:t>
      </w:r>
      <w:r w:rsidRPr="006D337A">
        <w:rPr>
          <w:rFonts w:asciiTheme="minorHAnsi" w:hAnsiTheme="minorHAnsi" w:cstheme="minorHAnsi"/>
          <w:color w:val="000000"/>
          <w:sz w:val="22"/>
          <w:szCs w:val="22"/>
        </w:rPr>
        <w:t xml:space="preserve">ta </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z w:val="22"/>
          <w:szCs w:val="22"/>
        </w:rPr>
        <w:t>r</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ar</w:t>
      </w:r>
      <w:r w:rsidRPr="006D337A">
        <w:rPr>
          <w:rFonts w:asciiTheme="minorHAnsi" w:hAnsiTheme="minorHAnsi" w:cstheme="minorHAnsi"/>
          <w:color w:val="000000"/>
          <w:spacing w:val="-1"/>
          <w:sz w:val="22"/>
          <w:szCs w:val="22"/>
        </w:rPr>
        <w:t>i</w:t>
      </w:r>
      <w:r w:rsidRPr="006D337A">
        <w:rPr>
          <w:rFonts w:asciiTheme="minorHAnsi" w:hAnsiTheme="minorHAnsi" w:cstheme="minorHAnsi"/>
          <w:color w:val="000000"/>
          <w:sz w:val="22"/>
          <w:szCs w:val="22"/>
        </w:rPr>
        <w:t>a;</w:t>
      </w:r>
    </w:p>
    <w:p w:rsidR="00E36BB3" w:rsidRPr="006D337A" w:rsidRDefault="00E36BB3" w:rsidP="008340B1">
      <w:pPr>
        <w:pStyle w:val="Paragrafoelenco"/>
        <w:widowControl w:val="0"/>
        <w:numPr>
          <w:ilvl w:val="0"/>
          <w:numId w:val="77"/>
        </w:numPr>
        <w:autoSpaceDE w:val="0"/>
        <w:autoSpaceDN w:val="0"/>
        <w:adjustRightInd w:val="0"/>
        <w:spacing w:line="239" w:lineRule="auto"/>
        <w:ind w:right="99"/>
        <w:jc w:val="both"/>
        <w:rPr>
          <w:rFonts w:asciiTheme="minorHAnsi" w:hAnsiTheme="minorHAnsi" w:cstheme="minorHAnsi"/>
          <w:color w:val="000000"/>
          <w:sz w:val="22"/>
          <w:szCs w:val="22"/>
        </w:rPr>
      </w:pPr>
      <w:r w:rsidRPr="006D337A">
        <w:rPr>
          <w:rFonts w:asciiTheme="minorHAnsi" w:hAnsiTheme="minorHAnsi" w:cstheme="minorHAnsi"/>
          <w:color w:val="000000"/>
          <w:spacing w:val="-1"/>
          <w:sz w:val="22"/>
          <w:szCs w:val="22"/>
        </w:rPr>
        <w:t>u</w:t>
      </w:r>
      <w:r w:rsidRPr="006D337A">
        <w:rPr>
          <w:rFonts w:asciiTheme="minorHAnsi" w:hAnsiTheme="minorHAnsi" w:cstheme="minorHAnsi"/>
          <w:color w:val="000000"/>
          <w:sz w:val="22"/>
          <w:szCs w:val="22"/>
        </w:rPr>
        <w:t>n</w:t>
      </w:r>
      <w:r w:rsidRPr="006D337A">
        <w:rPr>
          <w:rFonts w:asciiTheme="minorHAnsi" w:hAnsiTheme="minorHAnsi" w:cstheme="minorHAnsi"/>
          <w:color w:val="000000"/>
          <w:spacing w:val="17"/>
          <w:sz w:val="22"/>
          <w:szCs w:val="22"/>
        </w:rPr>
        <w:t xml:space="preserve"> </w:t>
      </w:r>
      <w:r w:rsidRPr="006D337A">
        <w:rPr>
          <w:rFonts w:asciiTheme="minorHAnsi" w:hAnsiTheme="minorHAnsi" w:cstheme="minorHAnsi"/>
          <w:i/>
          <w:iCs/>
          <w:color w:val="000000"/>
          <w:sz w:val="22"/>
          <w:szCs w:val="22"/>
        </w:rPr>
        <w:t>for</w:t>
      </w:r>
      <w:r w:rsidRPr="006D337A">
        <w:rPr>
          <w:rFonts w:asciiTheme="minorHAnsi" w:hAnsiTheme="minorHAnsi" w:cstheme="minorHAnsi"/>
          <w:i/>
          <w:iCs/>
          <w:color w:val="000000"/>
          <w:spacing w:val="1"/>
          <w:sz w:val="22"/>
          <w:szCs w:val="22"/>
        </w:rPr>
        <w:t>m</w:t>
      </w:r>
      <w:r w:rsidRPr="006D337A">
        <w:rPr>
          <w:rFonts w:asciiTheme="minorHAnsi" w:hAnsiTheme="minorHAnsi" w:cstheme="minorHAnsi"/>
          <w:i/>
          <w:iCs/>
          <w:color w:val="000000"/>
          <w:spacing w:val="-1"/>
          <w:sz w:val="22"/>
          <w:szCs w:val="22"/>
        </w:rPr>
        <w:t>a</w:t>
      </w:r>
      <w:r w:rsidRPr="006D337A">
        <w:rPr>
          <w:rFonts w:asciiTheme="minorHAnsi" w:hAnsiTheme="minorHAnsi" w:cstheme="minorHAnsi"/>
          <w:i/>
          <w:iCs/>
          <w:color w:val="000000"/>
          <w:sz w:val="22"/>
          <w:szCs w:val="22"/>
        </w:rPr>
        <w:t>t</w:t>
      </w:r>
      <w:r w:rsidRPr="006D337A">
        <w:rPr>
          <w:rFonts w:asciiTheme="minorHAnsi" w:hAnsiTheme="minorHAnsi" w:cstheme="minorHAnsi"/>
          <w:i/>
          <w:iCs/>
          <w:color w:val="000000"/>
          <w:spacing w:val="18"/>
          <w:sz w:val="22"/>
          <w:szCs w:val="22"/>
        </w:rPr>
        <w:t xml:space="preserve"> </w:t>
      </w:r>
      <w:r w:rsidRPr="006D337A">
        <w:rPr>
          <w:rFonts w:asciiTheme="minorHAnsi" w:hAnsiTheme="minorHAnsi" w:cstheme="minorHAnsi"/>
          <w:color w:val="000000"/>
          <w:spacing w:val="-1"/>
          <w:sz w:val="22"/>
          <w:szCs w:val="22"/>
        </w:rPr>
        <w:t>d</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17"/>
          <w:sz w:val="22"/>
          <w:szCs w:val="22"/>
        </w:rPr>
        <w:t xml:space="preserve"> </w:t>
      </w:r>
      <w:r w:rsidRPr="006D337A">
        <w:rPr>
          <w:rFonts w:asciiTheme="minorHAnsi" w:hAnsiTheme="minorHAnsi" w:cstheme="minorHAnsi"/>
          <w:color w:val="000000"/>
          <w:sz w:val="22"/>
          <w:szCs w:val="22"/>
        </w:rPr>
        <w:t>seg</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al</w:t>
      </w:r>
      <w:r w:rsidRPr="006D337A">
        <w:rPr>
          <w:rFonts w:asciiTheme="minorHAnsi" w:hAnsiTheme="minorHAnsi" w:cstheme="minorHAnsi"/>
          <w:color w:val="000000"/>
          <w:spacing w:val="-1"/>
          <w:sz w:val="22"/>
          <w:szCs w:val="22"/>
        </w:rPr>
        <w:t>az</w:t>
      </w:r>
      <w:r w:rsidRPr="006D337A">
        <w:rPr>
          <w:rFonts w:asciiTheme="minorHAnsi" w:hAnsiTheme="minorHAnsi" w:cstheme="minorHAnsi"/>
          <w:color w:val="000000"/>
          <w:sz w:val="22"/>
          <w:szCs w:val="22"/>
        </w:rPr>
        <w:t>i</w:t>
      </w:r>
      <w:r w:rsidRPr="006D337A">
        <w:rPr>
          <w:rFonts w:asciiTheme="minorHAnsi" w:hAnsiTheme="minorHAnsi" w:cstheme="minorHAnsi"/>
          <w:color w:val="000000"/>
          <w:spacing w:val="1"/>
          <w:sz w:val="22"/>
          <w:szCs w:val="22"/>
        </w:rPr>
        <w:t>o</w:t>
      </w:r>
      <w:r w:rsidRPr="006D337A">
        <w:rPr>
          <w:rFonts w:asciiTheme="minorHAnsi" w:hAnsiTheme="minorHAnsi" w:cstheme="minorHAnsi"/>
          <w:color w:val="000000"/>
          <w:spacing w:val="-1"/>
          <w:sz w:val="22"/>
          <w:szCs w:val="22"/>
        </w:rPr>
        <w:t>n</w:t>
      </w:r>
      <w:r w:rsidRPr="006D337A">
        <w:rPr>
          <w:rFonts w:asciiTheme="minorHAnsi" w:hAnsiTheme="minorHAnsi" w:cstheme="minorHAnsi"/>
          <w:color w:val="000000"/>
          <w:sz w:val="22"/>
          <w:szCs w:val="22"/>
        </w:rPr>
        <w:t>e</w:t>
      </w:r>
      <w:r w:rsidRPr="006D337A">
        <w:rPr>
          <w:rFonts w:asciiTheme="minorHAnsi" w:hAnsiTheme="minorHAnsi" w:cstheme="minorHAnsi"/>
          <w:color w:val="000000"/>
          <w:spacing w:val="15"/>
          <w:sz w:val="22"/>
          <w:szCs w:val="22"/>
        </w:rPr>
        <w:t xml:space="preserve"> </w:t>
      </w:r>
      <w:r w:rsidRPr="006D337A">
        <w:rPr>
          <w:rFonts w:asciiTheme="minorHAnsi" w:hAnsiTheme="minorHAnsi" w:cstheme="minorHAnsi"/>
          <w:color w:val="000000"/>
          <w:sz w:val="22"/>
          <w:szCs w:val="22"/>
        </w:rPr>
        <w:t>che</w:t>
      </w:r>
      <w:r w:rsidRPr="006D337A">
        <w:rPr>
          <w:rFonts w:asciiTheme="minorHAnsi" w:hAnsiTheme="minorHAnsi" w:cstheme="minorHAnsi"/>
          <w:color w:val="000000"/>
          <w:spacing w:val="17"/>
          <w:sz w:val="22"/>
          <w:szCs w:val="22"/>
        </w:rPr>
        <w:t xml:space="preserve"> </w:t>
      </w:r>
      <w:r w:rsidRPr="006D337A">
        <w:rPr>
          <w:rFonts w:asciiTheme="minorHAnsi" w:hAnsiTheme="minorHAnsi" w:cstheme="minorHAnsi"/>
          <w:color w:val="000000"/>
          <w:spacing w:val="-1"/>
          <w:sz w:val="22"/>
          <w:szCs w:val="22"/>
        </w:rPr>
        <w:t>faciliti la raccolta degli elementi istruttori</w:t>
      </w:r>
      <w:r w:rsidRPr="006D337A">
        <w:rPr>
          <w:rFonts w:asciiTheme="minorHAnsi" w:hAnsiTheme="minorHAnsi" w:cstheme="minorHAnsi"/>
          <w:color w:val="000000"/>
          <w:sz w:val="22"/>
          <w:szCs w:val="22"/>
        </w:rPr>
        <w:t xml:space="preserve">. In ogni caso l’AO favorisce il massimo accesso di qualsiasi segnalazione, anche senza compilazione di format sia attraverso il protocollo ordinario che attraverso le modalità digitali. Viene altresì descritto il canale previsto per il </w:t>
      </w:r>
      <w:r w:rsidRPr="006D337A">
        <w:rPr>
          <w:rFonts w:asciiTheme="minorHAnsi" w:hAnsiTheme="minorHAnsi" w:cstheme="minorHAnsi"/>
          <w:i/>
          <w:color w:val="000000"/>
          <w:sz w:val="22"/>
          <w:szCs w:val="22"/>
        </w:rPr>
        <w:t xml:space="preserve">whistleblowing </w:t>
      </w:r>
      <w:r w:rsidRPr="006D337A">
        <w:rPr>
          <w:rFonts w:asciiTheme="minorHAnsi" w:hAnsiTheme="minorHAnsi" w:cstheme="minorHAnsi"/>
          <w:color w:val="000000"/>
          <w:sz w:val="22"/>
          <w:szCs w:val="22"/>
        </w:rPr>
        <w:t>che dal 2023 ha una specifica piattaforma che consente di gestire anche le segnalazioni anonime.</w:t>
      </w:r>
    </w:p>
    <w:p w:rsidR="00E70375" w:rsidRPr="000F1945" w:rsidRDefault="00E70375" w:rsidP="0050449D">
      <w:pPr>
        <w:widowControl w:val="0"/>
        <w:tabs>
          <w:tab w:val="left" w:pos="820"/>
        </w:tabs>
        <w:autoSpaceDE w:val="0"/>
        <w:autoSpaceDN w:val="0"/>
        <w:adjustRightInd w:val="0"/>
        <w:spacing w:before="28" w:line="239" w:lineRule="auto"/>
        <w:ind w:right="51"/>
        <w:jc w:val="both"/>
        <w:rPr>
          <w:rFonts w:asciiTheme="minorHAnsi" w:hAnsiTheme="minorHAnsi" w:cstheme="minorHAnsi"/>
          <w:color w:val="000000"/>
          <w:sz w:val="22"/>
          <w:szCs w:val="22"/>
          <w:highlight w:val="yellow"/>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Per quanto riguarda le dimensioni di </w:t>
      </w:r>
      <w:r w:rsidRPr="000F1945">
        <w:rPr>
          <w:rFonts w:asciiTheme="minorHAnsi" w:hAnsiTheme="minorHAnsi" w:cstheme="minorHAnsi"/>
          <w:i/>
          <w:iCs/>
          <w:sz w:val="22"/>
          <w:szCs w:val="22"/>
        </w:rPr>
        <w:t xml:space="preserve">performance </w:t>
      </w:r>
      <w:r w:rsidRPr="000F1945">
        <w:rPr>
          <w:rFonts w:asciiTheme="minorHAnsi" w:hAnsiTheme="minorHAnsi" w:cstheme="minorHAnsi"/>
          <w:sz w:val="22"/>
          <w:szCs w:val="22"/>
        </w:rPr>
        <w:t>sulle quali i valutatori sono chiamati ad esprimersi ci si concentra maggiormente, come suggerito dalle stesse LG 1 e 2 del DFP e coerentemente con quanto posto in essere fin dagli anni Novanta, su:</w:t>
      </w:r>
    </w:p>
    <w:p w:rsidR="00E70375" w:rsidRPr="000F1945" w:rsidRDefault="00E70375" w:rsidP="0050449D">
      <w:pPr>
        <w:pStyle w:val="Default"/>
        <w:spacing w:after="22"/>
        <w:jc w:val="both"/>
        <w:rPr>
          <w:rFonts w:asciiTheme="minorHAnsi" w:hAnsiTheme="minorHAnsi" w:cstheme="minorHAnsi"/>
          <w:sz w:val="22"/>
          <w:szCs w:val="22"/>
        </w:rPr>
      </w:pPr>
      <w:r w:rsidRPr="000F1945">
        <w:rPr>
          <w:rFonts w:asciiTheme="minorHAnsi" w:hAnsiTheme="minorHAnsi" w:cstheme="minorHAnsi"/>
          <w:sz w:val="22"/>
          <w:szCs w:val="22"/>
        </w:rPr>
        <w:t xml:space="preserve">A. </w:t>
      </w:r>
      <w:r w:rsidRPr="000F1945">
        <w:rPr>
          <w:rFonts w:asciiTheme="minorHAnsi" w:hAnsiTheme="minorHAnsi" w:cstheme="minorHAnsi"/>
          <w:bCs/>
          <w:sz w:val="22"/>
          <w:szCs w:val="22"/>
        </w:rPr>
        <w:t>servizi di front office, a favore degli utenti esterni e finali:</w:t>
      </w:r>
      <w:r w:rsidRPr="000F1945">
        <w:rPr>
          <w:rFonts w:asciiTheme="minorHAnsi" w:hAnsiTheme="minorHAnsi" w:cstheme="minorHAnsi"/>
          <w:b/>
          <w:bCs/>
          <w:sz w:val="22"/>
          <w:szCs w:val="22"/>
        </w:rPr>
        <w:t xml:space="preserve"> </w:t>
      </w:r>
      <w:r w:rsidRPr="000F1945">
        <w:rPr>
          <w:rFonts w:asciiTheme="minorHAnsi" w:hAnsiTheme="minorHAnsi" w:cstheme="minorHAnsi"/>
          <w:sz w:val="22"/>
          <w:szCs w:val="22"/>
        </w:rPr>
        <w:t xml:space="preserve">efficacia quantitativa erogata (es. quantità </w:t>
      </w:r>
      <w:r w:rsidRPr="000F1945">
        <w:rPr>
          <w:rFonts w:asciiTheme="minorHAnsi" w:hAnsiTheme="minorHAnsi" w:cstheme="minorHAnsi"/>
          <w:i/>
          <w:iCs/>
          <w:sz w:val="22"/>
          <w:szCs w:val="22"/>
        </w:rPr>
        <w:t xml:space="preserve">output </w:t>
      </w:r>
      <w:r w:rsidRPr="000F1945">
        <w:rPr>
          <w:rFonts w:asciiTheme="minorHAnsi" w:hAnsiTheme="minorHAnsi" w:cstheme="minorHAnsi"/>
          <w:sz w:val="22"/>
          <w:szCs w:val="22"/>
        </w:rPr>
        <w:t xml:space="preserve">esterni); efficacia qualitativa erogata (rispetto degli </w:t>
      </w:r>
      <w:r w:rsidRPr="000F1945">
        <w:rPr>
          <w:rFonts w:asciiTheme="minorHAnsi" w:hAnsiTheme="minorHAnsi" w:cstheme="minorHAnsi"/>
          <w:i/>
          <w:iCs/>
          <w:sz w:val="22"/>
          <w:szCs w:val="22"/>
        </w:rPr>
        <w:t xml:space="preserve">standard </w:t>
      </w:r>
      <w:r w:rsidRPr="000F1945">
        <w:rPr>
          <w:rFonts w:asciiTheme="minorHAnsi" w:hAnsiTheme="minorHAnsi" w:cstheme="minorHAnsi"/>
          <w:sz w:val="22"/>
          <w:szCs w:val="22"/>
        </w:rPr>
        <w:t xml:space="preserve">di qualità dichiarati, ad esempio sui tempi erogativi, sulla trasparenza, ecc.); efficacia qualitativa percepita (es. rilevazione del grado di soddisfazione, cortesia del personale); impatti (es. effetto sul livello di benessere del cittadino/utente rispetto al periodo precedente all’erogazione del servizio); </w:t>
      </w:r>
    </w:p>
    <w:p w:rsidR="00E70375" w:rsidRPr="000F1945" w:rsidRDefault="00E70375" w:rsidP="0050449D">
      <w:pPr>
        <w:pStyle w:val="Default"/>
        <w:spacing w:after="22"/>
        <w:jc w:val="both"/>
        <w:rPr>
          <w:rFonts w:asciiTheme="minorHAnsi" w:hAnsiTheme="minorHAnsi" w:cstheme="minorHAnsi"/>
          <w:sz w:val="22"/>
          <w:szCs w:val="22"/>
        </w:rPr>
      </w:pPr>
      <w:r w:rsidRPr="000F1945">
        <w:rPr>
          <w:rFonts w:asciiTheme="minorHAnsi" w:hAnsiTheme="minorHAnsi" w:cstheme="minorHAnsi"/>
          <w:sz w:val="22"/>
          <w:szCs w:val="22"/>
        </w:rPr>
        <w:t xml:space="preserve">B. </w:t>
      </w:r>
      <w:r w:rsidRPr="000F1945">
        <w:rPr>
          <w:rFonts w:asciiTheme="minorHAnsi" w:hAnsiTheme="minorHAnsi" w:cstheme="minorHAnsi"/>
          <w:bCs/>
          <w:sz w:val="22"/>
          <w:szCs w:val="22"/>
        </w:rPr>
        <w:t>servizi di back-office e attività di amministrazione generale, a favore degli utenti interni:</w:t>
      </w:r>
      <w:r w:rsidRPr="000F1945">
        <w:rPr>
          <w:rFonts w:asciiTheme="minorHAnsi" w:hAnsiTheme="minorHAnsi" w:cstheme="minorHAnsi"/>
          <w:b/>
          <w:bCs/>
          <w:sz w:val="22"/>
          <w:szCs w:val="22"/>
        </w:rPr>
        <w:t xml:space="preserve"> </w:t>
      </w:r>
      <w:r w:rsidRPr="000F1945">
        <w:rPr>
          <w:rFonts w:asciiTheme="minorHAnsi" w:hAnsiTheme="minorHAnsi" w:cstheme="minorHAnsi"/>
          <w:sz w:val="22"/>
          <w:szCs w:val="22"/>
        </w:rPr>
        <w:t xml:space="preserve">efficacia quantitativa erogata (es. quantità </w:t>
      </w:r>
      <w:r w:rsidRPr="000F1945">
        <w:rPr>
          <w:rFonts w:asciiTheme="minorHAnsi" w:hAnsiTheme="minorHAnsi" w:cstheme="minorHAnsi"/>
          <w:i/>
          <w:iCs/>
          <w:sz w:val="22"/>
          <w:szCs w:val="22"/>
        </w:rPr>
        <w:t xml:space="preserve">output </w:t>
      </w:r>
      <w:r w:rsidRPr="000F1945">
        <w:rPr>
          <w:rFonts w:asciiTheme="minorHAnsi" w:hAnsiTheme="minorHAnsi" w:cstheme="minorHAnsi"/>
          <w:sz w:val="22"/>
          <w:szCs w:val="22"/>
        </w:rPr>
        <w:t xml:space="preserve">interni); efficacia qualitativa erogata (rispetto standard di qualità dichiarati, ad esempio rispetto dei tempi di svolgimento del processo interno, ecc.); efficacia qualitativa percepita (es. rilevazione del grado di soddisfazione degli utenti interni, cortesia del personale); efficienza temporale (es. tempi di svolgimento del processo interno); efficienza economica (es. costi di svolgimento del processo interno); </w:t>
      </w: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C. </w:t>
      </w:r>
      <w:r w:rsidRPr="000F1945">
        <w:rPr>
          <w:rFonts w:asciiTheme="minorHAnsi" w:hAnsiTheme="minorHAnsi" w:cstheme="minorHAnsi"/>
          <w:bCs/>
          <w:sz w:val="22"/>
          <w:szCs w:val="22"/>
        </w:rPr>
        <w:t>attività di regolazione e di trasferimento:</w:t>
      </w:r>
      <w:r w:rsidRPr="000F1945">
        <w:rPr>
          <w:rFonts w:asciiTheme="minorHAnsi" w:hAnsiTheme="minorHAnsi" w:cstheme="minorHAnsi"/>
          <w:b/>
          <w:bCs/>
          <w:sz w:val="22"/>
          <w:szCs w:val="22"/>
        </w:rPr>
        <w:t xml:space="preserve"> </w:t>
      </w:r>
      <w:r w:rsidRPr="000F1945">
        <w:rPr>
          <w:rFonts w:asciiTheme="minorHAnsi" w:hAnsiTheme="minorHAnsi" w:cstheme="minorHAnsi"/>
          <w:sz w:val="22"/>
          <w:szCs w:val="22"/>
        </w:rPr>
        <w:t xml:space="preserve">efficacia qualitativa erogata (rispetto </w:t>
      </w:r>
      <w:r w:rsidRPr="000F1945">
        <w:rPr>
          <w:rFonts w:asciiTheme="minorHAnsi" w:hAnsiTheme="minorHAnsi" w:cstheme="minorHAnsi"/>
          <w:i/>
          <w:iCs/>
          <w:sz w:val="22"/>
          <w:szCs w:val="22"/>
        </w:rPr>
        <w:t xml:space="preserve">standard </w:t>
      </w:r>
      <w:r w:rsidRPr="000F1945">
        <w:rPr>
          <w:rFonts w:asciiTheme="minorHAnsi" w:hAnsiTheme="minorHAnsi" w:cstheme="minorHAnsi"/>
          <w:sz w:val="22"/>
          <w:szCs w:val="22"/>
        </w:rPr>
        <w:t xml:space="preserve">di qualità dichiarati, ad esempio rispetto dei tempi di svolgimento, ecc.); efficacia qualitativa percepita (es. rilevazione del grado di soddisfazione); efficienza temporale (es. tempi di svolgimento); efficienza economica (es. complessità delle informazioni, costi di svolgimento). </w:t>
      </w: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lastRenderedPageBreak/>
        <w:t>Con particolare riferimento ai servizi erogati, molto spesso alcuni elementi sono già stabiliti in sede di definizione degli standard di qualità e/o delle carte dei servizi e/o negli obiettivi organizzativi</w:t>
      </w:r>
      <w:r w:rsidRPr="000F1945">
        <w:rPr>
          <w:rStyle w:val="Rimandonotaapidipagina"/>
          <w:rFonts w:asciiTheme="minorHAnsi" w:hAnsiTheme="minorHAnsi" w:cstheme="minorHAnsi"/>
          <w:sz w:val="22"/>
          <w:szCs w:val="22"/>
        </w:rPr>
        <w:footnoteReference w:id="32"/>
      </w:r>
      <w:r w:rsidRPr="000F1945">
        <w:rPr>
          <w:rFonts w:asciiTheme="minorHAnsi" w:hAnsiTheme="minorHAnsi" w:cstheme="minorHAnsi"/>
          <w:sz w:val="22"/>
          <w:szCs w:val="22"/>
        </w:rPr>
        <w:t>.</w:t>
      </w:r>
    </w:p>
    <w:p w:rsidR="00E70375" w:rsidRPr="000F1945" w:rsidRDefault="00E70375" w:rsidP="0050449D">
      <w:pPr>
        <w:pStyle w:val="Default"/>
        <w:jc w:val="both"/>
        <w:rPr>
          <w:rFonts w:asciiTheme="minorHAnsi" w:hAnsiTheme="minorHAnsi" w:cstheme="minorHAnsi"/>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Allo scopo di mantenere elevati livelli di motivazione l’AO utilizza il coinvolgimento attivo lungo tutto il processo laddove possibile,</w:t>
      </w:r>
      <w:r w:rsidR="006C7C04" w:rsidRPr="000F1945">
        <w:rPr>
          <w:rFonts w:asciiTheme="minorHAnsi" w:hAnsiTheme="minorHAnsi" w:cstheme="minorHAnsi"/>
          <w:sz w:val="22"/>
          <w:szCs w:val="22"/>
        </w:rPr>
        <w:t xml:space="preserve"> attraverso</w:t>
      </w:r>
      <w:r w:rsidRPr="000F1945">
        <w:rPr>
          <w:rFonts w:asciiTheme="minorHAnsi" w:hAnsiTheme="minorHAnsi" w:cstheme="minorHAnsi"/>
          <w:sz w:val="22"/>
          <w:szCs w:val="22"/>
        </w:rPr>
        <w:t xml:space="preserve"> la comunicazione, la formazione e la socializzazione. </w:t>
      </w:r>
    </w:p>
    <w:p w:rsidR="00E70375" w:rsidRPr="000F1945" w:rsidRDefault="00E70375" w:rsidP="0050449D">
      <w:pPr>
        <w:pStyle w:val="Default"/>
        <w:jc w:val="both"/>
        <w:rPr>
          <w:rFonts w:asciiTheme="minorHAnsi" w:hAnsiTheme="minorHAnsi" w:cstheme="minorHAnsi"/>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La valutazione delle attività e/o dei servizi è il cuore del processo e pur essendo quella storicamente più consolidata occorre manutenerla periodicamente sia in funzione dei cambiamenti organizzativi che delle caratteristiche sociali e dei valutatori stessi.</w:t>
      </w:r>
    </w:p>
    <w:p w:rsidR="00E70375" w:rsidRPr="000F1945" w:rsidRDefault="00E70375" w:rsidP="0050449D">
      <w:pPr>
        <w:pStyle w:val="Default"/>
        <w:jc w:val="both"/>
        <w:rPr>
          <w:rFonts w:asciiTheme="minorHAnsi" w:hAnsiTheme="minorHAnsi" w:cstheme="minorHAnsi"/>
          <w:sz w:val="22"/>
          <w:szCs w:val="22"/>
        </w:rPr>
      </w:pPr>
    </w:p>
    <w:p w:rsidR="00E70375" w:rsidRPr="000F1945" w:rsidRDefault="00E70375" w:rsidP="0050449D">
      <w:pPr>
        <w:pStyle w:val="Default"/>
        <w:jc w:val="both"/>
        <w:rPr>
          <w:rFonts w:asciiTheme="minorHAnsi" w:hAnsiTheme="minorHAnsi" w:cstheme="minorHAnsi"/>
          <w:sz w:val="22"/>
          <w:szCs w:val="22"/>
        </w:rPr>
      </w:pPr>
      <w:r w:rsidRPr="000F1945">
        <w:rPr>
          <w:rFonts w:asciiTheme="minorHAnsi" w:hAnsiTheme="minorHAnsi" w:cstheme="minorHAnsi"/>
          <w:sz w:val="22"/>
          <w:szCs w:val="22"/>
        </w:rPr>
        <w:t xml:space="preserve">L’utilizzo dei dati emersi è uno degli aspetti chiave per il successo delle iniziative di coinvolgimento degli </w:t>
      </w:r>
      <w:r w:rsidRPr="000F1945">
        <w:rPr>
          <w:rFonts w:asciiTheme="minorHAnsi" w:hAnsiTheme="minorHAnsi" w:cstheme="minorHAnsi"/>
          <w:i/>
          <w:sz w:val="22"/>
          <w:szCs w:val="22"/>
        </w:rPr>
        <w:t>stakeholder</w:t>
      </w:r>
      <w:r w:rsidRPr="000F1945">
        <w:rPr>
          <w:rFonts w:asciiTheme="minorHAnsi" w:hAnsiTheme="minorHAnsi" w:cstheme="minorHAnsi"/>
          <w:sz w:val="22"/>
          <w:szCs w:val="22"/>
        </w:rPr>
        <w:t xml:space="preserve"> nella valutazione dei servizi o delle attività e rappresentato dalla capacità dell’amministrazione di utilizzarne al meglio gli esiti, con particolare riferimento a: </w:t>
      </w:r>
    </w:p>
    <w:p w:rsidR="00E70375" w:rsidRPr="000F1945" w:rsidRDefault="00E70375" w:rsidP="008340B1">
      <w:pPr>
        <w:pStyle w:val="Default"/>
        <w:numPr>
          <w:ilvl w:val="0"/>
          <w:numId w:val="78"/>
        </w:numPr>
        <w:jc w:val="both"/>
        <w:rPr>
          <w:rFonts w:asciiTheme="minorHAnsi" w:hAnsiTheme="minorHAnsi" w:cstheme="minorHAnsi"/>
          <w:sz w:val="22"/>
          <w:szCs w:val="22"/>
        </w:rPr>
      </w:pPr>
      <w:r w:rsidRPr="000F1945">
        <w:rPr>
          <w:rFonts w:asciiTheme="minorHAnsi" w:hAnsiTheme="minorHAnsi" w:cstheme="minorHAnsi"/>
          <w:sz w:val="22"/>
          <w:szCs w:val="22"/>
        </w:rPr>
        <w:t xml:space="preserve">effetti sulla valutazione della </w:t>
      </w:r>
      <w:r w:rsidRPr="000F1945">
        <w:rPr>
          <w:rFonts w:asciiTheme="minorHAnsi" w:hAnsiTheme="minorHAnsi" w:cstheme="minorHAnsi"/>
          <w:i/>
          <w:iCs/>
          <w:sz w:val="22"/>
          <w:szCs w:val="22"/>
        </w:rPr>
        <w:t xml:space="preserve">performance </w:t>
      </w:r>
      <w:r w:rsidRPr="000F1945">
        <w:rPr>
          <w:rFonts w:asciiTheme="minorHAnsi" w:hAnsiTheme="minorHAnsi" w:cstheme="minorHAnsi"/>
          <w:sz w:val="22"/>
          <w:szCs w:val="22"/>
        </w:rPr>
        <w:t xml:space="preserve">organizzativa </w:t>
      </w:r>
    </w:p>
    <w:p w:rsidR="00E70375" w:rsidRPr="000F1945" w:rsidRDefault="00E70375" w:rsidP="008340B1">
      <w:pPr>
        <w:pStyle w:val="Default"/>
        <w:numPr>
          <w:ilvl w:val="0"/>
          <w:numId w:val="78"/>
        </w:numPr>
        <w:jc w:val="both"/>
        <w:rPr>
          <w:rFonts w:asciiTheme="minorHAnsi" w:hAnsiTheme="minorHAnsi" w:cstheme="minorHAnsi"/>
          <w:sz w:val="22"/>
          <w:szCs w:val="22"/>
        </w:rPr>
      </w:pPr>
      <w:r w:rsidRPr="000F1945">
        <w:rPr>
          <w:rFonts w:asciiTheme="minorHAnsi" w:hAnsiTheme="minorHAnsi" w:cstheme="minorHAnsi"/>
          <w:sz w:val="22"/>
          <w:szCs w:val="22"/>
        </w:rPr>
        <w:t xml:space="preserve">ri-progettazione in chiave migliorativa dei servizi e/o delle attività tenendo conto delle esigenze ed aspettative del cittadino/utente, al fine di creare valore pubblico. </w:t>
      </w:r>
    </w:p>
    <w:p w:rsidR="00E70375" w:rsidRPr="000F1945" w:rsidRDefault="00E70375" w:rsidP="0050449D">
      <w:pPr>
        <w:pStyle w:val="Default"/>
        <w:jc w:val="both"/>
        <w:rPr>
          <w:rFonts w:asciiTheme="minorHAnsi" w:hAnsiTheme="minorHAnsi" w:cstheme="minorHAnsi"/>
          <w:sz w:val="22"/>
          <w:szCs w:val="22"/>
        </w:rPr>
      </w:pPr>
    </w:p>
    <w:p w:rsidR="00E70375" w:rsidRPr="000F1945" w:rsidRDefault="00E70375" w:rsidP="0050449D">
      <w:pPr>
        <w:widowControl w:val="0"/>
        <w:autoSpaceDE w:val="0"/>
        <w:autoSpaceDN w:val="0"/>
        <w:adjustRightInd w:val="0"/>
        <w:ind w:right="58"/>
        <w:jc w:val="both"/>
        <w:rPr>
          <w:rFonts w:asciiTheme="minorHAnsi" w:hAnsiTheme="minorHAnsi" w:cstheme="minorHAnsi"/>
          <w:sz w:val="22"/>
          <w:szCs w:val="22"/>
        </w:rPr>
      </w:pPr>
      <w:r w:rsidRPr="000F1945">
        <w:rPr>
          <w:rFonts w:asciiTheme="minorHAnsi" w:hAnsiTheme="minorHAnsi" w:cstheme="minorHAnsi"/>
          <w:sz w:val="22"/>
          <w:szCs w:val="22"/>
        </w:rPr>
        <w:t>L’ O</w:t>
      </w:r>
      <w:r w:rsidRPr="000F1945">
        <w:rPr>
          <w:rFonts w:asciiTheme="minorHAnsi" w:hAnsiTheme="minorHAnsi" w:cstheme="minorHAnsi"/>
          <w:spacing w:val="-1"/>
          <w:sz w:val="22"/>
          <w:szCs w:val="22"/>
        </w:rPr>
        <w:t>I</w:t>
      </w:r>
      <w:r w:rsidRPr="000F1945">
        <w:rPr>
          <w:rFonts w:asciiTheme="minorHAnsi" w:hAnsiTheme="minorHAnsi" w:cstheme="minorHAnsi"/>
          <w:sz w:val="22"/>
          <w:szCs w:val="22"/>
        </w:rPr>
        <w:t>V</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3"/>
          <w:sz w:val="22"/>
          <w:szCs w:val="22"/>
        </w:rPr>
        <w:t>è</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c</w:t>
      </w:r>
      <w:r w:rsidRPr="000F1945">
        <w:rPr>
          <w:rFonts w:asciiTheme="minorHAnsi" w:hAnsiTheme="minorHAnsi" w:cstheme="minorHAnsi"/>
          <w:spacing w:val="1"/>
          <w:sz w:val="22"/>
          <w:szCs w:val="22"/>
        </w:rPr>
        <w:t>h</w:t>
      </w:r>
      <w:r w:rsidRPr="000F1945">
        <w:rPr>
          <w:rFonts w:asciiTheme="minorHAnsi" w:hAnsiTheme="minorHAnsi" w:cstheme="minorHAnsi"/>
          <w:sz w:val="22"/>
          <w:szCs w:val="22"/>
        </w:rPr>
        <w:t>ia</w:t>
      </w:r>
      <w:r w:rsidRPr="000F1945">
        <w:rPr>
          <w:rFonts w:asciiTheme="minorHAnsi" w:hAnsiTheme="minorHAnsi" w:cstheme="minorHAnsi"/>
          <w:spacing w:val="-2"/>
          <w:sz w:val="22"/>
          <w:szCs w:val="22"/>
        </w:rPr>
        <w:t>m</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res</w:t>
      </w:r>
      <w:r w:rsidRPr="000F1945">
        <w:rPr>
          <w:rFonts w:asciiTheme="minorHAnsi" w:hAnsiTheme="minorHAnsi" w:cstheme="minorHAnsi"/>
          <w:spacing w:val="-3"/>
          <w:sz w:val="22"/>
          <w:szCs w:val="22"/>
        </w:rPr>
        <w:t>i</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ia</w:t>
      </w:r>
      <w:r w:rsidRPr="000F1945">
        <w:rPr>
          <w:rFonts w:asciiTheme="minorHAnsi" w:hAnsiTheme="minorHAnsi" w:cstheme="minorHAnsi"/>
          <w:spacing w:val="-2"/>
          <w:sz w:val="22"/>
          <w:szCs w:val="22"/>
        </w:rPr>
        <w:t>r</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l’a</w:t>
      </w:r>
      <w:r w:rsidRPr="000F1945">
        <w:rPr>
          <w:rFonts w:asciiTheme="minorHAnsi" w:hAnsiTheme="minorHAnsi" w:cstheme="minorHAnsi"/>
          <w:spacing w:val="1"/>
          <w:sz w:val="22"/>
          <w:szCs w:val="22"/>
        </w:rPr>
        <w:t>pp</w:t>
      </w:r>
      <w:r w:rsidRPr="000F1945">
        <w:rPr>
          <w:rFonts w:asciiTheme="minorHAnsi" w:hAnsiTheme="minorHAnsi" w:cstheme="minorHAnsi"/>
          <w:spacing w:val="-2"/>
          <w:sz w:val="22"/>
          <w:szCs w:val="22"/>
        </w:rPr>
        <w:t>l</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el</w:t>
      </w:r>
      <w:r w:rsidRPr="000F1945">
        <w:rPr>
          <w:rFonts w:asciiTheme="minorHAnsi" w:hAnsiTheme="minorHAnsi" w:cstheme="minorHAnsi"/>
          <w:spacing w:val="1"/>
          <w:sz w:val="22"/>
          <w:szCs w:val="22"/>
        </w:rPr>
        <w:t xml:space="preserve"> p</w:t>
      </w:r>
      <w:r w:rsidRPr="000F1945">
        <w:rPr>
          <w:rFonts w:asciiTheme="minorHAnsi" w:hAnsiTheme="minorHAnsi" w:cstheme="minorHAnsi"/>
          <w:sz w:val="22"/>
          <w:szCs w:val="22"/>
        </w:rPr>
        <w:t>r</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io</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a</w:t>
      </w:r>
      <w:r w:rsidRPr="000F1945">
        <w:rPr>
          <w:rFonts w:asciiTheme="minorHAnsi" w:hAnsiTheme="minorHAnsi" w:cstheme="minorHAnsi"/>
          <w:spacing w:val="-2"/>
          <w:sz w:val="22"/>
          <w:szCs w:val="22"/>
        </w:rPr>
        <w:t>r</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eci</w:t>
      </w:r>
      <w:r w:rsidRPr="000F1945">
        <w:rPr>
          <w:rFonts w:asciiTheme="minorHAnsi" w:hAnsiTheme="minorHAnsi" w:cstheme="minorHAnsi"/>
          <w:spacing w:val="1"/>
          <w:sz w:val="22"/>
          <w:szCs w:val="22"/>
        </w:rPr>
        <w:t>p</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ione</w:t>
      </w:r>
      <w:r w:rsidRPr="000F1945">
        <w:rPr>
          <w:rFonts w:asciiTheme="minorHAnsi" w:hAnsiTheme="minorHAnsi" w:cstheme="minorHAnsi"/>
          <w:spacing w:val="1"/>
          <w:sz w:val="22"/>
          <w:szCs w:val="22"/>
        </w:rPr>
        <w:t xml:space="preserve"> d</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 xml:space="preserve">i </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tt</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d</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egli</w:t>
      </w:r>
      <w:r w:rsidRPr="000F1945">
        <w:rPr>
          <w:rFonts w:asciiTheme="minorHAnsi" w:hAnsiTheme="minorHAnsi" w:cstheme="minorHAnsi"/>
          <w:spacing w:val="3"/>
          <w:sz w:val="22"/>
          <w:szCs w:val="22"/>
        </w:rPr>
        <w:t xml:space="preserve"> </w:t>
      </w:r>
      <w:r w:rsidRPr="000F1945">
        <w:rPr>
          <w:rFonts w:asciiTheme="minorHAnsi" w:hAnsiTheme="minorHAnsi" w:cstheme="minorHAnsi"/>
          <w:sz w:val="22"/>
          <w:szCs w:val="22"/>
        </w:rPr>
        <w:t>a</w:t>
      </w:r>
      <w:r w:rsidRPr="000F1945">
        <w:rPr>
          <w:rFonts w:asciiTheme="minorHAnsi" w:hAnsiTheme="minorHAnsi" w:cstheme="minorHAnsi"/>
          <w:spacing w:val="-2"/>
          <w:sz w:val="22"/>
          <w:szCs w:val="22"/>
        </w:rPr>
        <w:t>l</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 xml:space="preserve">ri </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nt</w:t>
      </w:r>
      <w:r w:rsidRPr="000F1945">
        <w:rPr>
          <w:rFonts w:asciiTheme="minorHAnsi" w:hAnsiTheme="minorHAnsi" w:cstheme="minorHAnsi"/>
          <w:sz w:val="22"/>
          <w:szCs w:val="22"/>
        </w:rPr>
        <w:t>i, veri</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c</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nd</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l’</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ff</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tt</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va</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reali</w:t>
      </w:r>
      <w:r w:rsidRPr="000F1945">
        <w:rPr>
          <w:rFonts w:asciiTheme="minorHAnsi" w:hAnsiTheme="minorHAnsi" w:cstheme="minorHAnsi"/>
          <w:spacing w:val="-1"/>
          <w:sz w:val="22"/>
          <w:szCs w:val="22"/>
        </w:rPr>
        <w:t>z</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z</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o</w:t>
      </w:r>
      <w:r w:rsidRPr="000F1945">
        <w:rPr>
          <w:rFonts w:asciiTheme="minorHAnsi" w:hAnsiTheme="minorHAnsi" w:cstheme="minorHAnsi"/>
          <w:spacing w:val="2"/>
          <w:sz w:val="22"/>
          <w:szCs w:val="22"/>
        </w:rPr>
        <w:t>n</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d</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lle</w:t>
      </w:r>
      <w:r w:rsidRPr="000F1945">
        <w:rPr>
          <w:rFonts w:asciiTheme="minorHAnsi" w:hAnsiTheme="minorHAnsi" w:cstheme="minorHAnsi"/>
          <w:spacing w:val="3"/>
          <w:sz w:val="22"/>
          <w:szCs w:val="22"/>
        </w:rPr>
        <w:t xml:space="preserve"> </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agi</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2"/>
          <w:sz w:val="22"/>
          <w:szCs w:val="22"/>
        </w:rPr>
        <w:t>l</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w:t>
      </w:r>
      <w:r w:rsidRPr="000F1945">
        <w:rPr>
          <w:rFonts w:asciiTheme="minorHAnsi" w:hAnsiTheme="minorHAnsi" w:cstheme="minorHAnsi"/>
          <w:spacing w:val="-2"/>
          <w:sz w:val="22"/>
          <w:szCs w:val="22"/>
        </w:rPr>
        <w:t>g</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z</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a</w:t>
      </w:r>
      <w:r w:rsidRPr="000F1945">
        <w:rPr>
          <w:rFonts w:asciiTheme="minorHAnsi" w:hAnsiTheme="minorHAnsi" w:cstheme="minorHAnsi"/>
          <w:spacing w:val="3"/>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 xml:space="preserve">l </w:t>
      </w:r>
      <w:r w:rsidRPr="000F1945">
        <w:rPr>
          <w:rFonts w:asciiTheme="minorHAnsi" w:hAnsiTheme="minorHAnsi" w:cstheme="minorHAnsi"/>
          <w:spacing w:val="1"/>
          <w:sz w:val="22"/>
          <w:szCs w:val="22"/>
        </w:rPr>
        <w:t>p</w:t>
      </w:r>
      <w:r w:rsidRPr="000F1945">
        <w:rPr>
          <w:rFonts w:asciiTheme="minorHAnsi" w:hAnsiTheme="minorHAnsi" w:cstheme="minorHAnsi"/>
          <w:sz w:val="22"/>
          <w:szCs w:val="22"/>
        </w:rPr>
        <w:t>r</w:t>
      </w:r>
      <w:r w:rsidRPr="000F1945">
        <w:rPr>
          <w:rFonts w:asciiTheme="minorHAnsi" w:hAnsiTheme="minorHAnsi" w:cstheme="minorHAnsi"/>
          <w:spacing w:val="1"/>
          <w:sz w:val="22"/>
          <w:szCs w:val="22"/>
        </w:rPr>
        <w:t>o</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esso</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nt</w:t>
      </w:r>
      <w:r w:rsidRPr="000F1945">
        <w:rPr>
          <w:rFonts w:asciiTheme="minorHAnsi" w:hAnsiTheme="minorHAnsi" w:cstheme="minorHAnsi"/>
          <w:spacing w:val="-2"/>
          <w:sz w:val="22"/>
          <w:szCs w:val="22"/>
        </w:rPr>
        <w:t>e</w:t>
      </w:r>
      <w:r w:rsidRPr="000F1945">
        <w:rPr>
          <w:rFonts w:asciiTheme="minorHAnsi" w:hAnsiTheme="minorHAnsi" w:cstheme="minorHAnsi"/>
          <w:sz w:val="22"/>
          <w:szCs w:val="22"/>
        </w:rPr>
        <w:t>ra</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i</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3"/>
          <w:sz w:val="22"/>
          <w:szCs w:val="22"/>
        </w:rPr>
        <w:t>c</w:t>
      </w:r>
      <w:r w:rsidRPr="000F1945">
        <w:rPr>
          <w:rFonts w:asciiTheme="minorHAnsi" w:hAnsiTheme="minorHAnsi" w:cstheme="minorHAnsi"/>
          <w:sz w:val="22"/>
          <w:szCs w:val="22"/>
        </w:rPr>
        <w:t>on</w:t>
      </w:r>
      <w:r w:rsidRPr="000F1945">
        <w:rPr>
          <w:rFonts w:asciiTheme="minorHAnsi" w:hAnsiTheme="minorHAnsi" w:cstheme="minorHAnsi"/>
          <w:spacing w:val="2"/>
          <w:sz w:val="22"/>
          <w:szCs w:val="22"/>
        </w:rPr>
        <w:t xml:space="preserve"> </w:t>
      </w:r>
      <w:r w:rsidRPr="000F1945">
        <w:rPr>
          <w:rFonts w:asciiTheme="minorHAnsi" w:hAnsiTheme="minorHAnsi" w:cstheme="minorHAnsi"/>
          <w:sz w:val="22"/>
          <w:szCs w:val="22"/>
        </w:rPr>
        <w:t>l’e</w:t>
      </w:r>
      <w:r w:rsidRPr="000F1945">
        <w:rPr>
          <w:rFonts w:asciiTheme="minorHAnsi" w:hAnsiTheme="minorHAnsi" w:cstheme="minorHAnsi"/>
          <w:spacing w:val="-2"/>
          <w:sz w:val="22"/>
          <w:szCs w:val="22"/>
        </w:rPr>
        <w:t>s</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2"/>
          <w:sz w:val="22"/>
          <w:szCs w:val="22"/>
        </w:rPr>
        <w:t>r</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2"/>
          <w:sz w:val="22"/>
          <w:szCs w:val="22"/>
        </w:rPr>
        <w:t>m</w:t>
      </w:r>
      <w:r w:rsidRPr="000F1945">
        <w:rPr>
          <w:rFonts w:asciiTheme="minorHAnsi" w:hAnsiTheme="minorHAnsi" w:cstheme="minorHAnsi"/>
          <w:sz w:val="22"/>
          <w:szCs w:val="22"/>
        </w:rPr>
        <w:t>esso</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n</w:t>
      </w:r>
      <w:r w:rsidRPr="000F1945">
        <w:rPr>
          <w:rFonts w:asciiTheme="minorHAnsi" w:hAnsiTheme="minorHAnsi" w:cstheme="minorHAnsi"/>
          <w:spacing w:val="2"/>
          <w:sz w:val="22"/>
          <w:szCs w:val="22"/>
        </w:rPr>
        <w:t xml:space="preserve"> </w:t>
      </w:r>
      <w:r w:rsidRPr="000F1945">
        <w:rPr>
          <w:rFonts w:asciiTheme="minorHAnsi" w:hAnsiTheme="minorHAnsi" w:cstheme="minorHAnsi"/>
          <w:spacing w:val="3"/>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n</w:t>
      </w:r>
      <w:r w:rsidRPr="000F1945">
        <w:rPr>
          <w:rFonts w:asciiTheme="minorHAnsi" w:hAnsiTheme="minorHAnsi" w:cstheme="minorHAnsi"/>
          <w:spacing w:val="-2"/>
          <w:sz w:val="22"/>
          <w:szCs w:val="22"/>
        </w:rPr>
        <w:t>o</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c</w:t>
      </w:r>
      <w:r w:rsidRPr="000F1945">
        <w:rPr>
          <w:rFonts w:asciiTheme="minorHAnsi" w:hAnsiTheme="minorHAnsi" w:cstheme="minorHAnsi"/>
          <w:spacing w:val="1"/>
          <w:sz w:val="22"/>
          <w:szCs w:val="22"/>
        </w:rPr>
        <w:t>h</w:t>
      </w:r>
      <w:r w:rsidRPr="000F1945">
        <w:rPr>
          <w:rFonts w:asciiTheme="minorHAnsi" w:hAnsiTheme="minorHAnsi" w:cstheme="minorHAnsi"/>
          <w:sz w:val="22"/>
          <w:szCs w:val="22"/>
        </w:rPr>
        <w:t>é</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la</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p</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bb</w:t>
      </w:r>
      <w:r w:rsidRPr="000F1945">
        <w:rPr>
          <w:rFonts w:asciiTheme="minorHAnsi" w:hAnsiTheme="minorHAnsi" w:cstheme="minorHAnsi"/>
          <w:sz w:val="22"/>
          <w:szCs w:val="22"/>
        </w:rPr>
        <w:t>lica</w:t>
      </w:r>
      <w:r w:rsidRPr="000F1945">
        <w:rPr>
          <w:rFonts w:asciiTheme="minorHAnsi" w:hAnsiTheme="minorHAnsi" w:cstheme="minorHAnsi"/>
          <w:spacing w:val="1"/>
          <w:sz w:val="22"/>
          <w:szCs w:val="22"/>
        </w:rPr>
        <w:t>z</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one</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ei</w:t>
      </w:r>
      <w:r w:rsidRPr="000F1945">
        <w:rPr>
          <w:rFonts w:asciiTheme="minorHAnsi" w:hAnsiTheme="minorHAnsi" w:cstheme="minorHAnsi"/>
          <w:spacing w:val="-1"/>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i.</w:t>
      </w:r>
    </w:p>
    <w:p w:rsidR="00E70375" w:rsidRPr="000F1945" w:rsidRDefault="00E70375" w:rsidP="0050449D">
      <w:pPr>
        <w:widowControl w:val="0"/>
        <w:autoSpaceDE w:val="0"/>
        <w:autoSpaceDN w:val="0"/>
        <w:adjustRightInd w:val="0"/>
        <w:spacing w:line="120" w:lineRule="exact"/>
        <w:jc w:val="both"/>
        <w:rPr>
          <w:rFonts w:asciiTheme="minorHAnsi" w:hAnsiTheme="minorHAnsi" w:cstheme="minorHAnsi"/>
          <w:sz w:val="22"/>
          <w:szCs w:val="22"/>
        </w:rPr>
      </w:pPr>
    </w:p>
    <w:p w:rsidR="00E70375" w:rsidRPr="000F1945" w:rsidRDefault="00E70375" w:rsidP="0050449D">
      <w:pPr>
        <w:widowControl w:val="0"/>
        <w:autoSpaceDE w:val="0"/>
        <w:autoSpaceDN w:val="0"/>
        <w:adjustRightInd w:val="0"/>
        <w:ind w:right="48"/>
        <w:jc w:val="both"/>
        <w:rPr>
          <w:rFonts w:asciiTheme="minorHAnsi" w:hAnsiTheme="minorHAnsi" w:cstheme="minorHAnsi"/>
          <w:sz w:val="22"/>
          <w:szCs w:val="22"/>
        </w:rPr>
      </w:pPr>
      <w:r w:rsidRPr="000F1945">
        <w:rPr>
          <w:rFonts w:asciiTheme="minorHAnsi" w:hAnsiTheme="minorHAnsi" w:cstheme="minorHAnsi"/>
          <w:sz w:val="22"/>
          <w:szCs w:val="22"/>
        </w:rPr>
        <w:t>L’O</w:t>
      </w:r>
      <w:r w:rsidRPr="000F1945">
        <w:rPr>
          <w:rFonts w:asciiTheme="minorHAnsi" w:hAnsiTheme="minorHAnsi" w:cstheme="minorHAnsi"/>
          <w:spacing w:val="-1"/>
          <w:sz w:val="22"/>
          <w:szCs w:val="22"/>
        </w:rPr>
        <w:t>I</w:t>
      </w:r>
      <w:r w:rsidRPr="000F1945">
        <w:rPr>
          <w:rFonts w:asciiTheme="minorHAnsi" w:hAnsiTheme="minorHAnsi" w:cstheme="minorHAnsi"/>
          <w:sz w:val="22"/>
          <w:szCs w:val="22"/>
        </w:rPr>
        <w:t>V</w:t>
      </w:r>
      <w:r w:rsidRPr="000F1945">
        <w:rPr>
          <w:rFonts w:asciiTheme="minorHAnsi" w:hAnsiTheme="minorHAnsi" w:cstheme="minorHAnsi"/>
          <w:spacing w:val="4"/>
          <w:sz w:val="22"/>
          <w:szCs w:val="22"/>
        </w:rPr>
        <w:t xml:space="preserve"> </w:t>
      </w:r>
      <w:r w:rsidRPr="000F1945">
        <w:rPr>
          <w:rFonts w:asciiTheme="minorHAnsi" w:hAnsiTheme="minorHAnsi" w:cstheme="minorHAnsi"/>
          <w:sz w:val="22"/>
          <w:szCs w:val="22"/>
        </w:rPr>
        <w:t>val</w:t>
      </w:r>
      <w:r w:rsidRPr="000F1945">
        <w:rPr>
          <w:rFonts w:asciiTheme="minorHAnsi" w:hAnsiTheme="minorHAnsi" w:cstheme="minorHAnsi"/>
          <w:spacing w:val="-1"/>
          <w:sz w:val="22"/>
          <w:szCs w:val="22"/>
        </w:rPr>
        <w:t>u</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 xml:space="preserve"> </w:t>
      </w:r>
      <w:r w:rsidRPr="000F1945">
        <w:rPr>
          <w:rFonts w:asciiTheme="minorHAnsi" w:hAnsiTheme="minorHAnsi" w:cstheme="minorHAnsi"/>
          <w:sz w:val="22"/>
          <w:szCs w:val="22"/>
        </w:rPr>
        <w:t>l</w:t>
      </w:r>
      <w:r w:rsidRPr="000F1945">
        <w:rPr>
          <w:rFonts w:asciiTheme="minorHAnsi" w:hAnsiTheme="minorHAnsi" w:cstheme="minorHAnsi"/>
          <w:spacing w:val="1"/>
          <w:sz w:val="22"/>
          <w:szCs w:val="22"/>
        </w:rPr>
        <w:t>’</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eg</w:t>
      </w:r>
      <w:r w:rsidRPr="000F1945">
        <w:rPr>
          <w:rFonts w:asciiTheme="minorHAnsi" w:hAnsiTheme="minorHAnsi" w:cstheme="minorHAnsi"/>
          <w:spacing w:val="1"/>
          <w:sz w:val="22"/>
          <w:szCs w:val="22"/>
        </w:rPr>
        <w:t>u</w:t>
      </w:r>
      <w:r w:rsidRPr="000F1945">
        <w:rPr>
          <w:rFonts w:asciiTheme="minorHAnsi" w:hAnsiTheme="minorHAnsi" w:cstheme="minorHAnsi"/>
          <w:spacing w:val="-2"/>
          <w:sz w:val="22"/>
          <w:szCs w:val="22"/>
        </w:rPr>
        <w:t>a</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z</w:t>
      </w:r>
      <w:r w:rsidRPr="000F1945">
        <w:rPr>
          <w:rFonts w:asciiTheme="minorHAnsi" w:hAnsiTheme="minorHAnsi" w:cstheme="minorHAnsi"/>
          <w:spacing w:val="1"/>
          <w:sz w:val="22"/>
          <w:szCs w:val="22"/>
        </w:rPr>
        <w:t>z</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 xml:space="preserve"> d</w:t>
      </w:r>
      <w:r w:rsidRPr="000F1945">
        <w:rPr>
          <w:rFonts w:asciiTheme="minorHAnsi" w:hAnsiTheme="minorHAnsi" w:cstheme="minorHAnsi"/>
          <w:sz w:val="22"/>
          <w:szCs w:val="22"/>
        </w:rPr>
        <w:t>ei</w:t>
      </w:r>
      <w:r w:rsidRPr="000F1945">
        <w:rPr>
          <w:rFonts w:asciiTheme="minorHAnsi" w:hAnsiTheme="minorHAnsi" w:cstheme="minorHAnsi"/>
          <w:spacing w:val="1"/>
          <w:sz w:val="22"/>
          <w:szCs w:val="22"/>
        </w:rPr>
        <w:t xml:space="preserve"> p</w:t>
      </w:r>
      <w:r w:rsidRPr="000F1945">
        <w:rPr>
          <w:rFonts w:asciiTheme="minorHAnsi" w:hAnsiTheme="minorHAnsi" w:cstheme="minorHAnsi"/>
          <w:sz w:val="22"/>
          <w:szCs w:val="22"/>
        </w:rPr>
        <w:t>er</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 xml:space="preserve">si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i</w:t>
      </w:r>
      <w:r w:rsidRPr="000F1945">
        <w:rPr>
          <w:rFonts w:asciiTheme="minorHAnsi" w:hAnsiTheme="minorHAnsi" w:cstheme="minorHAnsi"/>
          <w:spacing w:val="3"/>
          <w:sz w:val="22"/>
          <w:szCs w:val="22"/>
        </w:rPr>
        <w:t xml:space="preserve"> </w:t>
      </w:r>
      <w:r w:rsidRPr="000F1945">
        <w:rPr>
          <w:rFonts w:asciiTheme="minorHAnsi" w:hAnsiTheme="minorHAnsi" w:cstheme="minorHAnsi"/>
          <w:sz w:val="22"/>
          <w:szCs w:val="22"/>
        </w:rPr>
        <w:t>as</w:t>
      </w:r>
      <w:r w:rsidRPr="000F1945">
        <w:rPr>
          <w:rFonts w:asciiTheme="minorHAnsi" w:hAnsiTheme="minorHAnsi" w:cstheme="minorHAnsi"/>
          <w:spacing w:val="-1"/>
          <w:sz w:val="22"/>
          <w:szCs w:val="22"/>
        </w:rPr>
        <w:t>c</w:t>
      </w:r>
      <w:r w:rsidRPr="000F1945">
        <w:rPr>
          <w:rFonts w:asciiTheme="minorHAnsi" w:hAnsiTheme="minorHAnsi" w:cstheme="minorHAnsi"/>
          <w:sz w:val="22"/>
          <w:szCs w:val="22"/>
        </w:rPr>
        <w:t>ol</w:t>
      </w:r>
      <w:r w:rsidRPr="000F1945">
        <w:rPr>
          <w:rFonts w:asciiTheme="minorHAnsi" w:hAnsiTheme="minorHAnsi" w:cstheme="minorHAnsi"/>
          <w:spacing w:val="2"/>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 xml:space="preserve"> p</w:t>
      </w:r>
      <w:r w:rsidRPr="000F1945">
        <w:rPr>
          <w:rFonts w:asciiTheme="minorHAnsi" w:hAnsiTheme="minorHAnsi" w:cstheme="minorHAnsi"/>
          <w:spacing w:val="-2"/>
          <w:sz w:val="22"/>
          <w:szCs w:val="22"/>
        </w:rPr>
        <w:t>r</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m</w:t>
      </w:r>
      <w:r w:rsidRPr="000F1945">
        <w:rPr>
          <w:rFonts w:asciiTheme="minorHAnsi" w:hAnsiTheme="minorHAnsi" w:cstheme="minorHAnsi"/>
          <w:sz w:val="22"/>
          <w:szCs w:val="22"/>
        </w:rPr>
        <w:t>ossi</w:t>
      </w:r>
      <w:r w:rsidRPr="000F1945">
        <w:rPr>
          <w:rFonts w:asciiTheme="minorHAnsi" w:hAnsiTheme="minorHAnsi" w:cstheme="minorHAnsi"/>
          <w:spacing w:val="3"/>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all</w:t>
      </w:r>
      <w:r w:rsidRPr="000F1945">
        <w:rPr>
          <w:rFonts w:asciiTheme="minorHAnsi" w:hAnsiTheme="minorHAnsi" w:cstheme="minorHAnsi"/>
          <w:spacing w:val="-2"/>
          <w:sz w:val="22"/>
          <w:szCs w:val="22"/>
        </w:rPr>
        <w:t>’</w:t>
      </w:r>
      <w:r w:rsidRPr="000F1945">
        <w:rPr>
          <w:rFonts w:asciiTheme="minorHAnsi" w:hAnsiTheme="minorHAnsi" w:cstheme="minorHAnsi"/>
          <w:sz w:val="22"/>
          <w:szCs w:val="22"/>
        </w:rPr>
        <w:t>Azienda Santa Croce e Carle</w:t>
      </w:r>
      <w:r w:rsidRPr="000F1945">
        <w:rPr>
          <w:rFonts w:asciiTheme="minorHAnsi" w:hAnsiTheme="minorHAnsi" w:cstheme="minorHAnsi"/>
          <w:spacing w:val="10"/>
          <w:sz w:val="22"/>
          <w:szCs w:val="22"/>
        </w:rPr>
        <w:t xml:space="preserve"> </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 xml:space="preserve"> p</w:t>
      </w:r>
      <w:r w:rsidRPr="000F1945">
        <w:rPr>
          <w:rFonts w:asciiTheme="minorHAnsi" w:hAnsiTheme="minorHAnsi" w:cstheme="minorHAnsi"/>
          <w:spacing w:val="-2"/>
          <w:sz w:val="22"/>
          <w:szCs w:val="22"/>
        </w:rPr>
        <w:t>uò</w:t>
      </w:r>
      <w:r w:rsidRPr="000F1945">
        <w:rPr>
          <w:rFonts w:asciiTheme="minorHAnsi" w:hAnsiTheme="minorHAnsi" w:cstheme="minorHAnsi"/>
          <w:sz w:val="22"/>
          <w:szCs w:val="22"/>
        </w:rPr>
        <w:t xml:space="preserve"> </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o</w:t>
      </w:r>
      <w:r w:rsidRPr="000F1945">
        <w:rPr>
          <w:rFonts w:asciiTheme="minorHAnsi" w:hAnsiTheme="minorHAnsi" w:cstheme="minorHAnsi"/>
          <w:spacing w:val="1"/>
          <w:sz w:val="22"/>
          <w:szCs w:val="22"/>
        </w:rPr>
        <w:t>rn</w:t>
      </w:r>
      <w:r w:rsidRPr="000F1945">
        <w:rPr>
          <w:rFonts w:asciiTheme="minorHAnsi" w:hAnsiTheme="minorHAnsi" w:cstheme="minorHAnsi"/>
          <w:spacing w:val="-2"/>
          <w:sz w:val="22"/>
          <w:szCs w:val="22"/>
        </w:rPr>
        <w:t>i</w:t>
      </w:r>
      <w:r w:rsidRPr="000F1945">
        <w:rPr>
          <w:rFonts w:asciiTheme="minorHAnsi" w:hAnsiTheme="minorHAnsi" w:cstheme="minorHAnsi"/>
          <w:sz w:val="22"/>
          <w:szCs w:val="22"/>
        </w:rPr>
        <w:t>re</w:t>
      </w:r>
      <w:r w:rsidR="00E85E30">
        <w:rPr>
          <w:rFonts w:asciiTheme="minorHAnsi" w:hAnsiTheme="minorHAnsi" w:cstheme="minorHAnsi"/>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ei</w:t>
      </w:r>
      <w:r w:rsidR="00E85E30">
        <w:rPr>
          <w:rFonts w:asciiTheme="minorHAnsi" w:hAnsiTheme="minorHAnsi" w:cstheme="minorHAnsi"/>
          <w:sz w:val="22"/>
          <w:szCs w:val="22"/>
        </w:rPr>
        <w:t xml:space="preserve"> </w:t>
      </w:r>
      <w:r w:rsidRPr="000F1945">
        <w:rPr>
          <w:rFonts w:asciiTheme="minorHAnsi" w:hAnsiTheme="minorHAnsi" w:cstheme="minorHAnsi"/>
          <w:sz w:val="22"/>
          <w:szCs w:val="22"/>
        </w:rPr>
        <w:t>s</w:t>
      </w:r>
      <w:r w:rsidRPr="000F1945">
        <w:rPr>
          <w:rFonts w:asciiTheme="minorHAnsi" w:hAnsiTheme="minorHAnsi" w:cstheme="minorHAnsi"/>
          <w:spacing w:val="1"/>
          <w:sz w:val="22"/>
          <w:szCs w:val="22"/>
        </w:rPr>
        <w:t>u</w:t>
      </w:r>
      <w:r w:rsidRPr="000F1945">
        <w:rPr>
          <w:rFonts w:asciiTheme="minorHAnsi" w:hAnsiTheme="minorHAnsi" w:cstheme="minorHAnsi"/>
          <w:sz w:val="22"/>
          <w:szCs w:val="22"/>
        </w:rPr>
        <w:t>ggeri</w:t>
      </w:r>
      <w:r w:rsidRPr="000F1945">
        <w:rPr>
          <w:rFonts w:asciiTheme="minorHAnsi" w:hAnsiTheme="minorHAnsi" w:cstheme="minorHAnsi"/>
          <w:spacing w:val="-2"/>
          <w:sz w:val="22"/>
          <w:szCs w:val="22"/>
        </w:rPr>
        <w:t>m</w:t>
      </w:r>
      <w:r w:rsidRPr="000F1945">
        <w:rPr>
          <w:rFonts w:asciiTheme="minorHAnsi" w:hAnsiTheme="minorHAnsi" w:cstheme="minorHAnsi"/>
          <w:sz w:val="22"/>
          <w:szCs w:val="22"/>
        </w:rPr>
        <w:t>e</w:t>
      </w:r>
      <w:r w:rsidRPr="000F1945">
        <w:rPr>
          <w:rFonts w:asciiTheme="minorHAnsi" w:hAnsiTheme="minorHAnsi" w:cstheme="minorHAnsi"/>
          <w:spacing w:val="-1"/>
          <w:sz w:val="22"/>
          <w:szCs w:val="22"/>
        </w:rPr>
        <w:t>nt</w:t>
      </w:r>
      <w:r w:rsidRPr="000F1945">
        <w:rPr>
          <w:rFonts w:asciiTheme="minorHAnsi" w:hAnsiTheme="minorHAnsi" w:cstheme="minorHAnsi"/>
          <w:sz w:val="22"/>
          <w:szCs w:val="22"/>
        </w:rPr>
        <w:t>i</w:t>
      </w:r>
      <w:r w:rsidRPr="000F1945">
        <w:rPr>
          <w:rFonts w:asciiTheme="minorHAnsi" w:hAnsiTheme="minorHAnsi" w:cstheme="minorHAnsi"/>
          <w:spacing w:val="53"/>
          <w:sz w:val="22"/>
          <w:szCs w:val="22"/>
        </w:rPr>
        <w:t xml:space="preserve"> </w:t>
      </w:r>
      <w:r w:rsidRPr="000F1945">
        <w:rPr>
          <w:rFonts w:asciiTheme="minorHAnsi" w:hAnsiTheme="minorHAnsi" w:cstheme="minorHAnsi"/>
          <w:sz w:val="22"/>
          <w:szCs w:val="22"/>
        </w:rPr>
        <w:t>a</w:t>
      </w:r>
      <w:r w:rsidRPr="000F1945">
        <w:rPr>
          <w:rFonts w:asciiTheme="minorHAnsi" w:hAnsiTheme="minorHAnsi" w:cstheme="minorHAnsi"/>
          <w:spacing w:val="1"/>
          <w:sz w:val="22"/>
          <w:szCs w:val="22"/>
        </w:rPr>
        <w:t>n</w:t>
      </w:r>
      <w:r w:rsidRPr="000F1945">
        <w:rPr>
          <w:rFonts w:asciiTheme="minorHAnsi" w:hAnsiTheme="minorHAnsi" w:cstheme="minorHAnsi"/>
          <w:spacing w:val="-1"/>
          <w:sz w:val="22"/>
          <w:szCs w:val="22"/>
        </w:rPr>
        <w:t>c</w:t>
      </w:r>
      <w:r w:rsidRPr="000F1945">
        <w:rPr>
          <w:rFonts w:asciiTheme="minorHAnsi" w:hAnsiTheme="minorHAnsi" w:cstheme="minorHAnsi"/>
          <w:spacing w:val="1"/>
          <w:sz w:val="22"/>
          <w:szCs w:val="22"/>
        </w:rPr>
        <w:t>h</w:t>
      </w:r>
      <w:r w:rsidRPr="000F1945">
        <w:rPr>
          <w:rFonts w:asciiTheme="minorHAnsi" w:hAnsiTheme="minorHAnsi" w:cstheme="minorHAnsi"/>
          <w:sz w:val="22"/>
          <w:szCs w:val="22"/>
        </w:rPr>
        <w:t>e</w:t>
      </w:r>
      <w:r w:rsidRPr="000F1945">
        <w:rPr>
          <w:rFonts w:asciiTheme="minorHAnsi" w:hAnsiTheme="minorHAnsi" w:cstheme="minorHAnsi"/>
          <w:spacing w:val="54"/>
          <w:sz w:val="22"/>
          <w:szCs w:val="22"/>
        </w:rPr>
        <w:t xml:space="preserve"> </w:t>
      </w:r>
      <w:r w:rsidRPr="000F1945">
        <w:rPr>
          <w:rFonts w:asciiTheme="minorHAnsi" w:hAnsiTheme="minorHAnsi" w:cstheme="minorHAnsi"/>
          <w:sz w:val="22"/>
          <w:szCs w:val="22"/>
        </w:rPr>
        <w:t>in</w:t>
      </w:r>
      <w:r w:rsidRPr="000F1945">
        <w:rPr>
          <w:rFonts w:asciiTheme="minorHAnsi" w:hAnsiTheme="minorHAnsi" w:cstheme="minorHAnsi"/>
          <w:spacing w:val="54"/>
          <w:sz w:val="22"/>
          <w:szCs w:val="22"/>
        </w:rPr>
        <w:t xml:space="preserve"> </w:t>
      </w:r>
      <w:r w:rsidRPr="000F1945">
        <w:rPr>
          <w:rFonts w:asciiTheme="minorHAnsi" w:hAnsiTheme="minorHAnsi" w:cstheme="minorHAnsi"/>
          <w:sz w:val="22"/>
          <w:szCs w:val="22"/>
        </w:rPr>
        <w:t>me</w:t>
      </w:r>
      <w:r w:rsidRPr="000F1945">
        <w:rPr>
          <w:rFonts w:asciiTheme="minorHAnsi" w:hAnsiTheme="minorHAnsi" w:cstheme="minorHAnsi"/>
          <w:spacing w:val="1"/>
          <w:sz w:val="22"/>
          <w:szCs w:val="22"/>
        </w:rPr>
        <w:t>r</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o</w:t>
      </w:r>
      <w:r w:rsidRPr="000F1945">
        <w:rPr>
          <w:rFonts w:asciiTheme="minorHAnsi" w:hAnsiTheme="minorHAnsi" w:cstheme="minorHAnsi"/>
          <w:spacing w:val="54"/>
          <w:sz w:val="22"/>
          <w:szCs w:val="22"/>
        </w:rPr>
        <w:t xml:space="preserve"> </w:t>
      </w:r>
      <w:r w:rsidRPr="000F1945">
        <w:rPr>
          <w:rFonts w:asciiTheme="minorHAnsi" w:hAnsiTheme="minorHAnsi" w:cstheme="minorHAnsi"/>
          <w:sz w:val="22"/>
          <w:szCs w:val="22"/>
        </w:rPr>
        <w:t>all’e</w:t>
      </w:r>
      <w:r w:rsidRPr="000F1945">
        <w:rPr>
          <w:rFonts w:asciiTheme="minorHAnsi" w:hAnsiTheme="minorHAnsi" w:cstheme="minorHAnsi"/>
          <w:spacing w:val="-1"/>
          <w:sz w:val="22"/>
          <w:szCs w:val="22"/>
        </w:rPr>
        <w:t>f</w:t>
      </w:r>
      <w:r w:rsidRPr="000F1945">
        <w:rPr>
          <w:rFonts w:asciiTheme="minorHAnsi" w:hAnsiTheme="minorHAnsi" w:cstheme="minorHAnsi"/>
          <w:spacing w:val="1"/>
          <w:sz w:val="22"/>
          <w:szCs w:val="22"/>
        </w:rPr>
        <w:t>f</w:t>
      </w:r>
      <w:r w:rsidRPr="000F1945">
        <w:rPr>
          <w:rFonts w:asciiTheme="minorHAnsi" w:hAnsiTheme="minorHAnsi" w:cstheme="minorHAnsi"/>
          <w:sz w:val="22"/>
          <w:szCs w:val="22"/>
        </w:rPr>
        <w:t>ettiva</w:t>
      </w:r>
      <w:r w:rsidRPr="000F1945">
        <w:rPr>
          <w:rFonts w:asciiTheme="minorHAnsi" w:hAnsiTheme="minorHAnsi" w:cstheme="minorHAnsi"/>
          <w:spacing w:val="54"/>
          <w:sz w:val="22"/>
          <w:szCs w:val="22"/>
        </w:rPr>
        <w:t xml:space="preserve"> </w:t>
      </w:r>
      <w:r w:rsidRPr="000F1945">
        <w:rPr>
          <w:rFonts w:asciiTheme="minorHAnsi" w:hAnsiTheme="minorHAnsi" w:cstheme="minorHAnsi"/>
          <w:sz w:val="22"/>
          <w:szCs w:val="22"/>
        </w:rPr>
        <w:t>sos</w:t>
      </w:r>
      <w:r w:rsidRPr="000F1945">
        <w:rPr>
          <w:rFonts w:asciiTheme="minorHAnsi" w:hAnsiTheme="minorHAnsi" w:cstheme="minorHAnsi"/>
          <w:spacing w:val="1"/>
          <w:sz w:val="22"/>
          <w:szCs w:val="22"/>
        </w:rPr>
        <w:t>t</w:t>
      </w:r>
      <w:r w:rsidRPr="000F1945">
        <w:rPr>
          <w:rFonts w:asciiTheme="minorHAnsi" w:hAnsiTheme="minorHAnsi" w:cstheme="minorHAnsi"/>
          <w:spacing w:val="-2"/>
          <w:sz w:val="22"/>
          <w:szCs w:val="22"/>
        </w:rPr>
        <w:t>e</w:t>
      </w:r>
      <w:r w:rsidRPr="000F1945">
        <w:rPr>
          <w:rFonts w:asciiTheme="minorHAnsi" w:hAnsiTheme="minorHAnsi" w:cstheme="minorHAnsi"/>
          <w:spacing w:val="1"/>
          <w:sz w:val="22"/>
          <w:szCs w:val="22"/>
        </w:rPr>
        <w:t>n</w:t>
      </w:r>
      <w:r w:rsidRPr="000F1945">
        <w:rPr>
          <w:rFonts w:asciiTheme="minorHAnsi" w:hAnsiTheme="minorHAnsi" w:cstheme="minorHAnsi"/>
          <w:sz w:val="22"/>
          <w:szCs w:val="22"/>
        </w:rPr>
        <w:t>i</w:t>
      </w:r>
      <w:r w:rsidRPr="000F1945">
        <w:rPr>
          <w:rFonts w:asciiTheme="minorHAnsi" w:hAnsiTheme="minorHAnsi" w:cstheme="minorHAnsi"/>
          <w:spacing w:val="1"/>
          <w:sz w:val="22"/>
          <w:szCs w:val="22"/>
        </w:rPr>
        <w:t>b</w:t>
      </w:r>
      <w:r w:rsidRPr="000F1945">
        <w:rPr>
          <w:rFonts w:asciiTheme="minorHAnsi" w:hAnsiTheme="minorHAnsi" w:cstheme="minorHAnsi"/>
          <w:sz w:val="22"/>
          <w:szCs w:val="22"/>
        </w:rPr>
        <w:t>il</w:t>
      </w:r>
      <w:r w:rsidRPr="000F1945">
        <w:rPr>
          <w:rFonts w:asciiTheme="minorHAnsi" w:hAnsiTheme="minorHAnsi" w:cstheme="minorHAnsi"/>
          <w:spacing w:val="-2"/>
          <w:sz w:val="22"/>
          <w:szCs w:val="22"/>
        </w:rPr>
        <w:t>i</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à</w:t>
      </w:r>
      <w:r w:rsidRPr="000F1945">
        <w:rPr>
          <w:rFonts w:asciiTheme="minorHAnsi" w:hAnsiTheme="minorHAnsi" w:cstheme="minorHAnsi"/>
          <w:spacing w:val="54"/>
          <w:sz w:val="22"/>
          <w:szCs w:val="22"/>
        </w:rPr>
        <w:t xml:space="preserve"> </w:t>
      </w:r>
      <w:r w:rsidRPr="000F1945">
        <w:rPr>
          <w:rFonts w:asciiTheme="minorHAnsi" w:hAnsiTheme="minorHAnsi" w:cstheme="minorHAnsi"/>
          <w:spacing w:val="1"/>
          <w:sz w:val="22"/>
          <w:szCs w:val="22"/>
        </w:rPr>
        <w:t>d</w:t>
      </w:r>
      <w:r w:rsidRPr="000F1945">
        <w:rPr>
          <w:rFonts w:asciiTheme="minorHAnsi" w:hAnsiTheme="minorHAnsi" w:cstheme="minorHAnsi"/>
          <w:sz w:val="22"/>
          <w:szCs w:val="22"/>
        </w:rPr>
        <w:t>eg</w:t>
      </w:r>
      <w:r w:rsidRPr="000F1945">
        <w:rPr>
          <w:rFonts w:asciiTheme="minorHAnsi" w:hAnsiTheme="minorHAnsi" w:cstheme="minorHAnsi"/>
          <w:spacing w:val="-2"/>
          <w:sz w:val="22"/>
          <w:szCs w:val="22"/>
        </w:rPr>
        <w:t>l</w:t>
      </w:r>
      <w:r w:rsidRPr="000F1945">
        <w:rPr>
          <w:rFonts w:asciiTheme="minorHAnsi" w:hAnsiTheme="minorHAnsi" w:cstheme="minorHAnsi"/>
          <w:sz w:val="22"/>
          <w:szCs w:val="22"/>
        </w:rPr>
        <w:t>i</w:t>
      </w:r>
      <w:r w:rsidRPr="000F1945">
        <w:rPr>
          <w:rFonts w:asciiTheme="minorHAnsi" w:hAnsiTheme="minorHAnsi" w:cstheme="minorHAnsi"/>
          <w:spacing w:val="53"/>
          <w:sz w:val="22"/>
          <w:szCs w:val="22"/>
        </w:rPr>
        <w:t xml:space="preserve"> </w:t>
      </w:r>
      <w:r w:rsidRPr="000F1945">
        <w:rPr>
          <w:rFonts w:asciiTheme="minorHAnsi" w:hAnsiTheme="minorHAnsi" w:cstheme="minorHAnsi"/>
          <w:sz w:val="22"/>
          <w:szCs w:val="22"/>
        </w:rPr>
        <w:t>s</w:t>
      </w:r>
      <w:r w:rsidRPr="000F1945">
        <w:rPr>
          <w:rFonts w:asciiTheme="minorHAnsi" w:hAnsiTheme="minorHAnsi" w:cstheme="minorHAnsi"/>
          <w:spacing w:val="1"/>
          <w:sz w:val="22"/>
          <w:szCs w:val="22"/>
        </w:rPr>
        <w:t>t</w:t>
      </w:r>
      <w:r w:rsidRPr="000F1945">
        <w:rPr>
          <w:rFonts w:asciiTheme="minorHAnsi" w:hAnsiTheme="minorHAnsi" w:cstheme="minorHAnsi"/>
          <w:sz w:val="22"/>
          <w:szCs w:val="22"/>
        </w:rPr>
        <w:t>ess</w:t>
      </w:r>
      <w:r w:rsidRPr="000F1945">
        <w:rPr>
          <w:rFonts w:asciiTheme="minorHAnsi" w:hAnsiTheme="minorHAnsi" w:cstheme="minorHAnsi"/>
          <w:spacing w:val="8"/>
          <w:sz w:val="22"/>
          <w:szCs w:val="22"/>
        </w:rPr>
        <w:t>i</w:t>
      </w:r>
      <w:r w:rsidRPr="000F1945">
        <w:rPr>
          <w:rFonts w:asciiTheme="minorHAnsi" w:hAnsiTheme="minorHAnsi" w:cstheme="minorHAnsi"/>
          <w:sz w:val="22"/>
          <w:szCs w:val="22"/>
        </w:rPr>
        <w:t>.</w:t>
      </w:r>
      <w:r w:rsidRPr="000F1945">
        <w:rPr>
          <w:rFonts w:asciiTheme="minorHAnsi" w:hAnsiTheme="minorHAnsi" w:cstheme="minorHAnsi"/>
          <w:spacing w:val="53"/>
          <w:sz w:val="22"/>
          <w:szCs w:val="22"/>
        </w:rPr>
        <w:t xml:space="preserve"> </w:t>
      </w:r>
    </w:p>
    <w:p w:rsidR="00E70375" w:rsidRPr="000F1945" w:rsidRDefault="00E70375" w:rsidP="0050449D">
      <w:pPr>
        <w:widowControl w:val="0"/>
        <w:autoSpaceDE w:val="0"/>
        <w:autoSpaceDN w:val="0"/>
        <w:adjustRightInd w:val="0"/>
        <w:spacing w:before="17" w:line="240" w:lineRule="exact"/>
        <w:jc w:val="both"/>
        <w:rPr>
          <w:rFonts w:asciiTheme="minorHAnsi" w:hAnsiTheme="minorHAnsi" w:cstheme="minorHAnsi"/>
          <w:sz w:val="22"/>
          <w:szCs w:val="22"/>
        </w:rPr>
      </w:pPr>
    </w:p>
    <w:p w:rsidR="00E70375" w:rsidRPr="000F1945" w:rsidRDefault="00E70375" w:rsidP="0050449D">
      <w:pPr>
        <w:widowControl w:val="0"/>
        <w:autoSpaceDE w:val="0"/>
        <w:autoSpaceDN w:val="0"/>
        <w:adjustRightInd w:val="0"/>
        <w:ind w:right="2989"/>
        <w:jc w:val="both"/>
        <w:rPr>
          <w:rFonts w:asciiTheme="minorHAnsi" w:hAnsiTheme="minorHAnsi" w:cstheme="minorHAnsi"/>
          <w:sz w:val="22"/>
          <w:szCs w:val="22"/>
        </w:rPr>
      </w:pPr>
      <w:r w:rsidRPr="000F1945">
        <w:rPr>
          <w:rFonts w:asciiTheme="minorHAnsi" w:hAnsiTheme="minorHAnsi" w:cstheme="minorHAnsi"/>
          <w:sz w:val="22"/>
          <w:szCs w:val="22"/>
        </w:rPr>
        <w:t xml:space="preserve">Di tali esiti </w:t>
      </w:r>
      <w:r w:rsidR="008340B1" w:rsidRPr="000F1945">
        <w:rPr>
          <w:rFonts w:asciiTheme="minorHAnsi" w:hAnsiTheme="minorHAnsi" w:cstheme="minorHAnsi"/>
          <w:sz w:val="22"/>
          <w:szCs w:val="22"/>
        </w:rPr>
        <w:t>l’OIV</w:t>
      </w:r>
      <w:r w:rsidRPr="000F1945">
        <w:rPr>
          <w:rFonts w:asciiTheme="minorHAnsi" w:hAnsiTheme="minorHAnsi" w:cstheme="minorHAnsi"/>
          <w:sz w:val="22"/>
          <w:szCs w:val="22"/>
        </w:rPr>
        <w:t xml:space="preserve"> tiene conto in sede di:</w:t>
      </w:r>
    </w:p>
    <w:p w:rsidR="00E70375" w:rsidRPr="008340B1" w:rsidRDefault="00E70375" w:rsidP="008340B1">
      <w:pPr>
        <w:pStyle w:val="Paragrafoelenco"/>
        <w:widowControl w:val="0"/>
        <w:numPr>
          <w:ilvl w:val="0"/>
          <w:numId w:val="79"/>
        </w:numPr>
        <w:tabs>
          <w:tab w:val="left" w:pos="820"/>
        </w:tabs>
        <w:autoSpaceDE w:val="0"/>
        <w:autoSpaceDN w:val="0"/>
        <w:adjustRightInd w:val="0"/>
        <w:ind w:right="-20"/>
        <w:jc w:val="both"/>
        <w:rPr>
          <w:rFonts w:asciiTheme="minorHAnsi" w:hAnsiTheme="minorHAnsi" w:cstheme="minorHAnsi"/>
          <w:sz w:val="22"/>
          <w:szCs w:val="22"/>
        </w:rPr>
      </w:pPr>
      <w:r w:rsidRPr="008340B1">
        <w:rPr>
          <w:rFonts w:asciiTheme="minorHAnsi" w:hAnsiTheme="minorHAnsi" w:cstheme="minorHAnsi"/>
          <w:sz w:val="22"/>
          <w:szCs w:val="22"/>
        </w:rPr>
        <w:t>valutazione della performance organizzativa</w:t>
      </w:r>
      <w:r w:rsidRPr="000F1945">
        <w:rPr>
          <w:rStyle w:val="Rimandonotaapidipagina"/>
          <w:rFonts w:asciiTheme="minorHAnsi" w:hAnsiTheme="minorHAnsi" w:cstheme="minorHAnsi"/>
          <w:sz w:val="22"/>
          <w:szCs w:val="22"/>
        </w:rPr>
        <w:footnoteReference w:id="33"/>
      </w:r>
      <w:r w:rsidRPr="008340B1">
        <w:rPr>
          <w:rFonts w:asciiTheme="minorHAnsi" w:hAnsiTheme="minorHAnsi" w:cstheme="minorHAnsi"/>
          <w:sz w:val="22"/>
          <w:szCs w:val="22"/>
        </w:rPr>
        <w:t>;</w:t>
      </w:r>
    </w:p>
    <w:p w:rsidR="00E70375" w:rsidRPr="008340B1" w:rsidRDefault="00E70375" w:rsidP="008340B1">
      <w:pPr>
        <w:pStyle w:val="Paragrafoelenco"/>
        <w:widowControl w:val="0"/>
        <w:numPr>
          <w:ilvl w:val="0"/>
          <w:numId w:val="79"/>
        </w:numPr>
        <w:tabs>
          <w:tab w:val="left" w:pos="820"/>
        </w:tabs>
        <w:autoSpaceDE w:val="0"/>
        <w:autoSpaceDN w:val="0"/>
        <w:adjustRightInd w:val="0"/>
        <w:ind w:right="-20"/>
        <w:jc w:val="both"/>
        <w:rPr>
          <w:rFonts w:asciiTheme="minorHAnsi" w:hAnsiTheme="minorHAnsi" w:cstheme="minorHAnsi"/>
          <w:sz w:val="22"/>
          <w:szCs w:val="22"/>
        </w:rPr>
      </w:pPr>
      <w:r w:rsidRPr="008340B1">
        <w:rPr>
          <w:rFonts w:asciiTheme="minorHAnsi" w:hAnsiTheme="minorHAnsi" w:cstheme="minorHAnsi"/>
          <w:sz w:val="22"/>
          <w:szCs w:val="22"/>
        </w:rPr>
        <w:t>relazione sul funzionamento complessivo del sistema</w:t>
      </w:r>
      <w:r w:rsidRPr="000F1945">
        <w:rPr>
          <w:rStyle w:val="Rimandonotaapidipagina"/>
          <w:rFonts w:asciiTheme="minorHAnsi" w:hAnsiTheme="minorHAnsi" w:cstheme="minorHAnsi"/>
          <w:sz w:val="22"/>
          <w:szCs w:val="22"/>
        </w:rPr>
        <w:footnoteReference w:id="34"/>
      </w:r>
      <w:r w:rsidRPr="008340B1">
        <w:rPr>
          <w:rFonts w:asciiTheme="minorHAnsi" w:hAnsiTheme="minorHAnsi" w:cstheme="minorHAnsi"/>
          <w:sz w:val="22"/>
          <w:szCs w:val="22"/>
        </w:rPr>
        <w:t>.</w:t>
      </w:r>
    </w:p>
    <w:p w:rsidR="00E70375" w:rsidRPr="000F1945" w:rsidRDefault="00E70375" w:rsidP="0094715B">
      <w:pPr>
        <w:pStyle w:val="Titolo2"/>
      </w:pPr>
      <w:bookmarkStart w:id="104" w:name="_Toc165296481"/>
      <w:r w:rsidRPr="000F1945">
        <w:t>Ut</w:t>
      </w:r>
      <w:r w:rsidRPr="000F1945">
        <w:rPr>
          <w:spacing w:val="1"/>
        </w:rPr>
        <w:t>i</w:t>
      </w:r>
      <w:r w:rsidRPr="000F1945">
        <w:rPr>
          <w:spacing w:val="-1"/>
        </w:rPr>
        <w:t>l</w:t>
      </w:r>
      <w:r w:rsidRPr="000F1945">
        <w:rPr>
          <w:spacing w:val="1"/>
        </w:rPr>
        <w:t>i</w:t>
      </w:r>
      <w:r w:rsidRPr="000F1945">
        <w:rPr>
          <w:spacing w:val="-1"/>
        </w:rPr>
        <w:t>z</w:t>
      </w:r>
      <w:r w:rsidRPr="000F1945">
        <w:rPr>
          <w:spacing w:val="1"/>
        </w:rPr>
        <w:t>z</w:t>
      </w:r>
      <w:r w:rsidRPr="000F1945">
        <w:t>o</w:t>
      </w:r>
      <w:r w:rsidRPr="000F1945">
        <w:rPr>
          <w:spacing w:val="-1"/>
        </w:rPr>
        <w:t xml:space="preserve"> </w:t>
      </w:r>
      <w:r w:rsidRPr="000F1945">
        <w:t>d</w:t>
      </w:r>
      <w:r w:rsidRPr="000F1945">
        <w:rPr>
          <w:spacing w:val="-1"/>
        </w:rPr>
        <w:t>e</w:t>
      </w:r>
      <w:r w:rsidRPr="000F1945">
        <w:t>i</w:t>
      </w:r>
      <w:r w:rsidRPr="000F1945">
        <w:rPr>
          <w:spacing w:val="1"/>
        </w:rPr>
        <w:t xml:space="preserve"> </w:t>
      </w:r>
      <w:r w:rsidRPr="000F1945">
        <w:t>d</w:t>
      </w:r>
      <w:r w:rsidRPr="000F1945">
        <w:rPr>
          <w:spacing w:val="-1"/>
        </w:rPr>
        <w:t>a</w:t>
      </w:r>
      <w:r w:rsidRPr="000F1945">
        <w:rPr>
          <w:spacing w:val="-2"/>
        </w:rPr>
        <w:t>t</w:t>
      </w:r>
      <w:r w:rsidRPr="000F1945">
        <w:t>i</w:t>
      </w:r>
      <w:bookmarkEnd w:id="104"/>
    </w:p>
    <w:p w:rsidR="00E70375" w:rsidRPr="000F1945" w:rsidRDefault="00E70375" w:rsidP="0094715B">
      <w:pPr>
        <w:widowControl w:val="0"/>
        <w:autoSpaceDE w:val="0"/>
        <w:autoSpaceDN w:val="0"/>
        <w:adjustRightInd w:val="0"/>
        <w:spacing w:line="266" w:lineRule="exact"/>
        <w:ind w:right="61"/>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Gli esiti del monitoraggio sono comunicati, anche ai fini della pubblicazione di cui all’art. 19 bis, comma 4, sia agli organi di indirizzo politico-amministrativo che alla dirigenza apicale</w:t>
      </w:r>
      <w:r w:rsidR="004A52AB" w:rsidRPr="000F1945">
        <w:rPr>
          <w:rFonts w:asciiTheme="minorHAnsi" w:hAnsiTheme="minorHAnsi" w:cstheme="minorHAnsi"/>
          <w:color w:val="000000"/>
          <w:sz w:val="22"/>
          <w:szCs w:val="22"/>
        </w:rPr>
        <w:t>.</w:t>
      </w:r>
      <w:r w:rsidRPr="000F1945">
        <w:rPr>
          <w:rFonts w:asciiTheme="minorHAnsi" w:hAnsiTheme="minorHAnsi" w:cstheme="minorHAnsi"/>
          <w:color w:val="000000"/>
          <w:sz w:val="22"/>
          <w:szCs w:val="22"/>
        </w:rPr>
        <w:t xml:space="preserve"> Le rendicontazioni sono pubblicate e diffuse secondo i consueti canali aziendali.</w:t>
      </w:r>
    </w:p>
    <w:p w:rsidR="007706E2" w:rsidRDefault="007706E2" w:rsidP="0094715B">
      <w:pPr>
        <w:widowControl w:val="0"/>
        <w:autoSpaceDE w:val="0"/>
        <w:autoSpaceDN w:val="0"/>
        <w:adjustRightInd w:val="0"/>
        <w:spacing w:line="266" w:lineRule="exact"/>
        <w:ind w:right="61"/>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I valori emersi sono la base line per la pianificazione successiva.</w:t>
      </w:r>
    </w:p>
    <w:p w:rsidR="00E70375" w:rsidRPr="000F1945" w:rsidRDefault="00E70375" w:rsidP="0094715B">
      <w:pPr>
        <w:pStyle w:val="Titolo2"/>
      </w:pPr>
      <w:bookmarkStart w:id="105" w:name="_Toc165296482"/>
      <w:r w:rsidRPr="000F1945">
        <w:t>La</w:t>
      </w:r>
      <w:r w:rsidRPr="000F1945">
        <w:rPr>
          <w:spacing w:val="-1"/>
        </w:rPr>
        <w:t xml:space="preserve"> </w:t>
      </w:r>
      <w:r w:rsidRPr="000F1945">
        <w:rPr>
          <w:spacing w:val="1"/>
        </w:rPr>
        <w:t>pa</w:t>
      </w:r>
      <w:r w:rsidRPr="000F1945">
        <w:rPr>
          <w:spacing w:val="-1"/>
        </w:rPr>
        <w:t>r</w:t>
      </w:r>
      <w:r w:rsidRPr="000F1945">
        <w:t>t</w:t>
      </w:r>
      <w:r w:rsidRPr="000F1945">
        <w:rPr>
          <w:spacing w:val="-3"/>
        </w:rPr>
        <w:t>e</w:t>
      </w:r>
      <w:r w:rsidRPr="000F1945">
        <w:t>c</w:t>
      </w:r>
      <w:r w:rsidRPr="000F1945">
        <w:rPr>
          <w:spacing w:val="-1"/>
        </w:rPr>
        <w:t>i</w:t>
      </w:r>
      <w:r w:rsidRPr="000F1945">
        <w:rPr>
          <w:spacing w:val="1"/>
        </w:rPr>
        <w:t>p</w:t>
      </w:r>
      <w:r w:rsidRPr="000F1945">
        <w:rPr>
          <w:spacing w:val="-1"/>
        </w:rPr>
        <w:t>a</w:t>
      </w:r>
      <w:r w:rsidRPr="000F1945">
        <w:rPr>
          <w:spacing w:val="1"/>
        </w:rPr>
        <w:t>z</w:t>
      </w:r>
      <w:r w:rsidRPr="000F1945">
        <w:rPr>
          <w:spacing w:val="-1"/>
        </w:rPr>
        <w:t>io</w:t>
      </w:r>
      <w:r w:rsidRPr="000F1945">
        <w:rPr>
          <w:spacing w:val="1"/>
        </w:rPr>
        <w:t>n</w:t>
      </w:r>
      <w:r w:rsidRPr="000F1945">
        <w:t xml:space="preserve">e </w:t>
      </w:r>
      <w:r w:rsidRPr="000F1945">
        <w:rPr>
          <w:spacing w:val="1"/>
        </w:rPr>
        <w:t>d</w:t>
      </w:r>
      <w:r w:rsidRPr="000F1945">
        <w:rPr>
          <w:spacing w:val="-3"/>
        </w:rPr>
        <w:t>e</w:t>
      </w:r>
      <w:r w:rsidRPr="000F1945">
        <w:rPr>
          <w:spacing w:val="-1"/>
        </w:rPr>
        <w:t>g</w:t>
      </w:r>
      <w:r w:rsidRPr="000F1945">
        <w:rPr>
          <w:spacing w:val="1"/>
        </w:rPr>
        <w:t>l</w:t>
      </w:r>
      <w:r w:rsidRPr="000F1945">
        <w:t>i</w:t>
      </w:r>
      <w:r w:rsidRPr="000F1945">
        <w:rPr>
          <w:spacing w:val="-1"/>
        </w:rPr>
        <w:t xml:space="preserve"> </w:t>
      </w:r>
      <w:r w:rsidRPr="000F1945">
        <w:rPr>
          <w:spacing w:val="1"/>
        </w:rPr>
        <w:t>u</w:t>
      </w:r>
      <w:r w:rsidRPr="000F1945">
        <w:rPr>
          <w:spacing w:val="-2"/>
        </w:rPr>
        <w:t>t</w:t>
      </w:r>
      <w:r w:rsidRPr="000F1945">
        <w:t>e</w:t>
      </w:r>
      <w:r w:rsidRPr="000F1945">
        <w:rPr>
          <w:spacing w:val="1"/>
        </w:rPr>
        <w:t>n</w:t>
      </w:r>
      <w:r w:rsidRPr="000F1945">
        <w:t>ti</w:t>
      </w:r>
      <w:r w:rsidRPr="000F1945">
        <w:rPr>
          <w:spacing w:val="-1"/>
        </w:rPr>
        <w:t xml:space="preserve"> i</w:t>
      </w:r>
      <w:r w:rsidRPr="000F1945">
        <w:rPr>
          <w:spacing w:val="1"/>
        </w:rPr>
        <w:t>n</w:t>
      </w:r>
      <w:r w:rsidRPr="000F1945">
        <w:t>te</w:t>
      </w:r>
      <w:r w:rsidRPr="000F1945">
        <w:rPr>
          <w:spacing w:val="-1"/>
        </w:rPr>
        <w:t>rn</w:t>
      </w:r>
      <w:r w:rsidRPr="000F1945">
        <w:t>i</w:t>
      </w:r>
      <w:bookmarkEnd w:id="105"/>
    </w:p>
    <w:p w:rsidR="00E70375" w:rsidRDefault="004A52AB" w:rsidP="0094715B">
      <w:pPr>
        <w:widowControl w:val="0"/>
        <w:autoSpaceDE w:val="0"/>
        <w:autoSpaceDN w:val="0"/>
        <w:adjustRightInd w:val="0"/>
        <w:spacing w:before="19" w:line="280" w:lineRule="exact"/>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In seguito alla revisione dell’Atto Aziendale</w:t>
      </w:r>
      <w:r w:rsidRPr="000F1945">
        <w:rPr>
          <w:rStyle w:val="Rimandonotaapidipagina"/>
          <w:rFonts w:asciiTheme="minorHAnsi" w:hAnsiTheme="minorHAnsi" w:cstheme="minorHAnsi"/>
          <w:color w:val="000000"/>
          <w:sz w:val="22"/>
          <w:szCs w:val="22"/>
        </w:rPr>
        <w:footnoteReference w:id="35"/>
      </w:r>
      <w:r w:rsidR="00E70375" w:rsidRPr="000F1945">
        <w:rPr>
          <w:rFonts w:asciiTheme="minorHAnsi" w:hAnsiTheme="minorHAnsi" w:cstheme="minorHAnsi"/>
          <w:color w:val="000000"/>
          <w:sz w:val="22"/>
          <w:szCs w:val="22"/>
        </w:rPr>
        <w:t xml:space="preserve"> l’AO </w:t>
      </w:r>
      <w:r w:rsidR="000D26CA" w:rsidRPr="000F1945">
        <w:rPr>
          <w:rFonts w:asciiTheme="minorHAnsi" w:hAnsiTheme="minorHAnsi" w:cstheme="minorHAnsi"/>
          <w:color w:val="000000"/>
          <w:sz w:val="22"/>
          <w:szCs w:val="22"/>
        </w:rPr>
        <w:t>S. Croce</w:t>
      </w:r>
      <w:r w:rsidR="00E70375" w:rsidRPr="000F1945">
        <w:rPr>
          <w:rFonts w:asciiTheme="minorHAnsi" w:hAnsiTheme="minorHAnsi" w:cstheme="minorHAnsi"/>
          <w:color w:val="000000"/>
          <w:sz w:val="22"/>
          <w:szCs w:val="22"/>
        </w:rPr>
        <w:t xml:space="preserve"> e Carle di Cuneo ha provveduto ad una prima mappatura degli </w:t>
      </w:r>
      <w:r w:rsidR="00E70375" w:rsidRPr="000F1945">
        <w:rPr>
          <w:rFonts w:asciiTheme="minorHAnsi" w:hAnsiTheme="minorHAnsi" w:cstheme="minorHAnsi"/>
          <w:i/>
          <w:color w:val="000000"/>
          <w:sz w:val="22"/>
          <w:szCs w:val="22"/>
        </w:rPr>
        <w:t>stakeholder</w:t>
      </w:r>
      <w:r w:rsidR="00E70375" w:rsidRPr="000F1945">
        <w:rPr>
          <w:rFonts w:asciiTheme="minorHAnsi" w:hAnsiTheme="minorHAnsi" w:cstheme="minorHAnsi"/>
          <w:color w:val="000000"/>
          <w:sz w:val="22"/>
          <w:szCs w:val="22"/>
        </w:rPr>
        <w:t xml:space="preserve"> coinvolti, es</w:t>
      </w:r>
      <w:r w:rsidR="00E70375" w:rsidRPr="000F1945">
        <w:rPr>
          <w:rFonts w:asciiTheme="minorHAnsi" w:hAnsiTheme="minorHAnsi" w:cstheme="minorHAnsi"/>
          <w:color w:val="000000"/>
          <w:spacing w:val="1"/>
          <w:sz w:val="22"/>
          <w:szCs w:val="22"/>
        </w:rPr>
        <w:t>t</w:t>
      </w:r>
      <w:r w:rsidR="00E70375" w:rsidRPr="000F1945">
        <w:rPr>
          <w:rFonts w:asciiTheme="minorHAnsi" w:hAnsiTheme="minorHAnsi" w:cstheme="minorHAnsi"/>
          <w:color w:val="000000"/>
          <w:sz w:val="22"/>
          <w:szCs w:val="22"/>
        </w:rPr>
        <w:t>e</w:t>
      </w:r>
      <w:r w:rsidR="00E70375" w:rsidRPr="000F1945">
        <w:rPr>
          <w:rFonts w:asciiTheme="minorHAnsi" w:hAnsiTheme="minorHAnsi" w:cstheme="minorHAnsi"/>
          <w:color w:val="000000"/>
          <w:spacing w:val="1"/>
          <w:sz w:val="22"/>
          <w:szCs w:val="22"/>
        </w:rPr>
        <w:t>rn</w:t>
      </w:r>
      <w:r w:rsidR="00E70375" w:rsidRPr="000F1945">
        <w:rPr>
          <w:rFonts w:asciiTheme="minorHAnsi" w:hAnsiTheme="minorHAnsi" w:cstheme="minorHAnsi"/>
          <w:color w:val="000000"/>
          <w:sz w:val="22"/>
          <w:szCs w:val="22"/>
        </w:rPr>
        <w:t>i</w:t>
      </w:r>
      <w:r w:rsidR="00E85E30">
        <w:rPr>
          <w:rFonts w:asciiTheme="minorHAnsi" w:hAnsiTheme="minorHAnsi" w:cstheme="minorHAnsi"/>
          <w:color w:val="000000"/>
          <w:sz w:val="22"/>
          <w:szCs w:val="22"/>
        </w:rPr>
        <w:t xml:space="preserve"> </w:t>
      </w:r>
      <w:r w:rsidR="00E70375" w:rsidRPr="000F1945">
        <w:rPr>
          <w:rFonts w:asciiTheme="minorHAnsi" w:hAnsiTheme="minorHAnsi" w:cstheme="minorHAnsi"/>
          <w:color w:val="000000"/>
          <w:sz w:val="22"/>
          <w:szCs w:val="22"/>
        </w:rPr>
        <w:t>e</w:t>
      </w:r>
      <w:r w:rsidR="00E85E30">
        <w:rPr>
          <w:rFonts w:asciiTheme="minorHAnsi" w:hAnsiTheme="minorHAnsi" w:cstheme="minorHAnsi"/>
          <w:color w:val="000000"/>
          <w:sz w:val="22"/>
          <w:szCs w:val="22"/>
        </w:rPr>
        <w:t xml:space="preserve"> </w:t>
      </w:r>
      <w:r w:rsidR="00E70375" w:rsidRPr="000F1945">
        <w:rPr>
          <w:rFonts w:asciiTheme="minorHAnsi" w:hAnsiTheme="minorHAnsi" w:cstheme="minorHAnsi"/>
          <w:color w:val="000000"/>
          <w:spacing w:val="-2"/>
          <w:sz w:val="22"/>
          <w:szCs w:val="22"/>
        </w:rPr>
        <w:t>i</w:t>
      </w:r>
      <w:r w:rsidR="00E70375" w:rsidRPr="000F1945">
        <w:rPr>
          <w:rFonts w:asciiTheme="minorHAnsi" w:hAnsiTheme="minorHAnsi" w:cstheme="minorHAnsi"/>
          <w:color w:val="000000"/>
          <w:spacing w:val="1"/>
          <w:sz w:val="22"/>
          <w:szCs w:val="22"/>
        </w:rPr>
        <w:t>nt</w:t>
      </w:r>
      <w:r w:rsidR="00E70375" w:rsidRPr="000F1945">
        <w:rPr>
          <w:rFonts w:asciiTheme="minorHAnsi" w:hAnsiTheme="minorHAnsi" w:cstheme="minorHAnsi"/>
          <w:color w:val="000000"/>
          <w:spacing w:val="-2"/>
          <w:sz w:val="22"/>
          <w:szCs w:val="22"/>
        </w:rPr>
        <w:t>e</w:t>
      </w:r>
      <w:r w:rsidR="00E70375" w:rsidRPr="000F1945">
        <w:rPr>
          <w:rFonts w:asciiTheme="minorHAnsi" w:hAnsiTheme="minorHAnsi" w:cstheme="minorHAnsi"/>
          <w:color w:val="000000"/>
          <w:sz w:val="22"/>
          <w:szCs w:val="22"/>
        </w:rPr>
        <w:t>r</w:t>
      </w:r>
      <w:r w:rsidR="00E70375" w:rsidRPr="000F1945">
        <w:rPr>
          <w:rFonts w:asciiTheme="minorHAnsi" w:hAnsiTheme="minorHAnsi" w:cstheme="minorHAnsi"/>
          <w:color w:val="000000"/>
          <w:spacing w:val="1"/>
          <w:sz w:val="22"/>
          <w:szCs w:val="22"/>
        </w:rPr>
        <w:t>n</w:t>
      </w:r>
      <w:r w:rsidR="00E70375" w:rsidRPr="000F1945">
        <w:rPr>
          <w:rFonts w:asciiTheme="minorHAnsi" w:hAnsiTheme="minorHAnsi" w:cstheme="minorHAnsi"/>
          <w:color w:val="000000"/>
          <w:sz w:val="22"/>
          <w:szCs w:val="22"/>
        </w:rPr>
        <w:t>i</w:t>
      </w:r>
      <w:r w:rsidR="00E85E30">
        <w:rPr>
          <w:rFonts w:asciiTheme="minorHAnsi" w:hAnsiTheme="minorHAnsi" w:cstheme="minorHAnsi"/>
          <w:color w:val="000000"/>
          <w:sz w:val="22"/>
          <w:szCs w:val="22"/>
        </w:rPr>
        <w:t xml:space="preserve"> </w:t>
      </w:r>
      <w:r w:rsidR="00E70375" w:rsidRPr="000F1945">
        <w:rPr>
          <w:rFonts w:asciiTheme="minorHAnsi" w:hAnsiTheme="minorHAnsi" w:cstheme="minorHAnsi"/>
          <w:color w:val="000000"/>
          <w:spacing w:val="-2"/>
          <w:sz w:val="22"/>
          <w:szCs w:val="22"/>
        </w:rPr>
        <w:t>e all’</w:t>
      </w:r>
      <w:r w:rsidR="00E70375" w:rsidRPr="000F1945">
        <w:rPr>
          <w:rFonts w:asciiTheme="minorHAnsi" w:hAnsiTheme="minorHAnsi" w:cstheme="minorHAnsi"/>
          <w:color w:val="000000"/>
          <w:spacing w:val="24"/>
          <w:sz w:val="22"/>
          <w:szCs w:val="22"/>
        </w:rPr>
        <w:t xml:space="preserve"> </w:t>
      </w:r>
      <w:r w:rsidR="00E70375" w:rsidRPr="000F1945">
        <w:rPr>
          <w:rFonts w:asciiTheme="minorHAnsi" w:hAnsiTheme="minorHAnsi" w:cstheme="minorHAnsi"/>
          <w:color w:val="000000"/>
          <w:sz w:val="22"/>
          <w:szCs w:val="22"/>
        </w:rPr>
        <w:t>i</w:t>
      </w:r>
      <w:r w:rsidR="00E70375" w:rsidRPr="000F1945">
        <w:rPr>
          <w:rFonts w:asciiTheme="minorHAnsi" w:hAnsiTheme="minorHAnsi" w:cstheme="minorHAnsi"/>
          <w:color w:val="000000"/>
          <w:spacing w:val="1"/>
          <w:sz w:val="22"/>
          <w:szCs w:val="22"/>
        </w:rPr>
        <w:t>nd</w:t>
      </w:r>
      <w:r w:rsidR="00E70375" w:rsidRPr="000F1945">
        <w:rPr>
          <w:rFonts w:asciiTheme="minorHAnsi" w:hAnsiTheme="minorHAnsi" w:cstheme="minorHAnsi"/>
          <w:color w:val="000000"/>
          <w:sz w:val="22"/>
          <w:szCs w:val="22"/>
        </w:rPr>
        <w:t>ivi</w:t>
      </w:r>
      <w:r w:rsidR="00E70375" w:rsidRPr="000F1945">
        <w:rPr>
          <w:rFonts w:asciiTheme="minorHAnsi" w:hAnsiTheme="minorHAnsi" w:cstheme="minorHAnsi"/>
          <w:color w:val="000000"/>
          <w:spacing w:val="-1"/>
          <w:sz w:val="22"/>
          <w:szCs w:val="22"/>
        </w:rPr>
        <w:t>d</w:t>
      </w:r>
      <w:r w:rsidR="00E70375" w:rsidRPr="000F1945">
        <w:rPr>
          <w:rFonts w:asciiTheme="minorHAnsi" w:hAnsiTheme="minorHAnsi" w:cstheme="minorHAnsi"/>
          <w:color w:val="000000"/>
          <w:spacing w:val="1"/>
          <w:sz w:val="22"/>
          <w:szCs w:val="22"/>
        </w:rPr>
        <w:t>u</w:t>
      </w:r>
      <w:r w:rsidR="00E70375" w:rsidRPr="000F1945">
        <w:rPr>
          <w:rFonts w:asciiTheme="minorHAnsi" w:hAnsiTheme="minorHAnsi" w:cstheme="minorHAnsi"/>
          <w:color w:val="000000"/>
          <w:sz w:val="22"/>
          <w:szCs w:val="22"/>
        </w:rPr>
        <w:t>a</w:t>
      </w:r>
      <w:r w:rsidR="00E70375" w:rsidRPr="000F1945">
        <w:rPr>
          <w:rFonts w:asciiTheme="minorHAnsi" w:hAnsiTheme="minorHAnsi" w:cstheme="minorHAnsi"/>
          <w:color w:val="000000"/>
          <w:spacing w:val="1"/>
          <w:sz w:val="22"/>
          <w:szCs w:val="22"/>
        </w:rPr>
        <w:t>z</w:t>
      </w:r>
      <w:r w:rsidR="00E70375" w:rsidRPr="000F1945">
        <w:rPr>
          <w:rFonts w:asciiTheme="minorHAnsi" w:hAnsiTheme="minorHAnsi" w:cstheme="minorHAnsi"/>
          <w:color w:val="000000"/>
          <w:spacing w:val="-2"/>
          <w:sz w:val="22"/>
          <w:szCs w:val="22"/>
        </w:rPr>
        <w:t>i</w:t>
      </w:r>
      <w:r w:rsidR="00E70375" w:rsidRPr="000F1945">
        <w:rPr>
          <w:rFonts w:asciiTheme="minorHAnsi" w:hAnsiTheme="minorHAnsi" w:cstheme="minorHAnsi"/>
          <w:color w:val="000000"/>
          <w:sz w:val="22"/>
          <w:szCs w:val="22"/>
        </w:rPr>
        <w:t>o</w:t>
      </w:r>
      <w:r w:rsidR="00E70375" w:rsidRPr="000F1945">
        <w:rPr>
          <w:rFonts w:asciiTheme="minorHAnsi" w:hAnsiTheme="minorHAnsi" w:cstheme="minorHAnsi"/>
          <w:color w:val="000000"/>
          <w:spacing w:val="2"/>
          <w:sz w:val="22"/>
          <w:szCs w:val="22"/>
        </w:rPr>
        <w:t>n</w:t>
      </w:r>
      <w:r w:rsidR="00E70375" w:rsidRPr="000F1945">
        <w:rPr>
          <w:rFonts w:asciiTheme="minorHAnsi" w:hAnsiTheme="minorHAnsi" w:cstheme="minorHAnsi"/>
          <w:color w:val="000000"/>
          <w:sz w:val="22"/>
          <w:szCs w:val="22"/>
        </w:rPr>
        <w:t>e</w:t>
      </w:r>
      <w:r w:rsidR="00E85E30">
        <w:rPr>
          <w:rFonts w:asciiTheme="minorHAnsi" w:hAnsiTheme="minorHAnsi" w:cstheme="minorHAnsi"/>
          <w:color w:val="000000"/>
          <w:sz w:val="22"/>
          <w:szCs w:val="22"/>
        </w:rPr>
        <w:t xml:space="preserve"> </w:t>
      </w:r>
      <w:r w:rsidR="00E70375" w:rsidRPr="000F1945">
        <w:rPr>
          <w:rFonts w:asciiTheme="minorHAnsi" w:hAnsiTheme="minorHAnsi" w:cstheme="minorHAnsi"/>
          <w:color w:val="000000"/>
          <w:spacing w:val="1"/>
          <w:sz w:val="22"/>
          <w:szCs w:val="22"/>
        </w:rPr>
        <w:t>d</w:t>
      </w:r>
      <w:r w:rsidR="00E70375" w:rsidRPr="000F1945">
        <w:rPr>
          <w:rFonts w:asciiTheme="minorHAnsi" w:hAnsiTheme="minorHAnsi" w:cstheme="minorHAnsi"/>
          <w:color w:val="000000"/>
          <w:sz w:val="22"/>
          <w:szCs w:val="22"/>
        </w:rPr>
        <w:t xml:space="preserve">el </w:t>
      </w:r>
      <w:r w:rsidR="00E70375" w:rsidRPr="000F1945">
        <w:rPr>
          <w:rFonts w:asciiTheme="minorHAnsi" w:hAnsiTheme="minorHAnsi" w:cstheme="minorHAnsi"/>
          <w:color w:val="000000"/>
          <w:spacing w:val="-1"/>
          <w:sz w:val="22"/>
          <w:szCs w:val="22"/>
        </w:rPr>
        <w:t>c</w:t>
      </w:r>
      <w:r w:rsidR="00E70375" w:rsidRPr="000F1945">
        <w:rPr>
          <w:rFonts w:asciiTheme="minorHAnsi" w:hAnsiTheme="minorHAnsi" w:cstheme="minorHAnsi"/>
          <w:color w:val="000000"/>
          <w:sz w:val="22"/>
          <w:szCs w:val="22"/>
        </w:rPr>
        <w:t>oll</w:t>
      </w:r>
      <w:r w:rsidR="00E70375" w:rsidRPr="000F1945">
        <w:rPr>
          <w:rFonts w:asciiTheme="minorHAnsi" w:hAnsiTheme="minorHAnsi" w:cstheme="minorHAnsi"/>
          <w:color w:val="000000"/>
          <w:spacing w:val="1"/>
          <w:sz w:val="22"/>
          <w:szCs w:val="22"/>
        </w:rPr>
        <w:t>e</w:t>
      </w:r>
      <w:r w:rsidR="00E70375" w:rsidRPr="000F1945">
        <w:rPr>
          <w:rFonts w:asciiTheme="minorHAnsi" w:hAnsiTheme="minorHAnsi" w:cstheme="minorHAnsi"/>
          <w:color w:val="000000"/>
          <w:sz w:val="22"/>
          <w:szCs w:val="22"/>
        </w:rPr>
        <w:t>game</w:t>
      </w:r>
      <w:r w:rsidR="00E70375" w:rsidRPr="000F1945">
        <w:rPr>
          <w:rFonts w:asciiTheme="minorHAnsi" w:hAnsiTheme="minorHAnsi" w:cstheme="minorHAnsi"/>
          <w:color w:val="000000"/>
          <w:spacing w:val="-1"/>
          <w:sz w:val="22"/>
          <w:szCs w:val="22"/>
        </w:rPr>
        <w:t>n</w:t>
      </w:r>
      <w:r w:rsidR="00E70375" w:rsidRPr="000F1945">
        <w:rPr>
          <w:rFonts w:asciiTheme="minorHAnsi" w:hAnsiTheme="minorHAnsi" w:cstheme="minorHAnsi"/>
          <w:color w:val="000000"/>
          <w:spacing w:val="1"/>
          <w:sz w:val="22"/>
          <w:szCs w:val="22"/>
        </w:rPr>
        <w:t>t</w:t>
      </w:r>
      <w:r w:rsidR="00E70375" w:rsidRPr="000F1945">
        <w:rPr>
          <w:rFonts w:asciiTheme="minorHAnsi" w:hAnsiTheme="minorHAnsi" w:cstheme="minorHAnsi"/>
          <w:color w:val="000000"/>
          <w:sz w:val="22"/>
          <w:szCs w:val="22"/>
        </w:rPr>
        <w:t>o</w:t>
      </w:r>
      <w:r w:rsidR="00E70375" w:rsidRPr="000F1945">
        <w:rPr>
          <w:rFonts w:asciiTheme="minorHAnsi" w:hAnsiTheme="minorHAnsi" w:cstheme="minorHAnsi"/>
          <w:color w:val="000000"/>
          <w:spacing w:val="3"/>
          <w:sz w:val="22"/>
          <w:szCs w:val="22"/>
        </w:rPr>
        <w:t xml:space="preserve"> </w:t>
      </w:r>
      <w:r w:rsidR="00E70375" w:rsidRPr="000F1945">
        <w:rPr>
          <w:rFonts w:asciiTheme="minorHAnsi" w:hAnsiTheme="minorHAnsi" w:cstheme="minorHAnsi"/>
          <w:color w:val="000000"/>
          <w:spacing w:val="-1"/>
          <w:sz w:val="22"/>
          <w:szCs w:val="22"/>
        </w:rPr>
        <w:t>c</w:t>
      </w:r>
      <w:r w:rsidR="00E70375" w:rsidRPr="000F1945">
        <w:rPr>
          <w:rFonts w:asciiTheme="minorHAnsi" w:hAnsiTheme="minorHAnsi" w:cstheme="minorHAnsi"/>
          <w:color w:val="000000"/>
          <w:sz w:val="22"/>
          <w:szCs w:val="22"/>
        </w:rPr>
        <w:t>on</w:t>
      </w:r>
      <w:r w:rsidR="00E70375" w:rsidRPr="000F1945">
        <w:rPr>
          <w:rFonts w:asciiTheme="minorHAnsi" w:hAnsiTheme="minorHAnsi" w:cstheme="minorHAnsi"/>
          <w:color w:val="000000"/>
          <w:spacing w:val="4"/>
          <w:sz w:val="22"/>
          <w:szCs w:val="22"/>
        </w:rPr>
        <w:t xml:space="preserve"> </w:t>
      </w:r>
      <w:r w:rsidR="00E70375" w:rsidRPr="000F1945">
        <w:rPr>
          <w:rFonts w:asciiTheme="minorHAnsi" w:hAnsiTheme="minorHAnsi" w:cstheme="minorHAnsi"/>
          <w:color w:val="000000"/>
          <w:sz w:val="22"/>
          <w:szCs w:val="22"/>
        </w:rPr>
        <w:t>a</w:t>
      </w:r>
      <w:r w:rsidR="00E70375" w:rsidRPr="000F1945">
        <w:rPr>
          <w:rFonts w:asciiTheme="minorHAnsi" w:hAnsiTheme="minorHAnsi" w:cstheme="minorHAnsi"/>
          <w:color w:val="000000"/>
          <w:spacing w:val="-1"/>
          <w:sz w:val="22"/>
          <w:szCs w:val="22"/>
        </w:rPr>
        <w:t>t</w:t>
      </w:r>
      <w:r w:rsidR="00E70375" w:rsidRPr="000F1945">
        <w:rPr>
          <w:rFonts w:asciiTheme="minorHAnsi" w:hAnsiTheme="minorHAnsi" w:cstheme="minorHAnsi"/>
          <w:color w:val="000000"/>
          <w:spacing w:val="1"/>
          <w:sz w:val="22"/>
          <w:szCs w:val="22"/>
        </w:rPr>
        <w:t>t</w:t>
      </w:r>
      <w:r w:rsidR="00E70375" w:rsidRPr="000F1945">
        <w:rPr>
          <w:rFonts w:asciiTheme="minorHAnsi" w:hAnsiTheme="minorHAnsi" w:cstheme="minorHAnsi"/>
          <w:color w:val="000000"/>
          <w:sz w:val="22"/>
          <w:szCs w:val="22"/>
        </w:rPr>
        <w:t>ivi</w:t>
      </w:r>
      <w:r w:rsidR="00E70375" w:rsidRPr="000F1945">
        <w:rPr>
          <w:rFonts w:asciiTheme="minorHAnsi" w:hAnsiTheme="minorHAnsi" w:cstheme="minorHAnsi"/>
          <w:color w:val="000000"/>
          <w:spacing w:val="-2"/>
          <w:sz w:val="22"/>
          <w:szCs w:val="22"/>
        </w:rPr>
        <w:t>t</w:t>
      </w:r>
      <w:r w:rsidR="00E70375" w:rsidRPr="000F1945">
        <w:rPr>
          <w:rFonts w:asciiTheme="minorHAnsi" w:hAnsiTheme="minorHAnsi" w:cstheme="minorHAnsi"/>
          <w:color w:val="000000"/>
          <w:sz w:val="22"/>
          <w:szCs w:val="22"/>
        </w:rPr>
        <w:t>à,</w:t>
      </w:r>
      <w:r w:rsidR="00E70375" w:rsidRPr="000F1945">
        <w:rPr>
          <w:rFonts w:asciiTheme="minorHAnsi" w:hAnsiTheme="minorHAnsi" w:cstheme="minorHAnsi"/>
          <w:color w:val="000000"/>
          <w:spacing w:val="2"/>
          <w:sz w:val="22"/>
          <w:szCs w:val="22"/>
        </w:rPr>
        <w:t xml:space="preserve"> </w:t>
      </w:r>
      <w:r w:rsidR="00E70375" w:rsidRPr="000F1945">
        <w:rPr>
          <w:rFonts w:asciiTheme="minorHAnsi" w:hAnsiTheme="minorHAnsi" w:cstheme="minorHAnsi"/>
          <w:color w:val="000000"/>
          <w:spacing w:val="1"/>
          <w:sz w:val="22"/>
          <w:szCs w:val="22"/>
        </w:rPr>
        <w:t>p</w:t>
      </w:r>
      <w:r w:rsidR="00E70375" w:rsidRPr="000F1945">
        <w:rPr>
          <w:rFonts w:asciiTheme="minorHAnsi" w:hAnsiTheme="minorHAnsi" w:cstheme="minorHAnsi"/>
          <w:color w:val="000000"/>
          <w:sz w:val="22"/>
          <w:szCs w:val="22"/>
        </w:rPr>
        <w:t>r</w:t>
      </w:r>
      <w:r w:rsidR="00E70375" w:rsidRPr="000F1945">
        <w:rPr>
          <w:rFonts w:asciiTheme="minorHAnsi" w:hAnsiTheme="minorHAnsi" w:cstheme="minorHAnsi"/>
          <w:color w:val="000000"/>
          <w:spacing w:val="1"/>
          <w:sz w:val="22"/>
          <w:szCs w:val="22"/>
        </w:rPr>
        <w:t>o</w:t>
      </w:r>
      <w:r w:rsidR="00E70375" w:rsidRPr="000F1945">
        <w:rPr>
          <w:rFonts w:asciiTheme="minorHAnsi" w:hAnsiTheme="minorHAnsi" w:cstheme="minorHAnsi"/>
          <w:color w:val="000000"/>
          <w:spacing w:val="-1"/>
          <w:sz w:val="22"/>
          <w:szCs w:val="22"/>
        </w:rPr>
        <w:t>c</w:t>
      </w:r>
      <w:r w:rsidR="00E70375" w:rsidRPr="000F1945">
        <w:rPr>
          <w:rFonts w:asciiTheme="minorHAnsi" w:hAnsiTheme="minorHAnsi" w:cstheme="minorHAnsi"/>
          <w:color w:val="000000"/>
          <w:sz w:val="22"/>
          <w:szCs w:val="22"/>
        </w:rPr>
        <w:t>essi</w:t>
      </w:r>
      <w:r w:rsidR="00E70375" w:rsidRPr="000F1945">
        <w:rPr>
          <w:rFonts w:asciiTheme="minorHAnsi" w:hAnsiTheme="minorHAnsi" w:cstheme="minorHAnsi"/>
          <w:color w:val="000000"/>
          <w:spacing w:val="2"/>
          <w:sz w:val="22"/>
          <w:szCs w:val="22"/>
        </w:rPr>
        <w:t xml:space="preserve"> </w:t>
      </w:r>
      <w:r w:rsidR="00E70375" w:rsidRPr="000F1945">
        <w:rPr>
          <w:rFonts w:asciiTheme="minorHAnsi" w:hAnsiTheme="minorHAnsi" w:cstheme="minorHAnsi"/>
          <w:color w:val="000000"/>
          <w:sz w:val="22"/>
          <w:szCs w:val="22"/>
        </w:rPr>
        <w:t>e</w:t>
      </w:r>
      <w:r w:rsidR="00E70375" w:rsidRPr="000F1945">
        <w:rPr>
          <w:rFonts w:asciiTheme="minorHAnsi" w:hAnsiTheme="minorHAnsi" w:cstheme="minorHAnsi"/>
          <w:color w:val="000000"/>
          <w:spacing w:val="2"/>
          <w:sz w:val="22"/>
          <w:szCs w:val="22"/>
        </w:rPr>
        <w:t xml:space="preserve"> </w:t>
      </w:r>
      <w:r w:rsidR="00E70375" w:rsidRPr="000F1945">
        <w:rPr>
          <w:rFonts w:asciiTheme="minorHAnsi" w:hAnsiTheme="minorHAnsi" w:cstheme="minorHAnsi"/>
          <w:color w:val="000000"/>
          <w:spacing w:val="1"/>
          <w:sz w:val="22"/>
          <w:szCs w:val="22"/>
        </w:rPr>
        <w:t>p</w:t>
      </w:r>
      <w:r w:rsidR="00E70375" w:rsidRPr="000F1945">
        <w:rPr>
          <w:rFonts w:asciiTheme="minorHAnsi" w:hAnsiTheme="minorHAnsi" w:cstheme="minorHAnsi"/>
          <w:color w:val="000000"/>
          <w:sz w:val="22"/>
          <w:szCs w:val="22"/>
        </w:rPr>
        <w:t>r</w:t>
      </w:r>
      <w:r w:rsidR="00E70375" w:rsidRPr="000F1945">
        <w:rPr>
          <w:rFonts w:asciiTheme="minorHAnsi" w:hAnsiTheme="minorHAnsi" w:cstheme="minorHAnsi"/>
          <w:color w:val="000000"/>
          <w:spacing w:val="1"/>
          <w:sz w:val="22"/>
          <w:szCs w:val="22"/>
        </w:rPr>
        <w:t>o</w:t>
      </w:r>
      <w:r w:rsidR="00E70375" w:rsidRPr="000F1945">
        <w:rPr>
          <w:rFonts w:asciiTheme="minorHAnsi" w:hAnsiTheme="minorHAnsi" w:cstheme="minorHAnsi"/>
          <w:color w:val="000000"/>
          <w:sz w:val="22"/>
          <w:szCs w:val="22"/>
        </w:rPr>
        <w:t>ge</w:t>
      </w:r>
      <w:r w:rsidR="00E70375" w:rsidRPr="000F1945">
        <w:rPr>
          <w:rFonts w:asciiTheme="minorHAnsi" w:hAnsiTheme="minorHAnsi" w:cstheme="minorHAnsi"/>
          <w:color w:val="000000"/>
          <w:spacing w:val="-1"/>
          <w:sz w:val="22"/>
          <w:szCs w:val="22"/>
        </w:rPr>
        <w:t>t</w:t>
      </w:r>
      <w:r w:rsidR="00E70375" w:rsidRPr="000F1945">
        <w:rPr>
          <w:rFonts w:asciiTheme="minorHAnsi" w:hAnsiTheme="minorHAnsi" w:cstheme="minorHAnsi"/>
          <w:color w:val="000000"/>
          <w:spacing w:val="1"/>
          <w:sz w:val="22"/>
          <w:szCs w:val="22"/>
        </w:rPr>
        <w:t>t</w:t>
      </w:r>
      <w:r w:rsidR="00E70375" w:rsidRPr="000F1945">
        <w:rPr>
          <w:rFonts w:asciiTheme="minorHAnsi" w:hAnsiTheme="minorHAnsi" w:cstheme="minorHAnsi"/>
          <w:color w:val="000000"/>
          <w:sz w:val="22"/>
          <w:szCs w:val="22"/>
        </w:rPr>
        <w:t>i, secondo il modello normalmente utilizzato per l’analisi dei processi</w:t>
      </w:r>
      <w:r w:rsidR="00E85E30">
        <w:rPr>
          <w:rFonts w:asciiTheme="minorHAnsi" w:hAnsiTheme="minorHAnsi" w:cstheme="minorHAnsi"/>
          <w:color w:val="000000"/>
          <w:sz w:val="22"/>
          <w:szCs w:val="22"/>
        </w:rPr>
        <w:t xml:space="preserve"> </w:t>
      </w:r>
      <w:r w:rsidR="00E70375" w:rsidRPr="000F1945">
        <w:rPr>
          <w:rFonts w:asciiTheme="minorHAnsi" w:hAnsiTheme="minorHAnsi" w:cstheme="minorHAnsi"/>
          <w:color w:val="000000"/>
          <w:sz w:val="22"/>
          <w:szCs w:val="22"/>
        </w:rPr>
        <w:t>in cui sono evidenziate, come suggerito dalle LG 4/2019, le attività e le dimensioni in cui i diversi attori sono coinvolti, le dimensioni correlate, gli strumenti con cui vengono raccolti i dati, dove vengono rendicontati e presentati, il riferimento aziendale e lo stato di coinvolgimento.</w:t>
      </w:r>
      <w:r w:rsidR="007706E2" w:rsidRPr="000F1945">
        <w:rPr>
          <w:rFonts w:asciiTheme="minorHAnsi" w:hAnsiTheme="minorHAnsi" w:cstheme="minorHAnsi"/>
          <w:color w:val="000000"/>
          <w:sz w:val="22"/>
          <w:szCs w:val="22"/>
        </w:rPr>
        <w:t xml:space="preserve"> Annualmente, in occasione della redazione del PIAO, viene riesaminato l’elenco (cfr allegato).</w:t>
      </w:r>
    </w:p>
    <w:p w:rsidR="007F5D19" w:rsidRPr="000F1945" w:rsidRDefault="007F5D19" w:rsidP="0094715B">
      <w:pPr>
        <w:widowControl w:val="0"/>
        <w:autoSpaceDE w:val="0"/>
        <w:autoSpaceDN w:val="0"/>
        <w:adjustRightInd w:val="0"/>
        <w:spacing w:before="19" w:line="280" w:lineRule="exact"/>
        <w:jc w:val="both"/>
        <w:rPr>
          <w:rFonts w:asciiTheme="minorHAnsi" w:hAnsiTheme="minorHAnsi" w:cstheme="minorHAnsi"/>
          <w:color w:val="000000"/>
          <w:sz w:val="22"/>
          <w:szCs w:val="22"/>
        </w:rPr>
      </w:pPr>
    </w:p>
    <w:p w:rsidR="00E70375" w:rsidRPr="000F1945" w:rsidRDefault="001427BA" w:rsidP="00571864">
      <w:pPr>
        <w:pStyle w:val="Titolo1"/>
      </w:pPr>
      <w:bookmarkStart w:id="106" w:name="_Toc165012594"/>
      <w:bookmarkStart w:id="107" w:name="_Toc165296483"/>
      <w:r>
        <w:t>DESCRIZIONE DELLE MODALIT</w:t>
      </w:r>
      <w:r w:rsidR="00EF6570">
        <w:rPr>
          <w:caps w:val="0"/>
        </w:rPr>
        <w:t>À</w:t>
      </w:r>
      <w:r w:rsidR="00E70375" w:rsidRPr="000F1945">
        <w:t xml:space="preserve"> DI MONITORAGGIO DELL’OIV</w:t>
      </w:r>
      <w:bookmarkEnd w:id="106"/>
      <w:bookmarkEnd w:id="107"/>
    </w:p>
    <w:p w:rsidR="00E70375" w:rsidRPr="000F1945" w:rsidRDefault="00E70375" w:rsidP="0052691C">
      <w:pPr>
        <w:pStyle w:val="Titolo2"/>
      </w:pPr>
      <w:bookmarkStart w:id="108" w:name="_Toc165296484"/>
      <w:r w:rsidRPr="000F1945">
        <w:t>M</w:t>
      </w:r>
      <w:r w:rsidRPr="000F1945">
        <w:rPr>
          <w:spacing w:val="-2"/>
        </w:rPr>
        <w:t>o</w:t>
      </w:r>
      <w:r w:rsidRPr="000F1945">
        <w:t>n</w:t>
      </w:r>
      <w:r w:rsidRPr="000F1945">
        <w:rPr>
          <w:spacing w:val="1"/>
        </w:rPr>
        <w:t>i</w:t>
      </w:r>
      <w:r w:rsidRPr="000F1945">
        <w:t>t</w:t>
      </w:r>
      <w:r w:rsidRPr="000F1945">
        <w:rPr>
          <w:spacing w:val="-3"/>
        </w:rPr>
        <w:t>o</w:t>
      </w:r>
      <w:r w:rsidRPr="000F1945">
        <w:rPr>
          <w:spacing w:val="1"/>
        </w:rPr>
        <w:t>r</w:t>
      </w:r>
      <w:r w:rsidRPr="000F1945">
        <w:t>a</w:t>
      </w:r>
      <w:r w:rsidRPr="000F1945">
        <w:rPr>
          <w:spacing w:val="1"/>
        </w:rPr>
        <w:t>g</w:t>
      </w:r>
      <w:r w:rsidRPr="000F1945">
        <w:rPr>
          <w:spacing w:val="-2"/>
        </w:rPr>
        <w:t>g</w:t>
      </w:r>
      <w:r w:rsidRPr="000F1945">
        <w:rPr>
          <w:spacing w:val="1"/>
        </w:rPr>
        <w:t>i</w:t>
      </w:r>
      <w:r w:rsidRPr="000F1945">
        <w:t>o</w:t>
      </w:r>
      <w:r w:rsidRPr="000F1945">
        <w:rPr>
          <w:spacing w:val="1"/>
        </w:rPr>
        <w:t xml:space="preserve"> </w:t>
      </w:r>
      <w:r w:rsidRPr="000F1945">
        <w:t>de</w:t>
      </w:r>
      <w:r w:rsidRPr="000F1945">
        <w:rPr>
          <w:spacing w:val="1"/>
        </w:rPr>
        <w:t>ll</w:t>
      </w:r>
      <w:r w:rsidRPr="000F1945">
        <w:t>a</w:t>
      </w:r>
      <w:r w:rsidRPr="000F1945">
        <w:rPr>
          <w:spacing w:val="-2"/>
        </w:rPr>
        <w:t xml:space="preserve"> </w:t>
      </w:r>
      <w:r w:rsidRPr="000F1945">
        <w:rPr>
          <w:i/>
          <w:iCs/>
          <w:spacing w:val="1"/>
        </w:rPr>
        <w:t>p</w:t>
      </w:r>
      <w:r w:rsidRPr="000F1945">
        <w:rPr>
          <w:i/>
          <w:iCs/>
        </w:rPr>
        <w:t>erf</w:t>
      </w:r>
      <w:r w:rsidRPr="000F1945">
        <w:rPr>
          <w:i/>
          <w:iCs/>
          <w:spacing w:val="1"/>
        </w:rPr>
        <w:t>o</w:t>
      </w:r>
      <w:r w:rsidRPr="000F1945">
        <w:rPr>
          <w:i/>
          <w:iCs/>
        </w:rPr>
        <w:t>r</w:t>
      </w:r>
      <w:r w:rsidRPr="000F1945">
        <w:rPr>
          <w:i/>
          <w:iCs/>
          <w:spacing w:val="-2"/>
        </w:rPr>
        <w:t>m</w:t>
      </w:r>
      <w:r w:rsidRPr="000F1945">
        <w:rPr>
          <w:i/>
          <w:iCs/>
          <w:spacing w:val="1"/>
        </w:rPr>
        <w:t>a</w:t>
      </w:r>
      <w:r w:rsidRPr="000F1945">
        <w:rPr>
          <w:i/>
          <w:iCs/>
        </w:rPr>
        <w:t>nce</w:t>
      </w:r>
      <w:r w:rsidRPr="000F1945">
        <w:rPr>
          <w:i/>
          <w:iCs/>
          <w:spacing w:val="2"/>
        </w:rPr>
        <w:t xml:space="preserve"> </w:t>
      </w:r>
      <w:r w:rsidRPr="000F1945">
        <w:t>o</w:t>
      </w:r>
      <w:r w:rsidRPr="000F1945">
        <w:rPr>
          <w:spacing w:val="1"/>
        </w:rPr>
        <w:t>rg</w:t>
      </w:r>
      <w:r w:rsidRPr="000F1945">
        <w:t>aniz</w:t>
      </w:r>
      <w:r w:rsidRPr="000F1945">
        <w:rPr>
          <w:spacing w:val="1"/>
        </w:rPr>
        <w:t>z</w:t>
      </w:r>
      <w:r w:rsidRPr="000F1945">
        <w:t>ati</w:t>
      </w:r>
      <w:r w:rsidRPr="000F1945">
        <w:rPr>
          <w:spacing w:val="1"/>
        </w:rPr>
        <w:t>v</w:t>
      </w:r>
      <w:r w:rsidRPr="000F1945">
        <w:t>a</w:t>
      </w:r>
      <w:bookmarkEnd w:id="108"/>
    </w:p>
    <w:p w:rsidR="00E70375" w:rsidRPr="000F1945" w:rsidRDefault="00E70375" w:rsidP="002376E3">
      <w:pPr>
        <w:widowControl w:val="0"/>
        <w:autoSpaceDE w:val="0"/>
        <w:autoSpaceDN w:val="0"/>
        <w:adjustRightInd w:val="0"/>
        <w:ind w:right="58"/>
        <w:jc w:val="both"/>
        <w:rPr>
          <w:rFonts w:asciiTheme="minorHAnsi" w:hAnsiTheme="minorHAnsi" w:cstheme="minorHAnsi"/>
          <w:color w:val="000000"/>
          <w:sz w:val="22"/>
          <w:szCs w:val="22"/>
        </w:rPr>
      </w:pPr>
      <w:r w:rsidRPr="000F1945">
        <w:rPr>
          <w:rFonts w:asciiTheme="minorHAnsi" w:hAnsiTheme="minorHAnsi" w:cstheme="minorHAnsi"/>
          <w:color w:val="000000"/>
          <w:spacing w:val="1"/>
          <w:sz w:val="22"/>
          <w:szCs w:val="22"/>
        </w:rPr>
        <w:t>L</w:t>
      </w:r>
      <w:r w:rsidRPr="000F1945">
        <w:rPr>
          <w:rFonts w:asciiTheme="minorHAnsi" w:hAnsiTheme="minorHAnsi" w:cstheme="minorHAnsi"/>
          <w:color w:val="000000"/>
          <w:sz w:val="22"/>
          <w:szCs w:val="22"/>
        </w:rPr>
        <w:t xml:space="preserve">a </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z w:val="22"/>
          <w:szCs w:val="22"/>
        </w:rPr>
        <w:t>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ra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è</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f</w:t>
      </w:r>
      <w:r w:rsidRPr="000F1945">
        <w:rPr>
          <w:rFonts w:asciiTheme="minorHAnsi" w:hAnsiTheme="minorHAnsi" w:cstheme="minorHAnsi"/>
          <w:color w:val="000000"/>
          <w:spacing w:val="-1"/>
          <w:sz w:val="22"/>
          <w:szCs w:val="22"/>
        </w:rPr>
        <w:t>unz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l</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 xml:space="preserve">al </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it</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3"/>
          <w:sz w:val="22"/>
          <w:szCs w:val="22"/>
        </w:rPr>
        <w:t>r</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gg</w:t>
      </w:r>
      <w:r w:rsidRPr="000F1945">
        <w:rPr>
          <w:rFonts w:asciiTheme="minorHAnsi" w:hAnsiTheme="minorHAnsi" w:cstheme="minorHAnsi"/>
          <w:color w:val="000000"/>
          <w:sz w:val="22"/>
          <w:szCs w:val="22"/>
        </w:rPr>
        <w:t>io</w:t>
      </w:r>
      <w:r w:rsidRPr="000F1945">
        <w:rPr>
          <w:rFonts w:asciiTheme="minorHAnsi" w:hAnsiTheme="minorHAnsi" w:cstheme="minorHAnsi"/>
          <w:color w:val="000000"/>
          <w:spacing w:val="5"/>
          <w:sz w:val="22"/>
          <w:szCs w:val="22"/>
        </w:rPr>
        <w:t xml:space="preserve"> </w:t>
      </w:r>
      <w:r w:rsidRPr="000F1945">
        <w:rPr>
          <w:rFonts w:asciiTheme="minorHAnsi" w:hAnsiTheme="minorHAnsi" w:cstheme="minorHAnsi"/>
          <w:i/>
          <w:iCs/>
          <w:color w:val="000000"/>
          <w:sz w:val="22"/>
          <w:szCs w:val="22"/>
        </w:rPr>
        <w:t>in iti</w:t>
      </w:r>
      <w:r w:rsidRPr="000F1945">
        <w:rPr>
          <w:rFonts w:asciiTheme="minorHAnsi" w:hAnsiTheme="minorHAnsi" w:cstheme="minorHAnsi"/>
          <w:i/>
          <w:iCs/>
          <w:color w:val="000000"/>
          <w:spacing w:val="-1"/>
          <w:sz w:val="22"/>
          <w:szCs w:val="22"/>
        </w:rPr>
        <w:t>n</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1"/>
          <w:sz w:val="22"/>
          <w:szCs w:val="22"/>
        </w:rPr>
        <w:t>r</w:t>
      </w:r>
      <w:r w:rsidRPr="000F1945">
        <w:rPr>
          <w:rFonts w:asciiTheme="minorHAnsi" w:hAnsiTheme="minorHAnsi" w:cstheme="minorHAnsi"/>
          <w:i/>
          <w:iCs/>
          <w:color w:val="000000"/>
          <w:sz w:val="22"/>
          <w:szCs w:val="22"/>
        </w:rPr>
        <w:t>e</w:t>
      </w:r>
      <w:r w:rsidRPr="000F1945">
        <w:rPr>
          <w:rFonts w:asciiTheme="minorHAnsi" w:hAnsiTheme="minorHAnsi" w:cstheme="minorHAnsi"/>
          <w:i/>
          <w:iCs/>
          <w:color w:val="000000"/>
          <w:spacing w:val="1"/>
          <w:sz w:val="22"/>
          <w:szCs w:val="22"/>
        </w:rPr>
        <w:t xml:space="preserve"> </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er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ic</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1"/>
          <w:sz w:val="22"/>
          <w:szCs w:val="22"/>
        </w:rPr>
        <w:t>l</w:t>
      </w:r>
      <w:r w:rsidRPr="000F1945">
        <w:rPr>
          <w:rFonts w:asciiTheme="minorHAnsi" w:hAnsiTheme="minorHAnsi" w:cstheme="minorHAnsi"/>
          <w:color w:val="000000"/>
          <w:sz w:val="22"/>
          <w:szCs w:val="22"/>
        </w:rPr>
        <w:t xml:space="preserve">a </w:t>
      </w:r>
      <w:r w:rsidRPr="000F1945">
        <w:rPr>
          <w:rFonts w:asciiTheme="minorHAnsi" w:hAnsiTheme="minorHAnsi" w:cstheme="minorHAnsi"/>
          <w:color w:val="000000"/>
          <w:spacing w:val="1"/>
          <w:sz w:val="22"/>
          <w:szCs w:val="22"/>
        </w:rPr>
        <w:t>v</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ta</w:t>
      </w:r>
      <w:r w:rsidRPr="000F1945">
        <w:rPr>
          <w:rFonts w:asciiTheme="minorHAnsi" w:hAnsiTheme="minorHAnsi" w:cstheme="minorHAnsi"/>
          <w:color w:val="000000"/>
          <w:spacing w:val="-3"/>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al t</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3"/>
          <w:sz w:val="22"/>
          <w:szCs w:val="22"/>
        </w:rPr>
        <w:t>r</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3"/>
          <w:sz w:val="22"/>
          <w:szCs w:val="22"/>
        </w:rPr>
        <w:t>p</w:t>
      </w:r>
      <w:r w:rsidRPr="000F1945">
        <w:rPr>
          <w:rFonts w:asciiTheme="minorHAnsi" w:hAnsiTheme="minorHAnsi" w:cstheme="minorHAnsi"/>
          <w:color w:val="000000"/>
          <w:sz w:val="22"/>
          <w:szCs w:val="22"/>
        </w:rPr>
        <w:t>eri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3"/>
          <w:sz w:val="22"/>
          <w:szCs w:val="22"/>
        </w:rPr>
        <w:t>d</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 ri</w:t>
      </w:r>
      <w:r w:rsidRPr="000F1945">
        <w:rPr>
          <w:rFonts w:asciiTheme="minorHAnsi" w:hAnsiTheme="minorHAnsi" w:cstheme="minorHAnsi"/>
          <w:color w:val="000000"/>
          <w:spacing w:val="-1"/>
          <w:sz w:val="22"/>
          <w:szCs w:val="22"/>
        </w:rPr>
        <w:t>f</w:t>
      </w:r>
      <w:r w:rsidRPr="000F1945">
        <w:rPr>
          <w:rFonts w:asciiTheme="minorHAnsi" w:hAnsiTheme="minorHAnsi" w:cstheme="minorHAnsi"/>
          <w:color w:val="000000"/>
          <w:sz w:val="22"/>
          <w:szCs w:val="22"/>
        </w:rPr>
        <w:t>eri</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z w:val="22"/>
          <w:szCs w:val="22"/>
        </w:rPr>
        <w:t>ent</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w:t>
      </w:r>
    </w:p>
    <w:p w:rsidR="00E70375" w:rsidRPr="000F1945" w:rsidRDefault="00E70375" w:rsidP="002376E3">
      <w:pPr>
        <w:widowControl w:val="0"/>
        <w:autoSpaceDE w:val="0"/>
        <w:autoSpaceDN w:val="0"/>
        <w:adjustRightInd w:val="0"/>
        <w:ind w:right="53"/>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it</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ra</w:t>
      </w:r>
      <w:r w:rsidRPr="000F1945">
        <w:rPr>
          <w:rFonts w:asciiTheme="minorHAnsi" w:hAnsiTheme="minorHAnsi" w:cstheme="minorHAnsi"/>
          <w:color w:val="000000"/>
          <w:spacing w:val="-1"/>
          <w:sz w:val="22"/>
          <w:szCs w:val="22"/>
        </w:rPr>
        <w:t>gg</w:t>
      </w:r>
      <w:r w:rsidRPr="000F1945">
        <w:rPr>
          <w:rFonts w:asciiTheme="minorHAnsi" w:hAnsiTheme="minorHAnsi" w:cstheme="minorHAnsi"/>
          <w:color w:val="000000"/>
          <w:spacing w:val="-3"/>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4"/>
          <w:sz w:val="22"/>
          <w:szCs w:val="22"/>
        </w:rPr>
        <w:t xml:space="preserve"> </w:t>
      </w:r>
      <w:r w:rsidRPr="000F1945">
        <w:rPr>
          <w:rFonts w:asciiTheme="minorHAnsi" w:hAnsiTheme="minorHAnsi" w:cstheme="minorHAnsi"/>
          <w:color w:val="000000"/>
          <w:sz w:val="22"/>
          <w:szCs w:val="22"/>
        </w:rPr>
        <w:t>è</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un</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f</w:t>
      </w:r>
      <w:r w:rsidRPr="000F1945">
        <w:rPr>
          <w:rFonts w:asciiTheme="minorHAnsi" w:hAnsiTheme="minorHAnsi" w:cstheme="minorHAnsi"/>
          <w:color w:val="000000"/>
          <w:spacing w:val="-1"/>
          <w:sz w:val="22"/>
          <w:szCs w:val="22"/>
        </w:rPr>
        <w:t>unz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4"/>
          <w:sz w:val="22"/>
          <w:szCs w:val="22"/>
        </w:rPr>
        <w:t>c</w:t>
      </w:r>
      <w:r w:rsidRPr="000F1945">
        <w:rPr>
          <w:rFonts w:asciiTheme="minorHAnsi" w:hAnsiTheme="minorHAnsi" w:cstheme="minorHAnsi"/>
          <w:color w:val="000000"/>
          <w:spacing w:val="-3"/>
          <w:sz w:val="22"/>
          <w:szCs w:val="22"/>
        </w:rPr>
        <w:t>h</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viene</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pacing w:val="1"/>
          <w:sz w:val="22"/>
          <w:szCs w:val="22"/>
        </w:rPr>
        <w:t>vo</w:t>
      </w:r>
      <w:r w:rsidRPr="000F1945">
        <w:rPr>
          <w:rFonts w:asciiTheme="minorHAnsi" w:hAnsiTheme="minorHAnsi" w:cstheme="minorHAnsi"/>
          <w:color w:val="000000"/>
          <w:spacing w:val="-3"/>
          <w:sz w:val="22"/>
          <w:szCs w:val="22"/>
        </w:rPr>
        <w:t>l</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sia</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1"/>
          <w:sz w:val="22"/>
          <w:szCs w:val="22"/>
        </w:rPr>
        <w:t>l</w:t>
      </w:r>
      <w:r w:rsidRPr="000F1945">
        <w:rPr>
          <w:rFonts w:asciiTheme="minorHAnsi" w:hAnsiTheme="minorHAnsi" w:cstheme="minorHAnsi"/>
          <w:color w:val="000000"/>
          <w:sz w:val="22"/>
          <w:szCs w:val="22"/>
        </w:rPr>
        <w:t>’</w:t>
      </w:r>
      <w:r w:rsidR="004A52AB" w:rsidRPr="000F1945">
        <w:rPr>
          <w:rFonts w:asciiTheme="minorHAnsi" w:hAnsiTheme="minorHAnsi" w:cstheme="minorHAnsi"/>
          <w:color w:val="000000"/>
          <w:sz w:val="22"/>
          <w:szCs w:val="22"/>
        </w:rPr>
        <w:t>Azienda</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ell’ese</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z w:val="22"/>
          <w:szCs w:val="22"/>
        </w:rPr>
        <w:t>ci</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io</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el </w:t>
      </w:r>
      <w:r w:rsidRPr="000F1945">
        <w:rPr>
          <w:rFonts w:asciiTheme="minorHAnsi" w:hAnsiTheme="minorHAnsi" w:cstheme="minorHAnsi"/>
          <w:color w:val="000000"/>
          <w:spacing w:val="-2"/>
          <w:sz w:val="22"/>
          <w:szCs w:val="22"/>
        </w:rPr>
        <w:t>c</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3"/>
          <w:sz w:val="22"/>
          <w:szCs w:val="22"/>
        </w:rPr>
        <w:t>l</w:t>
      </w:r>
      <w:r w:rsidRPr="000F1945">
        <w:rPr>
          <w:rFonts w:asciiTheme="minorHAnsi" w:hAnsiTheme="minorHAnsi" w:cstheme="minorHAnsi"/>
          <w:color w:val="000000"/>
          <w:sz w:val="22"/>
          <w:szCs w:val="22"/>
        </w:rPr>
        <w:t xml:space="preserve">o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ire</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ale</w:t>
      </w:r>
      <w:r w:rsidRPr="000F1945">
        <w:rPr>
          <w:rFonts w:asciiTheme="minorHAnsi" w:hAnsiTheme="minorHAnsi" w:cstheme="minorHAnsi"/>
          <w:color w:val="000000"/>
          <w:spacing w:val="15"/>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3"/>
          <w:sz w:val="22"/>
          <w:szCs w:val="22"/>
        </w:rPr>
        <w:t>i</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6"/>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elle</w:t>
      </w:r>
      <w:r w:rsidRPr="000F1945">
        <w:rPr>
          <w:rFonts w:asciiTheme="minorHAnsi" w:hAnsiTheme="minorHAnsi" w:cstheme="minorHAnsi"/>
          <w:color w:val="000000"/>
          <w:spacing w:val="15"/>
          <w:sz w:val="22"/>
          <w:szCs w:val="22"/>
        </w:rPr>
        <w:t xml:space="preserve"> </w:t>
      </w:r>
      <w:r w:rsidRPr="000F1945">
        <w:rPr>
          <w:rFonts w:asciiTheme="minorHAnsi" w:hAnsiTheme="minorHAnsi" w:cstheme="minorHAnsi"/>
          <w:color w:val="000000"/>
          <w:sz w:val="22"/>
          <w:szCs w:val="22"/>
        </w:rPr>
        <w:t>respo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sa</w:t>
      </w:r>
      <w:r w:rsidRPr="000F1945">
        <w:rPr>
          <w:rFonts w:asciiTheme="minorHAnsi" w:hAnsiTheme="minorHAnsi" w:cstheme="minorHAnsi"/>
          <w:color w:val="000000"/>
          <w:spacing w:val="-1"/>
          <w:sz w:val="22"/>
          <w:szCs w:val="22"/>
        </w:rPr>
        <w:t>b</w:t>
      </w:r>
      <w:r w:rsidRPr="000F1945">
        <w:rPr>
          <w:rFonts w:asciiTheme="minorHAnsi" w:hAnsiTheme="minorHAnsi" w:cstheme="minorHAnsi"/>
          <w:color w:val="000000"/>
          <w:sz w:val="22"/>
          <w:szCs w:val="22"/>
        </w:rPr>
        <w:t>ilità</w:t>
      </w:r>
      <w:r w:rsidRPr="000F1945">
        <w:rPr>
          <w:rFonts w:asciiTheme="minorHAnsi" w:hAnsiTheme="minorHAnsi" w:cstheme="minorHAnsi"/>
          <w:color w:val="000000"/>
          <w:spacing w:val="15"/>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ella</w:t>
      </w:r>
      <w:r w:rsidRPr="000F1945">
        <w:rPr>
          <w:rFonts w:asciiTheme="minorHAnsi" w:hAnsiTheme="minorHAnsi" w:cstheme="minorHAnsi"/>
          <w:color w:val="000000"/>
          <w:spacing w:val="18"/>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ir</w:t>
      </w:r>
      <w:r w:rsidRPr="000F1945">
        <w:rPr>
          <w:rFonts w:asciiTheme="minorHAnsi" w:hAnsiTheme="minorHAnsi" w:cstheme="minorHAnsi"/>
          <w:color w:val="000000"/>
          <w:spacing w:val="-1"/>
          <w:sz w:val="22"/>
          <w:szCs w:val="22"/>
        </w:rPr>
        <w:t>ig</w:t>
      </w:r>
      <w:r w:rsidRPr="000F1945">
        <w:rPr>
          <w:rFonts w:asciiTheme="minorHAnsi" w:hAnsiTheme="minorHAnsi" w:cstheme="minorHAnsi"/>
          <w:color w:val="000000"/>
          <w:sz w:val="22"/>
          <w:szCs w:val="22"/>
        </w:rPr>
        <w:t>en</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5"/>
          <w:sz w:val="22"/>
          <w:szCs w:val="22"/>
        </w:rPr>
        <w:t xml:space="preserve"> </w:t>
      </w:r>
      <w:r w:rsidRPr="000F1945">
        <w:rPr>
          <w:rFonts w:asciiTheme="minorHAnsi" w:hAnsiTheme="minorHAnsi" w:cstheme="minorHAnsi"/>
          <w:color w:val="000000"/>
          <w:sz w:val="22"/>
          <w:szCs w:val="22"/>
        </w:rPr>
        <w:t>sia</w:t>
      </w:r>
      <w:r w:rsidRPr="000F1945">
        <w:rPr>
          <w:rFonts w:asciiTheme="minorHAnsi" w:hAnsiTheme="minorHAnsi" w:cstheme="minorHAnsi"/>
          <w:color w:val="000000"/>
          <w:spacing w:val="14"/>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al</w:t>
      </w:r>
      <w:r w:rsidRPr="000F1945">
        <w:rPr>
          <w:rFonts w:asciiTheme="minorHAnsi" w:hAnsiTheme="minorHAnsi" w:cstheme="minorHAnsi"/>
          <w:color w:val="000000"/>
          <w:spacing w:val="-1"/>
          <w:sz w:val="22"/>
          <w:szCs w:val="22"/>
        </w:rPr>
        <w:t>l</w:t>
      </w:r>
      <w:r w:rsidRPr="000F1945">
        <w:rPr>
          <w:rFonts w:asciiTheme="minorHAnsi" w:hAnsiTheme="minorHAnsi" w:cstheme="minorHAnsi"/>
          <w:color w:val="000000"/>
          <w:sz w:val="22"/>
          <w:szCs w:val="22"/>
        </w:rPr>
        <w:t>’OIV.</w:t>
      </w:r>
    </w:p>
    <w:p w:rsidR="00E70375" w:rsidRPr="000F1945" w:rsidRDefault="00E70375" w:rsidP="002376E3">
      <w:pPr>
        <w:widowControl w:val="0"/>
        <w:autoSpaceDE w:val="0"/>
        <w:autoSpaceDN w:val="0"/>
        <w:adjustRightInd w:val="0"/>
        <w:spacing w:line="239" w:lineRule="auto"/>
        <w:ind w:right="53"/>
        <w:jc w:val="both"/>
        <w:rPr>
          <w:rFonts w:asciiTheme="minorHAnsi" w:hAnsiTheme="minorHAnsi" w:cstheme="minorHAnsi"/>
          <w:color w:val="000000"/>
          <w:sz w:val="22"/>
          <w:szCs w:val="22"/>
        </w:rPr>
      </w:pPr>
      <w:r w:rsidRPr="000F1945">
        <w:rPr>
          <w:rFonts w:asciiTheme="minorHAnsi" w:hAnsiTheme="minorHAnsi" w:cstheme="minorHAnsi"/>
          <w:color w:val="000000"/>
          <w:sz w:val="22"/>
          <w:szCs w:val="22"/>
        </w:rPr>
        <w:lastRenderedPageBreak/>
        <w:t>Il</w:t>
      </w:r>
      <w:r w:rsidRPr="000F1945">
        <w:rPr>
          <w:rFonts w:asciiTheme="minorHAnsi" w:hAnsiTheme="minorHAnsi" w:cstheme="minorHAnsi"/>
          <w:color w:val="000000"/>
          <w:spacing w:val="41"/>
          <w:sz w:val="22"/>
          <w:szCs w:val="22"/>
        </w:rPr>
        <w:t xml:space="preserve"> </w:t>
      </w:r>
      <w:r w:rsidRPr="000F1945">
        <w:rPr>
          <w:rFonts w:asciiTheme="minorHAnsi" w:hAnsiTheme="minorHAnsi" w:cstheme="minorHAnsi"/>
          <w:color w:val="000000"/>
          <w:sz w:val="22"/>
          <w:szCs w:val="22"/>
        </w:rPr>
        <w:t>SiMiVaP</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re</w:t>
      </w:r>
      <w:r w:rsidRPr="000F1945">
        <w:rPr>
          <w:rFonts w:asciiTheme="minorHAnsi" w:hAnsiTheme="minorHAnsi" w:cstheme="minorHAnsi"/>
          <w:color w:val="000000"/>
          <w:spacing w:val="-1"/>
          <w:sz w:val="22"/>
          <w:szCs w:val="22"/>
        </w:rPr>
        <w:t>v</w:t>
      </w:r>
      <w:r w:rsidRPr="000F1945">
        <w:rPr>
          <w:rFonts w:asciiTheme="minorHAnsi" w:hAnsiTheme="minorHAnsi" w:cstheme="minorHAnsi"/>
          <w:color w:val="000000"/>
          <w:sz w:val="22"/>
          <w:szCs w:val="22"/>
        </w:rPr>
        <w:t>ede</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pacing w:val="-1"/>
          <w:sz w:val="22"/>
          <w:szCs w:val="22"/>
        </w:rPr>
        <w:t>un</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41"/>
          <w:sz w:val="22"/>
          <w:szCs w:val="22"/>
        </w:rPr>
        <w:t xml:space="preserve"> </w:t>
      </w:r>
      <w:r w:rsidRPr="000F1945">
        <w:rPr>
          <w:rFonts w:asciiTheme="minorHAnsi" w:hAnsiTheme="minorHAnsi" w:cstheme="minorHAnsi"/>
          <w:color w:val="000000"/>
          <w:sz w:val="22"/>
          <w:szCs w:val="22"/>
        </w:rPr>
        <w:t>reporti</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z w:val="22"/>
          <w:szCs w:val="22"/>
        </w:rPr>
        <w:t>tica</w:t>
      </w:r>
      <w:r w:rsidRPr="000F1945">
        <w:rPr>
          <w:rFonts w:asciiTheme="minorHAnsi" w:hAnsiTheme="minorHAnsi" w:cstheme="minorHAnsi"/>
          <w:color w:val="000000"/>
          <w:spacing w:val="42"/>
          <w:sz w:val="22"/>
          <w:szCs w:val="22"/>
        </w:rPr>
        <w:t xml:space="preserve"> </w:t>
      </w:r>
      <w:r w:rsidR="00D02F9A" w:rsidRPr="000F1945">
        <w:rPr>
          <w:rFonts w:asciiTheme="minorHAnsi" w:hAnsiTheme="minorHAnsi" w:cstheme="minorHAnsi"/>
          <w:color w:val="000000"/>
          <w:sz w:val="22"/>
          <w:szCs w:val="22"/>
        </w:rPr>
        <w:t>che sia funzionale</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er</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ecis</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ri</w:t>
      </w:r>
      <w:r w:rsidRPr="000F1945">
        <w:rPr>
          <w:rFonts w:asciiTheme="minorHAnsi" w:hAnsiTheme="minorHAnsi" w:cstheme="minorHAnsi"/>
          <w:color w:val="000000"/>
          <w:spacing w:val="41"/>
          <w:sz w:val="22"/>
          <w:szCs w:val="22"/>
        </w:rPr>
        <w:t xml:space="preserve"> </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42"/>
          <w:sz w:val="22"/>
          <w:szCs w:val="22"/>
        </w:rPr>
        <w:t xml:space="preserve"> </w:t>
      </w:r>
      <w:r w:rsidR="00D02F9A" w:rsidRPr="000F1945">
        <w:rPr>
          <w:rFonts w:asciiTheme="minorHAnsi" w:hAnsiTheme="minorHAnsi" w:cstheme="minorHAnsi"/>
          <w:color w:val="000000"/>
          <w:spacing w:val="42"/>
          <w:sz w:val="22"/>
          <w:szCs w:val="22"/>
        </w:rPr>
        <w:t>per l’</w:t>
      </w:r>
      <w:r w:rsidRPr="000F1945">
        <w:rPr>
          <w:rFonts w:asciiTheme="minorHAnsi" w:hAnsiTheme="minorHAnsi" w:cstheme="minorHAnsi"/>
          <w:color w:val="000000"/>
          <w:sz w:val="22"/>
          <w:szCs w:val="22"/>
        </w:rPr>
        <w:t>OI</w:t>
      </w:r>
      <w:r w:rsidRPr="000F1945">
        <w:rPr>
          <w:rFonts w:asciiTheme="minorHAnsi" w:hAnsiTheme="minorHAnsi" w:cstheme="minorHAnsi"/>
          <w:color w:val="000000"/>
          <w:spacing w:val="-3"/>
          <w:sz w:val="22"/>
          <w:szCs w:val="22"/>
        </w:rPr>
        <w:t>V</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z w:val="22"/>
          <w:szCs w:val="22"/>
        </w:rPr>
        <w:t>che</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z w:val="22"/>
          <w:szCs w:val="22"/>
        </w:rPr>
        <w:t>c</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senta</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z w:val="22"/>
          <w:szCs w:val="22"/>
        </w:rPr>
        <w:t>ai</w:t>
      </w:r>
      <w:r w:rsidRPr="000F1945">
        <w:rPr>
          <w:rFonts w:asciiTheme="minorHAnsi" w:hAnsiTheme="minorHAnsi" w:cstheme="minorHAnsi"/>
          <w:color w:val="000000"/>
          <w:spacing w:val="41"/>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rimi</w:t>
      </w:r>
      <w:r w:rsidRPr="000F1945">
        <w:rPr>
          <w:rFonts w:asciiTheme="minorHAnsi" w:hAnsiTheme="minorHAnsi" w:cstheme="minorHAnsi"/>
          <w:color w:val="000000"/>
          <w:spacing w:val="4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mo</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if</w:t>
      </w:r>
      <w:r w:rsidRPr="000F1945">
        <w:rPr>
          <w:rFonts w:asciiTheme="minorHAnsi" w:hAnsiTheme="minorHAnsi" w:cstheme="minorHAnsi"/>
          <w:color w:val="000000"/>
          <w:spacing w:val="-1"/>
          <w:sz w:val="22"/>
          <w:szCs w:val="22"/>
        </w:rPr>
        <w:t>i</w:t>
      </w:r>
      <w:r w:rsidRPr="000F1945">
        <w:rPr>
          <w:rFonts w:asciiTheme="minorHAnsi" w:hAnsiTheme="minorHAnsi" w:cstheme="minorHAnsi"/>
          <w:color w:val="000000"/>
          <w:spacing w:val="-2"/>
          <w:sz w:val="22"/>
          <w:szCs w:val="22"/>
        </w:rPr>
        <w:t>c</w:t>
      </w:r>
      <w:r w:rsidRPr="000F1945">
        <w:rPr>
          <w:rFonts w:asciiTheme="minorHAnsi" w:hAnsiTheme="minorHAnsi" w:cstheme="minorHAnsi"/>
          <w:color w:val="000000"/>
          <w:sz w:val="22"/>
          <w:szCs w:val="22"/>
        </w:rPr>
        <w:t xml:space="preserve">are </w:t>
      </w:r>
      <w:r w:rsidRPr="000F1945">
        <w:rPr>
          <w:rFonts w:asciiTheme="minorHAnsi" w:hAnsiTheme="minorHAnsi" w:cstheme="minorHAnsi"/>
          <w:color w:val="000000"/>
          <w:spacing w:val="-2"/>
          <w:sz w:val="22"/>
          <w:szCs w:val="22"/>
        </w:rPr>
        <w:t>l</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r</w:t>
      </w:r>
      <w:r w:rsidRPr="000F1945">
        <w:rPr>
          <w:rFonts w:asciiTheme="minorHAnsi" w:hAnsiTheme="minorHAnsi" w:cstheme="minorHAnsi"/>
          <w:color w:val="000000"/>
          <w:spacing w:val="-3"/>
          <w:sz w:val="22"/>
          <w:szCs w:val="22"/>
        </w:rPr>
        <w:t>i</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3"/>
          <w:sz w:val="22"/>
          <w:szCs w:val="22"/>
        </w:rPr>
        <w:t xml:space="preserve"> </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fr</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z w:val="22"/>
          <w:szCs w:val="22"/>
        </w:rPr>
        <w:t>ris</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ltati</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2"/>
          <w:sz w:val="22"/>
          <w:szCs w:val="22"/>
        </w:rPr>
        <w:t>t</w:t>
      </w:r>
      <w:r w:rsidRPr="000F1945">
        <w:rPr>
          <w:rFonts w:asciiTheme="minorHAnsi" w:hAnsiTheme="minorHAnsi" w:cstheme="minorHAnsi"/>
          <w:color w:val="000000"/>
          <w:sz w:val="22"/>
          <w:szCs w:val="22"/>
        </w:rPr>
        <w:t>t</w:t>
      </w:r>
      <w:r w:rsidRPr="000F1945">
        <w:rPr>
          <w:rFonts w:asciiTheme="minorHAnsi" w:hAnsiTheme="minorHAnsi" w:cstheme="minorHAnsi"/>
          <w:color w:val="000000"/>
          <w:spacing w:val="1"/>
          <w:sz w:val="22"/>
          <w:szCs w:val="22"/>
        </w:rPr>
        <w:t>e</w:t>
      </w:r>
      <w:r w:rsidRPr="000F1945">
        <w:rPr>
          <w:rFonts w:asciiTheme="minorHAnsi" w:hAnsiTheme="minorHAnsi" w:cstheme="minorHAnsi"/>
          <w:color w:val="000000"/>
          <w:spacing w:val="-3"/>
          <w:sz w:val="22"/>
          <w:szCs w:val="22"/>
        </w:rPr>
        <w:t>n</w:t>
      </w:r>
      <w:r w:rsidRPr="000F1945">
        <w:rPr>
          <w:rFonts w:asciiTheme="minorHAnsi" w:hAnsiTheme="minorHAnsi" w:cstheme="minorHAnsi"/>
          <w:color w:val="000000"/>
          <w:spacing w:val="-1"/>
          <w:sz w:val="22"/>
          <w:szCs w:val="22"/>
        </w:rPr>
        <w:t>u</w:t>
      </w:r>
      <w:r w:rsidRPr="000F1945">
        <w:rPr>
          <w:rFonts w:asciiTheme="minorHAnsi" w:hAnsiTheme="minorHAnsi" w:cstheme="minorHAnsi"/>
          <w:color w:val="000000"/>
          <w:sz w:val="22"/>
          <w:szCs w:val="22"/>
        </w:rPr>
        <w:t>ti e</w:t>
      </w:r>
      <w:r w:rsidRPr="000F1945">
        <w:rPr>
          <w:rFonts w:asciiTheme="minorHAnsi" w:hAnsiTheme="minorHAnsi" w:cstheme="minorHAnsi"/>
          <w:color w:val="000000"/>
          <w:spacing w:val="1"/>
          <w:sz w:val="22"/>
          <w:szCs w:val="22"/>
        </w:rPr>
        <w:t xml:space="preserve"> </w:t>
      </w:r>
      <w:r w:rsidR="00D02F9A" w:rsidRPr="000F1945">
        <w:rPr>
          <w:rFonts w:asciiTheme="minorHAnsi" w:hAnsiTheme="minorHAnsi" w:cstheme="minorHAnsi"/>
          <w:color w:val="000000"/>
          <w:sz w:val="22"/>
          <w:szCs w:val="22"/>
        </w:rPr>
        <w:t>all’</w:t>
      </w:r>
      <w:r w:rsidRPr="000F1945">
        <w:rPr>
          <w:rFonts w:asciiTheme="minorHAnsi" w:hAnsiTheme="minorHAnsi" w:cstheme="minorHAnsi"/>
          <w:color w:val="000000"/>
          <w:sz w:val="22"/>
          <w:szCs w:val="22"/>
        </w:rPr>
        <w:t xml:space="preserve"> OIV</w:t>
      </w:r>
      <w:r w:rsidRPr="000F1945">
        <w:rPr>
          <w:rFonts w:asciiTheme="minorHAnsi" w:hAnsiTheme="minorHAnsi" w:cstheme="minorHAnsi"/>
          <w:color w:val="000000"/>
          <w:spacing w:val="2"/>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i s</w:t>
      </w:r>
      <w:r w:rsidRPr="000F1945">
        <w:rPr>
          <w:rFonts w:asciiTheme="minorHAnsi" w:hAnsiTheme="minorHAnsi" w:cstheme="minorHAnsi"/>
          <w:color w:val="000000"/>
          <w:spacing w:val="-1"/>
          <w:sz w:val="22"/>
          <w:szCs w:val="22"/>
        </w:rPr>
        <w:t>v</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l</w:t>
      </w:r>
      <w:r w:rsidRPr="000F1945">
        <w:rPr>
          <w:rFonts w:asciiTheme="minorHAnsi" w:hAnsiTheme="minorHAnsi" w:cstheme="minorHAnsi"/>
          <w:color w:val="000000"/>
          <w:spacing w:val="-1"/>
          <w:sz w:val="22"/>
          <w:szCs w:val="22"/>
        </w:rPr>
        <w:t>g</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2"/>
          <w:sz w:val="22"/>
          <w:szCs w:val="22"/>
        </w:rPr>
        <w:t>r</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 xml:space="preserve"> </w:t>
      </w:r>
      <w:r w:rsidRPr="000F1945">
        <w:rPr>
          <w:rFonts w:asciiTheme="minorHAnsi" w:hAnsiTheme="minorHAnsi" w:cstheme="minorHAnsi"/>
          <w:color w:val="000000"/>
          <w:sz w:val="22"/>
          <w:szCs w:val="22"/>
        </w:rPr>
        <w:t>le sue</w:t>
      </w:r>
      <w:r w:rsidR="00E85E30">
        <w:rPr>
          <w:rFonts w:asciiTheme="minorHAnsi" w:hAnsiTheme="minorHAnsi" w:cstheme="minorHAnsi"/>
          <w:color w:val="000000"/>
          <w:sz w:val="22"/>
          <w:szCs w:val="22"/>
        </w:rPr>
        <w:t xml:space="preserve"> </w:t>
      </w:r>
      <w:r w:rsidRPr="000F1945">
        <w:rPr>
          <w:rFonts w:asciiTheme="minorHAnsi" w:hAnsiTheme="minorHAnsi" w:cstheme="minorHAnsi"/>
          <w:color w:val="000000"/>
          <w:sz w:val="22"/>
          <w:szCs w:val="22"/>
        </w:rPr>
        <w:t>f</w:t>
      </w:r>
      <w:r w:rsidRPr="000F1945">
        <w:rPr>
          <w:rFonts w:asciiTheme="minorHAnsi" w:hAnsiTheme="minorHAnsi" w:cstheme="minorHAnsi"/>
          <w:color w:val="000000"/>
          <w:spacing w:val="-1"/>
          <w:sz w:val="22"/>
          <w:szCs w:val="22"/>
        </w:rPr>
        <w:t>unz</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 xml:space="preserve">i.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er</w:t>
      </w:r>
      <w:r w:rsidRPr="000F1945">
        <w:rPr>
          <w:rFonts w:asciiTheme="minorHAnsi" w:hAnsiTheme="minorHAnsi" w:cstheme="minorHAnsi"/>
          <w:color w:val="000000"/>
          <w:spacing w:val="11"/>
          <w:sz w:val="22"/>
          <w:szCs w:val="22"/>
        </w:rPr>
        <w:t xml:space="preserve"> </w:t>
      </w:r>
      <w:r w:rsidRPr="000F1945">
        <w:rPr>
          <w:rFonts w:asciiTheme="minorHAnsi" w:hAnsiTheme="minorHAnsi" w:cstheme="minorHAnsi"/>
          <w:color w:val="000000"/>
          <w:spacing w:val="-1"/>
          <w:sz w:val="22"/>
          <w:szCs w:val="22"/>
        </w:rPr>
        <w:t>qu</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to</w:t>
      </w:r>
      <w:r w:rsidRPr="000F1945">
        <w:rPr>
          <w:rFonts w:asciiTheme="minorHAnsi" w:hAnsiTheme="minorHAnsi" w:cstheme="minorHAnsi"/>
          <w:color w:val="000000"/>
          <w:spacing w:val="12"/>
          <w:sz w:val="22"/>
          <w:szCs w:val="22"/>
        </w:rPr>
        <w:t xml:space="preserve"> </w:t>
      </w:r>
      <w:r w:rsidRPr="000F1945">
        <w:rPr>
          <w:rFonts w:asciiTheme="minorHAnsi" w:hAnsiTheme="minorHAnsi" w:cstheme="minorHAnsi"/>
          <w:color w:val="000000"/>
          <w:sz w:val="22"/>
          <w:szCs w:val="22"/>
        </w:rPr>
        <w:t>ri</w:t>
      </w:r>
      <w:r w:rsidRPr="000F1945">
        <w:rPr>
          <w:rFonts w:asciiTheme="minorHAnsi" w:hAnsiTheme="minorHAnsi" w:cstheme="minorHAnsi"/>
          <w:color w:val="000000"/>
          <w:spacing w:val="-1"/>
          <w:sz w:val="22"/>
          <w:szCs w:val="22"/>
        </w:rPr>
        <w:t>gu</w:t>
      </w:r>
      <w:r w:rsidRPr="000F1945">
        <w:rPr>
          <w:rFonts w:asciiTheme="minorHAnsi" w:hAnsiTheme="minorHAnsi" w:cstheme="minorHAnsi"/>
          <w:color w:val="000000"/>
          <w:sz w:val="22"/>
          <w:szCs w:val="22"/>
        </w:rPr>
        <w:t>ar</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2"/>
          <w:sz w:val="22"/>
          <w:szCs w:val="22"/>
        </w:rPr>
        <w:t xml:space="preserve"> </w:t>
      </w:r>
      <w:r w:rsidRPr="000F1945">
        <w:rPr>
          <w:rFonts w:asciiTheme="minorHAnsi" w:hAnsiTheme="minorHAnsi" w:cstheme="minorHAnsi"/>
          <w:color w:val="000000"/>
          <w:sz w:val="22"/>
          <w:szCs w:val="22"/>
        </w:rPr>
        <w:t>il</w:t>
      </w:r>
      <w:r w:rsidRPr="000F1945">
        <w:rPr>
          <w:rFonts w:asciiTheme="minorHAnsi" w:hAnsiTheme="minorHAnsi" w:cstheme="minorHAnsi"/>
          <w:color w:val="000000"/>
          <w:spacing w:val="12"/>
          <w:sz w:val="22"/>
          <w:szCs w:val="22"/>
        </w:rPr>
        <w:t xml:space="preserve"> </w:t>
      </w:r>
      <w:r w:rsidRPr="000F1945">
        <w:rPr>
          <w:rFonts w:asciiTheme="minorHAnsi" w:hAnsiTheme="minorHAnsi" w:cstheme="minorHAnsi"/>
          <w:color w:val="000000"/>
          <w:spacing w:val="-1"/>
          <w:sz w:val="22"/>
          <w:szCs w:val="22"/>
        </w:rPr>
        <w:t>p</w:t>
      </w:r>
      <w:r w:rsidRPr="000F1945">
        <w:rPr>
          <w:rFonts w:asciiTheme="minorHAnsi" w:hAnsiTheme="minorHAnsi" w:cstheme="minorHAnsi"/>
          <w:color w:val="000000"/>
          <w:sz w:val="22"/>
          <w:szCs w:val="22"/>
        </w:rPr>
        <w:t>er</w:t>
      </w:r>
      <w:r w:rsidRPr="000F1945">
        <w:rPr>
          <w:rFonts w:asciiTheme="minorHAnsi" w:hAnsiTheme="minorHAnsi" w:cstheme="minorHAnsi"/>
          <w:color w:val="000000"/>
          <w:spacing w:val="-2"/>
          <w:sz w:val="22"/>
          <w:szCs w:val="22"/>
        </w:rPr>
        <w:t>i</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z w:val="22"/>
          <w:szCs w:val="22"/>
        </w:rPr>
        <w:t>e</w:t>
      </w:r>
      <w:r w:rsidRPr="000F1945">
        <w:rPr>
          <w:rFonts w:asciiTheme="minorHAnsi" w:hAnsiTheme="minorHAnsi" w:cstheme="minorHAnsi"/>
          <w:color w:val="000000"/>
          <w:spacing w:val="1"/>
          <w:sz w:val="22"/>
          <w:szCs w:val="22"/>
        </w:rPr>
        <w:t>t</w:t>
      </w:r>
      <w:r w:rsidRPr="000F1945">
        <w:rPr>
          <w:rFonts w:asciiTheme="minorHAnsi" w:hAnsiTheme="minorHAnsi" w:cstheme="minorHAnsi"/>
          <w:color w:val="000000"/>
          <w:spacing w:val="-3"/>
          <w:sz w:val="22"/>
          <w:szCs w:val="22"/>
        </w:rPr>
        <w:t>r</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1"/>
          <w:sz w:val="22"/>
          <w:szCs w:val="22"/>
        </w:rPr>
        <w:t xml:space="preserve"> </w:t>
      </w:r>
      <w:r w:rsidRPr="000F1945">
        <w:rPr>
          <w:rFonts w:asciiTheme="minorHAnsi" w:hAnsiTheme="minorHAnsi" w:cstheme="minorHAnsi"/>
          <w:color w:val="000000"/>
          <w:spacing w:val="-1"/>
          <w:sz w:val="22"/>
          <w:szCs w:val="22"/>
        </w:rPr>
        <w:t>d</w:t>
      </w:r>
      <w:r w:rsidRPr="000F1945">
        <w:rPr>
          <w:rFonts w:asciiTheme="minorHAnsi" w:hAnsiTheme="minorHAnsi" w:cstheme="minorHAnsi"/>
          <w:color w:val="000000"/>
          <w:sz w:val="22"/>
          <w:szCs w:val="22"/>
        </w:rPr>
        <w:t>el</w:t>
      </w:r>
      <w:r w:rsidRPr="000F1945">
        <w:rPr>
          <w:rFonts w:asciiTheme="minorHAnsi" w:hAnsiTheme="minorHAnsi" w:cstheme="minorHAnsi"/>
          <w:color w:val="000000"/>
          <w:spacing w:val="10"/>
          <w:sz w:val="22"/>
          <w:szCs w:val="22"/>
        </w:rPr>
        <w:t xml:space="preserve"> </w:t>
      </w:r>
      <w:r w:rsidRPr="000F1945">
        <w:rPr>
          <w:rFonts w:asciiTheme="minorHAnsi" w:hAnsiTheme="minorHAnsi" w:cstheme="minorHAnsi"/>
          <w:color w:val="000000"/>
          <w:spacing w:val="-1"/>
          <w:sz w:val="22"/>
          <w:szCs w:val="22"/>
        </w:rPr>
        <w:t>m</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1"/>
          <w:sz w:val="22"/>
          <w:szCs w:val="22"/>
        </w:rPr>
        <w:t>n</w:t>
      </w:r>
      <w:r w:rsidRPr="000F1945">
        <w:rPr>
          <w:rFonts w:asciiTheme="minorHAnsi" w:hAnsiTheme="minorHAnsi" w:cstheme="minorHAnsi"/>
          <w:color w:val="000000"/>
          <w:sz w:val="22"/>
          <w:szCs w:val="22"/>
        </w:rPr>
        <w:t>it</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pacing w:val="-3"/>
          <w:sz w:val="22"/>
          <w:szCs w:val="22"/>
        </w:rPr>
        <w:t>r</w:t>
      </w:r>
      <w:r w:rsidRPr="000F1945">
        <w:rPr>
          <w:rFonts w:asciiTheme="minorHAnsi" w:hAnsiTheme="minorHAnsi" w:cstheme="minorHAnsi"/>
          <w:color w:val="000000"/>
          <w:sz w:val="22"/>
          <w:szCs w:val="22"/>
        </w:rPr>
        <w:t>a</w:t>
      </w:r>
      <w:r w:rsidRPr="000F1945">
        <w:rPr>
          <w:rFonts w:asciiTheme="minorHAnsi" w:hAnsiTheme="minorHAnsi" w:cstheme="minorHAnsi"/>
          <w:color w:val="000000"/>
          <w:spacing w:val="-1"/>
          <w:sz w:val="22"/>
          <w:szCs w:val="22"/>
        </w:rPr>
        <w:t>gg</w:t>
      </w:r>
      <w:r w:rsidRPr="000F1945">
        <w:rPr>
          <w:rFonts w:asciiTheme="minorHAnsi" w:hAnsiTheme="minorHAnsi" w:cstheme="minorHAnsi"/>
          <w:color w:val="000000"/>
          <w:sz w:val="22"/>
          <w:szCs w:val="22"/>
        </w:rPr>
        <w:t>i</w:t>
      </w:r>
      <w:r w:rsidRPr="000F1945">
        <w:rPr>
          <w:rFonts w:asciiTheme="minorHAnsi" w:hAnsiTheme="minorHAnsi" w:cstheme="minorHAnsi"/>
          <w:color w:val="000000"/>
          <w:spacing w:val="1"/>
          <w:sz w:val="22"/>
          <w:szCs w:val="22"/>
        </w:rPr>
        <w:t>o</w:t>
      </w:r>
      <w:r w:rsidRPr="000F1945">
        <w:rPr>
          <w:rFonts w:asciiTheme="minorHAnsi" w:hAnsiTheme="minorHAnsi" w:cstheme="minorHAnsi"/>
          <w:color w:val="000000"/>
          <w:sz w:val="22"/>
          <w:szCs w:val="22"/>
        </w:rPr>
        <w:t>,</w:t>
      </w:r>
      <w:r w:rsidRPr="000F1945">
        <w:rPr>
          <w:rFonts w:asciiTheme="minorHAnsi" w:hAnsiTheme="minorHAnsi" w:cstheme="minorHAnsi"/>
          <w:color w:val="000000"/>
          <w:spacing w:val="13"/>
          <w:sz w:val="22"/>
          <w:szCs w:val="22"/>
        </w:rPr>
        <w:t xml:space="preserve"> </w:t>
      </w:r>
      <w:r w:rsidRPr="000F1945">
        <w:rPr>
          <w:rFonts w:asciiTheme="minorHAnsi" w:hAnsiTheme="minorHAnsi" w:cstheme="minorHAnsi"/>
          <w:color w:val="000000"/>
          <w:sz w:val="22"/>
          <w:szCs w:val="22"/>
        </w:rPr>
        <w:t>es</w:t>
      </w:r>
      <w:r w:rsidRPr="000F1945">
        <w:rPr>
          <w:rFonts w:asciiTheme="minorHAnsi" w:hAnsiTheme="minorHAnsi" w:cstheme="minorHAnsi"/>
          <w:color w:val="000000"/>
          <w:spacing w:val="-2"/>
          <w:sz w:val="22"/>
          <w:szCs w:val="22"/>
        </w:rPr>
        <w:t>s</w:t>
      </w:r>
      <w:r w:rsidRPr="000F1945">
        <w:rPr>
          <w:rFonts w:asciiTheme="minorHAnsi" w:hAnsiTheme="minorHAnsi" w:cstheme="minorHAnsi"/>
          <w:color w:val="000000"/>
          <w:sz w:val="22"/>
          <w:szCs w:val="22"/>
        </w:rPr>
        <w:t>o</w:t>
      </w:r>
      <w:r w:rsidRPr="000F1945">
        <w:rPr>
          <w:rFonts w:asciiTheme="minorHAnsi" w:hAnsiTheme="minorHAnsi" w:cstheme="minorHAnsi"/>
          <w:color w:val="000000"/>
          <w:spacing w:val="14"/>
          <w:sz w:val="22"/>
          <w:szCs w:val="22"/>
        </w:rPr>
        <w:t xml:space="preserve"> </w:t>
      </w:r>
      <w:r w:rsidR="004A52AB" w:rsidRPr="000F1945">
        <w:rPr>
          <w:rFonts w:asciiTheme="minorHAnsi" w:hAnsiTheme="minorHAnsi" w:cstheme="minorHAnsi"/>
          <w:color w:val="000000"/>
          <w:spacing w:val="-3"/>
          <w:sz w:val="22"/>
          <w:szCs w:val="22"/>
        </w:rPr>
        <w:t>è definito all’interno del PIAO.</w:t>
      </w:r>
    </w:p>
    <w:p w:rsidR="00E70375" w:rsidRPr="000F1945" w:rsidRDefault="00E70375" w:rsidP="002376E3">
      <w:pPr>
        <w:pStyle w:val="Rientrocorpodeltesto2"/>
        <w:ind w:left="0"/>
        <w:jc w:val="both"/>
        <w:rPr>
          <w:rFonts w:asciiTheme="minorHAnsi" w:hAnsiTheme="minorHAnsi" w:cstheme="minorHAnsi"/>
          <w:spacing w:val="2"/>
          <w:sz w:val="22"/>
          <w:szCs w:val="22"/>
        </w:rPr>
      </w:pPr>
    </w:p>
    <w:p w:rsidR="00E70375" w:rsidRPr="000F1945" w:rsidRDefault="00E70375" w:rsidP="002376E3">
      <w:pPr>
        <w:pStyle w:val="Rientrocorpodeltesto2"/>
        <w:ind w:left="0"/>
        <w:jc w:val="both"/>
        <w:rPr>
          <w:rFonts w:asciiTheme="minorHAnsi" w:hAnsiTheme="minorHAnsi" w:cstheme="minorHAnsi"/>
          <w:spacing w:val="2"/>
          <w:sz w:val="22"/>
          <w:szCs w:val="22"/>
        </w:rPr>
      </w:pPr>
      <w:r w:rsidRPr="000F1945">
        <w:rPr>
          <w:rFonts w:asciiTheme="minorHAnsi" w:hAnsiTheme="minorHAnsi" w:cstheme="minorHAnsi"/>
          <w:spacing w:val="2"/>
          <w:sz w:val="22"/>
          <w:szCs w:val="22"/>
        </w:rPr>
        <w:t xml:space="preserve">L’OIV, come da previsione normativa, mette in atto un’attività di verifica tramite l’esame di documentazione, di rapporti, l’analisi diretta e indiretta di dati, la consultazione di ruoli specifici, in base ai tempi concordati con l’organizzazione. </w:t>
      </w:r>
    </w:p>
    <w:p w:rsidR="00E70375" w:rsidRPr="000F1945" w:rsidRDefault="00E70375" w:rsidP="002376E3">
      <w:pPr>
        <w:pStyle w:val="Rientrocorpodeltesto2"/>
        <w:ind w:left="0"/>
        <w:jc w:val="both"/>
        <w:rPr>
          <w:rFonts w:asciiTheme="minorHAnsi" w:hAnsiTheme="minorHAnsi" w:cstheme="minorHAnsi"/>
          <w:spacing w:val="2"/>
          <w:sz w:val="22"/>
          <w:szCs w:val="22"/>
        </w:rPr>
      </w:pPr>
      <w:r w:rsidRPr="000F1945">
        <w:rPr>
          <w:rFonts w:asciiTheme="minorHAnsi" w:hAnsiTheme="minorHAnsi" w:cstheme="minorHAnsi"/>
          <w:spacing w:val="2"/>
          <w:sz w:val="22"/>
          <w:szCs w:val="22"/>
        </w:rPr>
        <w:t>Riguardo all’Attestazione sull’assolvimento degli obblighi di pubblicazione</w:t>
      </w:r>
      <w:r w:rsidRPr="000F1945">
        <w:rPr>
          <w:rStyle w:val="Rimandonotaapidipagina"/>
          <w:rFonts w:asciiTheme="minorHAnsi" w:hAnsiTheme="minorHAnsi" w:cstheme="minorHAnsi"/>
          <w:spacing w:val="2"/>
          <w:sz w:val="22"/>
          <w:szCs w:val="22"/>
        </w:rPr>
        <w:footnoteReference w:id="36"/>
      </w:r>
      <w:r w:rsidRPr="000F1945">
        <w:rPr>
          <w:rFonts w:asciiTheme="minorHAnsi" w:hAnsiTheme="minorHAnsi" w:cstheme="minorHAnsi"/>
          <w:spacing w:val="2"/>
          <w:sz w:val="22"/>
          <w:szCs w:val="22"/>
        </w:rPr>
        <w:t xml:space="preserve">, l’OIV indica nell’apposito schema di relazione il procedimento seguito per verificare quanto dichiarato nella rilevazione dei dati curata dal Responsabile della Prevenzione della Corruzione e Trasparenza. </w:t>
      </w:r>
    </w:p>
    <w:p w:rsidR="00E70375" w:rsidRPr="000F1945" w:rsidRDefault="00E70375" w:rsidP="002376E3">
      <w:pPr>
        <w:pStyle w:val="Rientrocorpodeltesto2"/>
        <w:ind w:left="0"/>
        <w:jc w:val="both"/>
        <w:rPr>
          <w:rFonts w:asciiTheme="minorHAnsi" w:hAnsiTheme="minorHAnsi" w:cstheme="minorHAnsi"/>
          <w:spacing w:val="2"/>
          <w:sz w:val="22"/>
          <w:szCs w:val="22"/>
        </w:rPr>
      </w:pPr>
      <w:r w:rsidRPr="000F1945">
        <w:rPr>
          <w:rFonts w:asciiTheme="minorHAnsi" w:hAnsiTheme="minorHAnsi" w:cstheme="minorHAnsi"/>
          <w:spacing w:val="2"/>
          <w:sz w:val="22"/>
          <w:szCs w:val="22"/>
        </w:rPr>
        <w:t xml:space="preserve">L’OIV, inoltre, conserva traccia documentale, anche di carattere informatico, tramite la </w:t>
      </w:r>
      <w:r w:rsidR="00D02F9A" w:rsidRPr="000F1945">
        <w:rPr>
          <w:rFonts w:asciiTheme="minorHAnsi" w:hAnsiTheme="minorHAnsi" w:cstheme="minorHAnsi"/>
          <w:spacing w:val="2"/>
          <w:sz w:val="22"/>
          <w:szCs w:val="22"/>
        </w:rPr>
        <w:t>Segreteria OIV</w:t>
      </w:r>
      <w:r w:rsidRPr="000F1945">
        <w:rPr>
          <w:rFonts w:asciiTheme="minorHAnsi" w:hAnsiTheme="minorHAnsi" w:cstheme="minorHAnsi"/>
          <w:spacing w:val="2"/>
          <w:sz w:val="22"/>
          <w:szCs w:val="22"/>
        </w:rPr>
        <w:t xml:space="preserve"> di quanto rilevato ai fini dell’Attestazione, in modo da consentire verifiche </w:t>
      </w:r>
      <w:r w:rsidRPr="000F1945">
        <w:rPr>
          <w:rFonts w:asciiTheme="minorHAnsi" w:hAnsiTheme="minorHAnsi" w:cstheme="minorHAnsi"/>
          <w:i/>
          <w:spacing w:val="2"/>
          <w:sz w:val="22"/>
          <w:szCs w:val="22"/>
        </w:rPr>
        <w:t>ex-post</w:t>
      </w:r>
      <w:r w:rsidRPr="000F1945">
        <w:rPr>
          <w:rFonts w:asciiTheme="minorHAnsi" w:hAnsiTheme="minorHAnsi" w:cstheme="minorHAnsi"/>
          <w:spacing w:val="2"/>
          <w:sz w:val="22"/>
          <w:szCs w:val="22"/>
        </w:rPr>
        <w:t xml:space="preserve"> anche da parte di soggetti terzi, in particolare della Commissione, in occasione dell’eventuale svolgimento di audit a campione. </w:t>
      </w:r>
    </w:p>
    <w:p w:rsidR="00E70375" w:rsidRDefault="00E70375" w:rsidP="002376E3">
      <w:pPr>
        <w:pStyle w:val="Rientrocorpodeltesto2"/>
        <w:ind w:left="0"/>
        <w:jc w:val="both"/>
        <w:rPr>
          <w:rFonts w:asciiTheme="minorHAnsi" w:hAnsiTheme="minorHAnsi" w:cstheme="minorHAnsi"/>
          <w:spacing w:val="2"/>
          <w:sz w:val="22"/>
          <w:szCs w:val="22"/>
        </w:rPr>
      </w:pPr>
      <w:r w:rsidRPr="000F1945">
        <w:rPr>
          <w:rFonts w:asciiTheme="minorHAnsi" w:hAnsiTheme="minorHAnsi" w:cstheme="minorHAnsi"/>
          <w:spacing w:val="2"/>
          <w:sz w:val="22"/>
          <w:szCs w:val="22"/>
        </w:rPr>
        <w:t>L’esito dell’attestazione è pubblicata nell’apposita area dell’Amministrazione Trasparente sul sito aziendale</w:t>
      </w:r>
      <w:r w:rsidRPr="000F1945">
        <w:rPr>
          <w:rStyle w:val="Rimandonotaapidipagina"/>
          <w:rFonts w:asciiTheme="minorHAnsi" w:hAnsiTheme="minorHAnsi" w:cstheme="minorHAnsi"/>
          <w:spacing w:val="2"/>
          <w:sz w:val="22"/>
          <w:szCs w:val="22"/>
        </w:rPr>
        <w:footnoteReference w:id="37"/>
      </w:r>
      <w:r w:rsidRPr="000F1945">
        <w:rPr>
          <w:rFonts w:asciiTheme="minorHAnsi" w:hAnsiTheme="minorHAnsi" w:cstheme="minorHAnsi"/>
          <w:spacing w:val="2"/>
          <w:sz w:val="22"/>
          <w:szCs w:val="22"/>
        </w:rPr>
        <w:t>.</w:t>
      </w:r>
    </w:p>
    <w:p w:rsidR="007F5D19" w:rsidRPr="000F1945" w:rsidRDefault="007F5D19" w:rsidP="002376E3">
      <w:pPr>
        <w:pStyle w:val="Rientrocorpodeltesto2"/>
        <w:ind w:left="0"/>
        <w:jc w:val="both"/>
        <w:rPr>
          <w:rFonts w:asciiTheme="minorHAnsi" w:hAnsiTheme="minorHAnsi" w:cstheme="minorHAnsi"/>
          <w:spacing w:val="2"/>
          <w:sz w:val="22"/>
          <w:szCs w:val="22"/>
        </w:rPr>
      </w:pPr>
    </w:p>
    <w:p w:rsidR="00E70375" w:rsidRPr="000F1945" w:rsidRDefault="00E70375" w:rsidP="0052691C">
      <w:pPr>
        <w:pStyle w:val="Titolo1"/>
      </w:pPr>
      <w:bookmarkStart w:id="109" w:name="_Toc165012595"/>
      <w:bookmarkStart w:id="110" w:name="_Toc165296485"/>
      <w:r w:rsidRPr="0052691C">
        <w:t>MIGLIORAMENTO</w:t>
      </w:r>
      <w:r w:rsidRPr="000F1945">
        <w:t xml:space="preserve"> DEL CICLO DI GESTIONE DELLA PERFORMANCE</w:t>
      </w:r>
      <w:bookmarkEnd w:id="109"/>
      <w:bookmarkEnd w:id="110"/>
    </w:p>
    <w:p w:rsidR="00E70375" w:rsidRPr="000F1945" w:rsidRDefault="00E70375" w:rsidP="00680824">
      <w:pPr>
        <w:autoSpaceDE w:val="0"/>
        <w:autoSpaceDN w:val="0"/>
        <w:adjustRightInd w:val="0"/>
        <w:spacing w:after="120"/>
        <w:jc w:val="both"/>
        <w:rPr>
          <w:rFonts w:asciiTheme="minorHAnsi" w:hAnsiTheme="minorHAnsi" w:cstheme="minorHAnsi"/>
          <w:spacing w:val="2"/>
          <w:sz w:val="22"/>
        </w:rPr>
      </w:pPr>
      <w:r w:rsidRPr="000F1945">
        <w:rPr>
          <w:rFonts w:asciiTheme="minorHAnsi" w:hAnsiTheme="minorHAnsi" w:cstheme="minorHAnsi"/>
          <w:spacing w:val="2"/>
          <w:sz w:val="22"/>
        </w:rPr>
        <w:t xml:space="preserve">Annualmente tutti i documenti connessi al ciclo di </w:t>
      </w:r>
      <w:r w:rsidR="00BA12C0" w:rsidRPr="000F1945">
        <w:rPr>
          <w:rFonts w:asciiTheme="minorHAnsi" w:hAnsiTheme="minorHAnsi" w:cstheme="minorHAnsi"/>
          <w:i/>
          <w:spacing w:val="2"/>
          <w:sz w:val="22"/>
        </w:rPr>
        <w:t>p</w:t>
      </w:r>
      <w:r w:rsidRPr="000F1945">
        <w:rPr>
          <w:rFonts w:asciiTheme="minorHAnsi" w:hAnsiTheme="minorHAnsi" w:cstheme="minorHAnsi"/>
          <w:i/>
          <w:spacing w:val="2"/>
          <w:sz w:val="22"/>
        </w:rPr>
        <w:t>erformance</w:t>
      </w:r>
      <w:r w:rsidRPr="000F1945">
        <w:rPr>
          <w:rFonts w:asciiTheme="minorHAnsi" w:hAnsiTheme="minorHAnsi" w:cstheme="minorHAnsi"/>
          <w:spacing w:val="2"/>
          <w:sz w:val="22"/>
        </w:rPr>
        <w:t xml:space="preserve"> vengono riesaminati. Gli stessi vengono implementati man mano che avanzano i processi di interesse, come emerge dalle pubblicazioni disponibili nelle specifiche sezioni di Amministrazione Trasparente. </w:t>
      </w:r>
    </w:p>
    <w:p w:rsidR="00D02F9A" w:rsidRPr="000F1945" w:rsidRDefault="00D02F9A" w:rsidP="00680824">
      <w:pPr>
        <w:pStyle w:val="Rientrocorpodeltesto2"/>
        <w:ind w:left="0"/>
        <w:jc w:val="both"/>
        <w:rPr>
          <w:rFonts w:asciiTheme="minorHAnsi" w:hAnsiTheme="minorHAnsi" w:cstheme="minorHAnsi"/>
          <w:spacing w:val="2"/>
          <w:sz w:val="22"/>
        </w:rPr>
      </w:pPr>
      <w:r w:rsidRPr="000F1945">
        <w:rPr>
          <w:rFonts w:asciiTheme="minorHAnsi" w:hAnsiTheme="minorHAnsi" w:cstheme="minorHAnsi"/>
          <w:spacing w:val="2"/>
          <w:sz w:val="22"/>
        </w:rPr>
        <w:t>Il SiMiVaP</w:t>
      </w:r>
      <w:r w:rsidR="00E85E30">
        <w:rPr>
          <w:rFonts w:asciiTheme="minorHAnsi" w:hAnsiTheme="minorHAnsi" w:cstheme="minorHAnsi"/>
          <w:spacing w:val="2"/>
          <w:sz w:val="22"/>
        </w:rPr>
        <w:t xml:space="preserve"> </w:t>
      </w:r>
      <w:r w:rsidRPr="000F1945">
        <w:rPr>
          <w:rFonts w:asciiTheme="minorHAnsi" w:hAnsiTheme="minorHAnsi" w:cstheme="minorHAnsi"/>
          <w:spacing w:val="2"/>
          <w:sz w:val="22"/>
        </w:rPr>
        <w:t>viene riesaminato annualmente e modificato qualora la Direzione, sulla scorta di quanto segnalato dal gruppo di lavoro SiMiVaP, da ulteriori input provenienti dai portatori di interesse e di proposte di miglioramento da parte dell’OIV, ritenesse di doverlo aggiornare, altrimenti il documento conserva la sua validità.</w:t>
      </w:r>
    </w:p>
    <w:p w:rsidR="00E70375" w:rsidRPr="000F1945" w:rsidRDefault="00E70375" w:rsidP="00680824">
      <w:pPr>
        <w:autoSpaceDE w:val="0"/>
        <w:autoSpaceDN w:val="0"/>
        <w:adjustRightInd w:val="0"/>
        <w:spacing w:after="120"/>
        <w:jc w:val="both"/>
        <w:rPr>
          <w:rFonts w:asciiTheme="minorHAnsi" w:hAnsiTheme="minorHAnsi" w:cstheme="minorHAnsi"/>
          <w:spacing w:val="2"/>
          <w:sz w:val="22"/>
        </w:rPr>
      </w:pPr>
      <w:r w:rsidRPr="000F1945">
        <w:rPr>
          <w:rFonts w:asciiTheme="minorHAnsi" w:hAnsiTheme="minorHAnsi" w:cstheme="minorHAnsi"/>
          <w:spacing w:val="2"/>
          <w:sz w:val="22"/>
        </w:rPr>
        <w:t xml:space="preserve">Nelle </w:t>
      </w:r>
      <w:r w:rsidR="00D02F9A" w:rsidRPr="000F1945">
        <w:rPr>
          <w:rFonts w:asciiTheme="minorHAnsi" w:hAnsiTheme="minorHAnsi" w:cstheme="minorHAnsi"/>
          <w:spacing w:val="2"/>
          <w:sz w:val="22"/>
        </w:rPr>
        <w:t xml:space="preserve">diverse </w:t>
      </w:r>
      <w:r w:rsidRPr="000F1945">
        <w:rPr>
          <w:rFonts w:asciiTheme="minorHAnsi" w:hAnsiTheme="minorHAnsi" w:cstheme="minorHAnsi"/>
          <w:spacing w:val="2"/>
          <w:sz w:val="22"/>
        </w:rPr>
        <w:t>relazioni si rende evidenza dello stato di avanzamento del sistema e si individuano eventuali azioni di miglioramento.</w:t>
      </w:r>
    </w:p>
    <w:p w:rsidR="00E70375" w:rsidRPr="000F1945" w:rsidRDefault="00E70375" w:rsidP="00680824">
      <w:pPr>
        <w:autoSpaceDE w:val="0"/>
        <w:autoSpaceDN w:val="0"/>
        <w:adjustRightInd w:val="0"/>
        <w:spacing w:after="120"/>
        <w:jc w:val="both"/>
        <w:rPr>
          <w:rFonts w:asciiTheme="minorHAnsi" w:hAnsiTheme="minorHAnsi" w:cstheme="minorHAnsi"/>
          <w:spacing w:val="2"/>
          <w:sz w:val="22"/>
        </w:rPr>
      </w:pPr>
      <w:r w:rsidRPr="000F1945">
        <w:rPr>
          <w:rFonts w:asciiTheme="minorHAnsi" w:hAnsiTheme="minorHAnsi" w:cstheme="minorHAnsi"/>
          <w:spacing w:val="2"/>
          <w:sz w:val="22"/>
        </w:rPr>
        <w:t>La Direzione aziendale analizza l’andamento del monitoraggio costi-produzione e suggerisce i necessari aggiustamenti sia a livello aziendale che di singola struttura.</w:t>
      </w:r>
    </w:p>
    <w:p w:rsidR="002E6BDA" w:rsidRPr="000F1945" w:rsidRDefault="002E6BDA" w:rsidP="00680824">
      <w:pPr>
        <w:autoSpaceDE w:val="0"/>
        <w:autoSpaceDN w:val="0"/>
        <w:adjustRightInd w:val="0"/>
        <w:spacing w:after="120"/>
        <w:jc w:val="both"/>
        <w:rPr>
          <w:rFonts w:asciiTheme="minorHAnsi" w:hAnsiTheme="minorHAnsi" w:cstheme="minorHAnsi"/>
          <w:spacing w:val="2"/>
          <w:sz w:val="22"/>
        </w:rPr>
      </w:pPr>
      <w:r w:rsidRPr="000F1945">
        <w:rPr>
          <w:rFonts w:asciiTheme="minorHAnsi" w:hAnsiTheme="minorHAnsi" w:cstheme="minorHAnsi"/>
          <w:spacing w:val="2"/>
          <w:sz w:val="22"/>
        </w:rPr>
        <w:t>Nel corso del 2024 verranno introdotte le modifiche ed avviati i lavori seguenti:</w:t>
      </w:r>
    </w:p>
    <w:p w:rsidR="002E6BDA" w:rsidRPr="00680824" w:rsidRDefault="002E6BDA" w:rsidP="00680824">
      <w:pPr>
        <w:pStyle w:val="Paragrafoelenco"/>
        <w:numPr>
          <w:ilvl w:val="0"/>
          <w:numId w:val="80"/>
        </w:numPr>
        <w:autoSpaceDE w:val="0"/>
        <w:autoSpaceDN w:val="0"/>
        <w:adjustRightInd w:val="0"/>
        <w:spacing w:after="120"/>
        <w:jc w:val="both"/>
        <w:rPr>
          <w:rFonts w:asciiTheme="minorHAnsi" w:hAnsiTheme="minorHAnsi" w:cstheme="minorHAnsi"/>
          <w:spacing w:val="2"/>
          <w:sz w:val="22"/>
        </w:rPr>
      </w:pPr>
      <w:r w:rsidRPr="00680824">
        <w:rPr>
          <w:rFonts w:asciiTheme="minorHAnsi" w:hAnsiTheme="minorHAnsi" w:cstheme="minorHAnsi"/>
          <w:spacing w:val="2"/>
          <w:sz w:val="22"/>
        </w:rPr>
        <w:t>adottata nuova tabella di valutazione raggiungimento obiettivi di struttura;</w:t>
      </w:r>
    </w:p>
    <w:p w:rsidR="002E6BDA" w:rsidRPr="00680824" w:rsidRDefault="002E6BDA" w:rsidP="00680824">
      <w:pPr>
        <w:pStyle w:val="Paragrafoelenco"/>
        <w:numPr>
          <w:ilvl w:val="0"/>
          <w:numId w:val="80"/>
        </w:numPr>
        <w:autoSpaceDE w:val="0"/>
        <w:autoSpaceDN w:val="0"/>
        <w:adjustRightInd w:val="0"/>
        <w:spacing w:after="120"/>
        <w:jc w:val="both"/>
        <w:rPr>
          <w:rFonts w:asciiTheme="minorHAnsi" w:hAnsiTheme="minorHAnsi" w:cstheme="minorHAnsi"/>
          <w:spacing w:val="2"/>
          <w:sz w:val="22"/>
        </w:rPr>
      </w:pPr>
      <w:r w:rsidRPr="00680824">
        <w:rPr>
          <w:rFonts w:asciiTheme="minorHAnsi" w:hAnsiTheme="minorHAnsi" w:cstheme="minorHAnsi"/>
          <w:spacing w:val="2"/>
          <w:sz w:val="22"/>
        </w:rPr>
        <w:t xml:space="preserve">sperimentazione per il 2024 di un sistema di </w:t>
      </w:r>
      <w:r w:rsidR="00F13AC9" w:rsidRPr="00680824">
        <w:rPr>
          <w:rFonts w:asciiTheme="minorHAnsi" w:hAnsiTheme="minorHAnsi" w:cstheme="minorHAnsi"/>
          <w:spacing w:val="2"/>
          <w:sz w:val="22"/>
        </w:rPr>
        <w:t>indagine di valutazione interna tra servizi</w:t>
      </w:r>
      <w:r w:rsidRPr="00680824">
        <w:rPr>
          <w:rFonts w:asciiTheme="minorHAnsi" w:hAnsiTheme="minorHAnsi" w:cstheme="minorHAnsi"/>
          <w:spacing w:val="2"/>
          <w:sz w:val="22"/>
        </w:rPr>
        <w:t>;</w:t>
      </w:r>
    </w:p>
    <w:p w:rsidR="002E6BDA" w:rsidRPr="00680824" w:rsidRDefault="002E6BDA" w:rsidP="00680824">
      <w:pPr>
        <w:pStyle w:val="Paragrafoelenco"/>
        <w:numPr>
          <w:ilvl w:val="0"/>
          <w:numId w:val="80"/>
        </w:numPr>
        <w:autoSpaceDE w:val="0"/>
        <w:autoSpaceDN w:val="0"/>
        <w:adjustRightInd w:val="0"/>
        <w:spacing w:after="120"/>
        <w:jc w:val="both"/>
        <w:rPr>
          <w:rFonts w:asciiTheme="minorHAnsi" w:hAnsiTheme="minorHAnsi" w:cstheme="minorHAnsi"/>
          <w:spacing w:val="2"/>
          <w:sz w:val="22"/>
        </w:rPr>
      </w:pPr>
      <w:r w:rsidRPr="00680824">
        <w:rPr>
          <w:rFonts w:asciiTheme="minorHAnsi" w:hAnsiTheme="minorHAnsi" w:cstheme="minorHAnsi"/>
          <w:spacing w:val="2"/>
          <w:sz w:val="22"/>
        </w:rPr>
        <w:t>coinvolgimento delle associazioni rappresentative delle persone con disabilità, iscritte al Registro unico nazionale del Terzo settore, nella valutazione di accessibilità aziendale;</w:t>
      </w:r>
    </w:p>
    <w:p w:rsidR="002E6BDA" w:rsidRPr="00680824" w:rsidRDefault="002E6BDA" w:rsidP="00680824">
      <w:pPr>
        <w:pStyle w:val="Paragrafoelenco"/>
        <w:numPr>
          <w:ilvl w:val="0"/>
          <w:numId w:val="80"/>
        </w:numPr>
        <w:autoSpaceDE w:val="0"/>
        <w:autoSpaceDN w:val="0"/>
        <w:adjustRightInd w:val="0"/>
        <w:spacing w:after="120"/>
        <w:jc w:val="both"/>
        <w:rPr>
          <w:rFonts w:asciiTheme="minorHAnsi" w:hAnsiTheme="minorHAnsi" w:cstheme="minorHAnsi"/>
          <w:spacing w:val="2"/>
          <w:sz w:val="22"/>
        </w:rPr>
      </w:pPr>
      <w:r w:rsidRPr="00680824">
        <w:rPr>
          <w:rFonts w:asciiTheme="minorHAnsi" w:hAnsiTheme="minorHAnsi" w:cstheme="minorHAnsi"/>
          <w:spacing w:val="2"/>
          <w:sz w:val="22"/>
        </w:rPr>
        <w:t xml:space="preserve">revisione della "Carta dei Servizi" </w:t>
      </w:r>
      <w:r w:rsidR="009143F1" w:rsidRPr="00680824">
        <w:rPr>
          <w:rFonts w:asciiTheme="minorHAnsi" w:hAnsiTheme="minorHAnsi" w:cstheme="minorHAnsi"/>
          <w:spacing w:val="2"/>
          <w:sz w:val="22"/>
        </w:rPr>
        <w:t>con inserimento de</w:t>
      </w:r>
      <w:r w:rsidRPr="00680824">
        <w:rPr>
          <w:rFonts w:asciiTheme="minorHAnsi" w:hAnsiTheme="minorHAnsi" w:cstheme="minorHAnsi"/>
          <w:spacing w:val="2"/>
          <w:sz w:val="22"/>
        </w:rPr>
        <w:t>i livelli di qualità relativi all'accessibilità per le persone con disab</w:t>
      </w:r>
      <w:r w:rsidR="009143F1" w:rsidRPr="00680824">
        <w:rPr>
          <w:rFonts w:asciiTheme="minorHAnsi" w:hAnsiTheme="minorHAnsi" w:cstheme="minorHAnsi"/>
          <w:spacing w:val="2"/>
          <w:sz w:val="22"/>
        </w:rPr>
        <w:t>ilità;</w:t>
      </w:r>
    </w:p>
    <w:p w:rsidR="00DC7A2B" w:rsidRDefault="00DC7A2B" w:rsidP="00680824">
      <w:pPr>
        <w:pStyle w:val="Rientrocorpodeltesto2"/>
        <w:ind w:left="0"/>
        <w:jc w:val="both"/>
        <w:rPr>
          <w:rFonts w:asciiTheme="minorHAnsi" w:hAnsiTheme="minorHAnsi" w:cstheme="minorHAnsi"/>
          <w:spacing w:val="2"/>
          <w:sz w:val="22"/>
        </w:rPr>
      </w:pPr>
      <w:r w:rsidRPr="000F1945">
        <w:rPr>
          <w:rFonts w:asciiTheme="minorHAnsi" w:hAnsiTheme="minorHAnsi" w:cstheme="minorHAnsi"/>
          <w:spacing w:val="2"/>
          <w:sz w:val="22"/>
        </w:rPr>
        <w:t>Negli anni successivi si provvederà a riesaminare le schede di valutazione individuale e la connessione tra la performance organizzativa e la performance individuale.</w:t>
      </w:r>
    </w:p>
    <w:p w:rsidR="007F5D19" w:rsidRPr="000F1945" w:rsidRDefault="007F5D19" w:rsidP="00680824">
      <w:pPr>
        <w:pStyle w:val="Rientrocorpodeltesto2"/>
        <w:ind w:left="0"/>
        <w:jc w:val="both"/>
        <w:rPr>
          <w:rFonts w:asciiTheme="minorHAnsi" w:hAnsiTheme="minorHAnsi" w:cstheme="minorHAnsi"/>
          <w:spacing w:val="2"/>
          <w:sz w:val="22"/>
        </w:rPr>
      </w:pPr>
    </w:p>
    <w:p w:rsidR="00E70375" w:rsidRPr="00571864" w:rsidRDefault="00E70375" w:rsidP="00571864">
      <w:pPr>
        <w:pStyle w:val="Titolo1"/>
      </w:pPr>
      <w:bookmarkStart w:id="111" w:name="_Toc165012596"/>
      <w:bookmarkStart w:id="112" w:name="_Toc165296486"/>
      <w:r w:rsidRPr="00571864">
        <w:t>RIFERIMENTI E DOCUMENTI CORRELATI</w:t>
      </w:r>
      <w:bookmarkEnd w:id="111"/>
      <w:bookmarkEnd w:id="112"/>
    </w:p>
    <w:p w:rsidR="00E70375" w:rsidRPr="007F5D19" w:rsidRDefault="00E70375" w:rsidP="007F5D19">
      <w:pPr>
        <w:pStyle w:val="Rientrocorpodeltesto2"/>
        <w:numPr>
          <w:ilvl w:val="0"/>
          <w:numId w:val="82"/>
        </w:numPr>
        <w:jc w:val="both"/>
        <w:rPr>
          <w:rFonts w:asciiTheme="minorHAnsi" w:hAnsiTheme="minorHAnsi" w:cstheme="minorHAnsi"/>
          <w:spacing w:val="-3"/>
          <w:sz w:val="18"/>
          <w:szCs w:val="18"/>
        </w:rPr>
      </w:pPr>
      <w:r w:rsidRPr="007F5D19">
        <w:rPr>
          <w:rFonts w:asciiTheme="minorHAnsi" w:hAnsiTheme="minorHAnsi" w:cstheme="minorHAnsi"/>
          <w:spacing w:val="-3"/>
          <w:sz w:val="18"/>
          <w:szCs w:val="18"/>
        </w:rPr>
        <w:t>Decreto Legislativo 27 ottobre 2009, n°150 ora modificato da Decreto Legislativo 25 maggio 2017, n. 74</w:t>
      </w:r>
      <w:r w:rsidR="00E85E30" w:rsidRPr="007F5D19">
        <w:rPr>
          <w:rFonts w:asciiTheme="minorHAnsi" w:hAnsiTheme="minorHAnsi" w:cstheme="minorHAnsi"/>
          <w:spacing w:val="-3"/>
          <w:sz w:val="18"/>
          <w:szCs w:val="18"/>
        </w:rPr>
        <w:t xml:space="preserve"> </w:t>
      </w:r>
      <w:r w:rsidRPr="007F5D19">
        <w:rPr>
          <w:rFonts w:asciiTheme="minorHAnsi" w:hAnsiTheme="minorHAnsi" w:cstheme="minorHAnsi"/>
          <w:spacing w:val="-3"/>
          <w:sz w:val="18"/>
          <w:szCs w:val="18"/>
        </w:rPr>
        <w:t xml:space="preserve">Modifiche al decreto legislativo 27 ottobre 2009, n. 150, in attuazione dell'articolo 17, comma 1, lettera r), della legge 7 agosto 2015, n. 124. (17G00088) </w:t>
      </w:r>
      <w:hyperlink r:id="rId12" w:tgtFrame="_blank" w:history="1">
        <w:r w:rsidRPr="007F5D19">
          <w:rPr>
            <w:rStyle w:val="Collegamentoipertestuale"/>
            <w:rFonts w:asciiTheme="minorHAnsi" w:hAnsiTheme="minorHAnsi" w:cstheme="minorHAnsi"/>
            <w:bCs/>
            <w:color w:val="000000"/>
            <w:spacing w:val="-3"/>
            <w:sz w:val="18"/>
            <w:szCs w:val="18"/>
            <w:u w:val="none"/>
          </w:rPr>
          <w:t xml:space="preserve">(pubblicato in GU Serie Generale n.130 del 07-06-2017 ed entrato in vigore il </w:t>
        </w:r>
      </w:hyperlink>
      <w:r w:rsidRPr="007F5D19">
        <w:rPr>
          <w:rStyle w:val="rosso2"/>
          <w:rFonts w:asciiTheme="minorHAnsi" w:hAnsiTheme="minorHAnsi" w:cstheme="minorHAnsi"/>
          <w:bCs/>
          <w:color w:val="000000"/>
          <w:spacing w:val="-3"/>
          <w:sz w:val="18"/>
          <w:szCs w:val="18"/>
        </w:rPr>
        <w:t xml:space="preserve">22/06/2017 </w:t>
      </w:r>
    </w:p>
    <w:p w:rsidR="00E70375" w:rsidRPr="007F5D19" w:rsidRDefault="00E70375" w:rsidP="007F5D19">
      <w:pPr>
        <w:pStyle w:val="Rientrocorpodeltesto2"/>
        <w:numPr>
          <w:ilvl w:val="0"/>
          <w:numId w:val="82"/>
        </w:numPr>
        <w:jc w:val="both"/>
        <w:rPr>
          <w:rFonts w:asciiTheme="minorHAnsi" w:hAnsiTheme="minorHAnsi" w:cstheme="minorHAnsi"/>
          <w:sz w:val="18"/>
          <w:szCs w:val="18"/>
        </w:rPr>
      </w:pPr>
      <w:r w:rsidRPr="007F5D19">
        <w:rPr>
          <w:rFonts w:asciiTheme="minorHAnsi" w:hAnsiTheme="minorHAnsi" w:cstheme="minorHAnsi"/>
          <w:bCs/>
          <w:sz w:val="18"/>
          <w:szCs w:val="18"/>
        </w:rPr>
        <w:t>Delibera n. 4/2012 Linee guida relative alla redazione della Relazione degli OIV sul funzionamento complessivo del sistema di valutazione, trasparenza e integrità dei controlli interni e sull’Attestazione degli obblighi relativi alla trasparenza e all’integrità (art. 14, comma 4, lettera a e lettera g del D. Lgs. n. 150/2009)</w:t>
      </w:r>
    </w:p>
    <w:p w:rsidR="00E70375" w:rsidRPr="007F5D19" w:rsidRDefault="00E70375" w:rsidP="007F5D19">
      <w:pPr>
        <w:pStyle w:val="Rientrocorpodeltesto2"/>
        <w:numPr>
          <w:ilvl w:val="0"/>
          <w:numId w:val="82"/>
        </w:numPr>
        <w:jc w:val="both"/>
        <w:rPr>
          <w:rFonts w:asciiTheme="minorHAnsi" w:hAnsiTheme="minorHAnsi" w:cstheme="minorHAnsi"/>
          <w:sz w:val="18"/>
          <w:szCs w:val="18"/>
        </w:rPr>
      </w:pPr>
      <w:r w:rsidRPr="007F5D19">
        <w:rPr>
          <w:rFonts w:asciiTheme="minorHAnsi" w:hAnsiTheme="minorHAnsi" w:cstheme="minorHAnsi"/>
          <w:bCs/>
          <w:color w:val="000000"/>
          <w:sz w:val="18"/>
          <w:szCs w:val="18"/>
        </w:rPr>
        <w:t>Delibera n 23/2013 Linee guida relative agli adempimenti di monitoraggio degli OIV e alla Relazione degli OIV sul funzionamento complessivo del Sistema di valutazione, trasparenza e integrità dei controlli interni (art. 14, comma 4, lettera a) del D.Lgs. n. 150/2009)</w:t>
      </w:r>
    </w:p>
    <w:p w:rsidR="00E70375" w:rsidRPr="007F5D19" w:rsidRDefault="00E70375" w:rsidP="007F5D19">
      <w:pPr>
        <w:pStyle w:val="Rientrocorpodeltesto2"/>
        <w:numPr>
          <w:ilvl w:val="0"/>
          <w:numId w:val="82"/>
        </w:numPr>
        <w:jc w:val="both"/>
        <w:rPr>
          <w:rFonts w:asciiTheme="minorHAnsi" w:hAnsiTheme="minorHAnsi" w:cstheme="minorHAnsi"/>
          <w:sz w:val="18"/>
          <w:szCs w:val="18"/>
        </w:rPr>
      </w:pPr>
      <w:r w:rsidRPr="007F5D19">
        <w:rPr>
          <w:rFonts w:asciiTheme="minorHAnsi" w:hAnsiTheme="minorHAnsi" w:cstheme="minorHAnsi"/>
          <w:color w:val="000000"/>
          <w:spacing w:val="1"/>
          <w:position w:val="1"/>
          <w:sz w:val="18"/>
          <w:szCs w:val="18"/>
        </w:rPr>
        <w:t>Linee Guida per il Sistema di Misurazione e Valutazione della performance n.2/dicembre 2017 della Presidenza del Consiglio del Ministri- Dipartimento della Funzione Pubblica- Ufficio per la valutazione della Performance</w:t>
      </w:r>
    </w:p>
    <w:p w:rsidR="00E70375" w:rsidRPr="007F5D19" w:rsidRDefault="00E70375" w:rsidP="007F5D19">
      <w:pPr>
        <w:pStyle w:val="Rientrocorpodeltesto2"/>
        <w:numPr>
          <w:ilvl w:val="0"/>
          <w:numId w:val="82"/>
        </w:numPr>
        <w:jc w:val="both"/>
        <w:rPr>
          <w:rFonts w:asciiTheme="minorHAnsi" w:hAnsiTheme="minorHAnsi" w:cstheme="minorHAnsi"/>
          <w:sz w:val="18"/>
          <w:szCs w:val="18"/>
        </w:rPr>
      </w:pPr>
      <w:r w:rsidRPr="007F5D19">
        <w:rPr>
          <w:rFonts w:asciiTheme="minorHAnsi" w:hAnsiTheme="minorHAnsi" w:cstheme="minorHAnsi"/>
          <w:color w:val="000000"/>
          <w:spacing w:val="1"/>
          <w:position w:val="1"/>
          <w:sz w:val="18"/>
          <w:szCs w:val="18"/>
        </w:rPr>
        <w:lastRenderedPageBreak/>
        <w:t>Linee Guida sulla valutazione partecipativa nelle amministrazioni pubbliche n.4/novembre 2019 della Presidenza del Consiglio del Ministri- Dipartimento della Funzione Pubblica- Ufficio per la valutazione della Performance</w:t>
      </w:r>
    </w:p>
    <w:p w:rsidR="00E70375" w:rsidRPr="007F5D19" w:rsidRDefault="00E70375" w:rsidP="007F5D19">
      <w:pPr>
        <w:pStyle w:val="Rientrocorpodeltesto2"/>
        <w:numPr>
          <w:ilvl w:val="0"/>
          <w:numId w:val="82"/>
        </w:numPr>
        <w:jc w:val="both"/>
        <w:rPr>
          <w:rFonts w:asciiTheme="minorHAnsi" w:hAnsiTheme="minorHAnsi" w:cstheme="minorHAnsi"/>
          <w:sz w:val="18"/>
          <w:szCs w:val="18"/>
        </w:rPr>
      </w:pPr>
      <w:r w:rsidRPr="007F5D19">
        <w:rPr>
          <w:rFonts w:asciiTheme="minorHAnsi" w:hAnsiTheme="minorHAnsi" w:cstheme="minorHAnsi"/>
          <w:color w:val="000000"/>
          <w:spacing w:val="1"/>
          <w:position w:val="1"/>
          <w:sz w:val="18"/>
          <w:szCs w:val="18"/>
        </w:rPr>
        <w:t>Linee Guida per la misurazione e valutazione della performance individuale n.5/dicembre 2019 della Presidenza del Consiglio del Ministri- Dipartimento della Funzione Pubblica- Ufficio per la valutazione della Performance</w:t>
      </w:r>
    </w:p>
    <w:p w:rsidR="007D50CA" w:rsidRPr="007F5D19" w:rsidRDefault="007D50CA" w:rsidP="007F5D19">
      <w:pPr>
        <w:pStyle w:val="Paragrafoelenco"/>
        <w:numPr>
          <w:ilvl w:val="0"/>
          <w:numId w:val="82"/>
        </w:numPr>
        <w:spacing w:line="276" w:lineRule="auto"/>
        <w:jc w:val="both"/>
        <w:rPr>
          <w:rFonts w:asciiTheme="minorHAnsi" w:hAnsiTheme="minorHAnsi" w:cstheme="minorHAnsi"/>
          <w:color w:val="000000"/>
          <w:spacing w:val="1"/>
          <w:position w:val="1"/>
          <w:sz w:val="18"/>
          <w:szCs w:val="18"/>
        </w:rPr>
      </w:pPr>
      <w:r w:rsidRPr="007F5D19">
        <w:rPr>
          <w:rFonts w:asciiTheme="minorHAnsi" w:hAnsiTheme="minorHAnsi" w:cstheme="minorHAnsi"/>
          <w:color w:val="000000"/>
          <w:spacing w:val="1"/>
          <w:position w:val="1"/>
          <w:sz w:val="18"/>
          <w:szCs w:val="18"/>
        </w:rPr>
        <w:t>Articolo 6 del decreto-legge 9 giugno 2021, n. 80, convertito, con modificazioni, dalla legge 6 agosto 2021, n. 113</w:t>
      </w:r>
    </w:p>
    <w:p w:rsidR="00602DDC" w:rsidRPr="007F5D19" w:rsidRDefault="00602DDC" w:rsidP="007F5D19">
      <w:pPr>
        <w:pStyle w:val="Paragrafoelenco"/>
        <w:numPr>
          <w:ilvl w:val="0"/>
          <w:numId w:val="82"/>
        </w:numPr>
        <w:spacing w:line="276" w:lineRule="auto"/>
        <w:jc w:val="both"/>
        <w:rPr>
          <w:rFonts w:asciiTheme="minorHAnsi" w:hAnsiTheme="minorHAnsi" w:cstheme="minorHAnsi"/>
          <w:color w:val="000000"/>
          <w:spacing w:val="1"/>
          <w:position w:val="1"/>
          <w:sz w:val="18"/>
          <w:szCs w:val="18"/>
        </w:rPr>
      </w:pPr>
      <w:r w:rsidRPr="007F5D19">
        <w:rPr>
          <w:rFonts w:asciiTheme="minorHAnsi" w:hAnsiTheme="minorHAnsi" w:cstheme="minorHAnsi"/>
          <w:color w:val="000000"/>
          <w:spacing w:val="1"/>
          <w:position w:val="1"/>
          <w:sz w:val="18"/>
          <w:szCs w:val="18"/>
        </w:rPr>
        <w:t>Decreto Legge 30 aprile 2022, n. 36</w:t>
      </w:r>
      <w:r w:rsidR="00E85E30" w:rsidRPr="007F5D19">
        <w:rPr>
          <w:rFonts w:asciiTheme="minorHAnsi" w:hAnsiTheme="minorHAnsi" w:cstheme="minorHAnsi"/>
          <w:color w:val="000000"/>
          <w:spacing w:val="1"/>
          <w:position w:val="1"/>
          <w:sz w:val="18"/>
          <w:szCs w:val="18"/>
        </w:rPr>
        <w:t xml:space="preserve"> </w:t>
      </w:r>
      <w:r w:rsidRPr="007F5D19">
        <w:rPr>
          <w:rFonts w:asciiTheme="minorHAnsi" w:hAnsiTheme="minorHAnsi" w:cstheme="minorHAnsi"/>
          <w:color w:val="000000"/>
          <w:spacing w:val="1"/>
          <w:position w:val="1"/>
          <w:sz w:val="18"/>
          <w:szCs w:val="18"/>
        </w:rPr>
        <w:t>“Ulteriori misure urgenti per</w:t>
      </w:r>
      <w:r w:rsidR="00E85E30" w:rsidRPr="007F5D19">
        <w:rPr>
          <w:rFonts w:asciiTheme="minorHAnsi" w:hAnsiTheme="minorHAnsi" w:cstheme="minorHAnsi"/>
          <w:color w:val="000000"/>
          <w:spacing w:val="1"/>
          <w:position w:val="1"/>
          <w:sz w:val="18"/>
          <w:szCs w:val="18"/>
        </w:rPr>
        <w:t xml:space="preserve"> </w:t>
      </w:r>
      <w:r w:rsidRPr="007F5D19">
        <w:rPr>
          <w:rFonts w:asciiTheme="minorHAnsi" w:hAnsiTheme="minorHAnsi" w:cstheme="minorHAnsi"/>
          <w:color w:val="000000"/>
          <w:spacing w:val="1"/>
          <w:position w:val="1"/>
          <w:sz w:val="18"/>
          <w:szCs w:val="18"/>
        </w:rPr>
        <w:t>l'attuazione</w:t>
      </w:r>
      <w:r w:rsidR="00E85E30" w:rsidRPr="007F5D19">
        <w:rPr>
          <w:rFonts w:asciiTheme="minorHAnsi" w:hAnsiTheme="minorHAnsi" w:cstheme="minorHAnsi"/>
          <w:color w:val="000000"/>
          <w:spacing w:val="1"/>
          <w:position w:val="1"/>
          <w:sz w:val="18"/>
          <w:szCs w:val="18"/>
        </w:rPr>
        <w:t xml:space="preserve"> </w:t>
      </w:r>
      <w:r w:rsidRPr="007F5D19">
        <w:rPr>
          <w:rFonts w:asciiTheme="minorHAnsi" w:hAnsiTheme="minorHAnsi" w:cstheme="minorHAnsi"/>
          <w:color w:val="000000"/>
          <w:spacing w:val="1"/>
          <w:position w:val="1"/>
          <w:sz w:val="18"/>
          <w:szCs w:val="18"/>
        </w:rPr>
        <w:t>del</w:t>
      </w:r>
      <w:r w:rsidR="00E85E30" w:rsidRPr="007F5D19">
        <w:rPr>
          <w:rFonts w:asciiTheme="minorHAnsi" w:hAnsiTheme="minorHAnsi" w:cstheme="minorHAnsi"/>
          <w:color w:val="000000"/>
          <w:spacing w:val="1"/>
          <w:position w:val="1"/>
          <w:sz w:val="18"/>
          <w:szCs w:val="18"/>
        </w:rPr>
        <w:t xml:space="preserve"> </w:t>
      </w:r>
      <w:r w:rsidRPr="007F5D19">
        <w:rPr>
          <w:rFonts w:asciiTheme="minorHAnsi" w:hAnsiTheme="minorHAnsi" w:cstheme="minorHAnsi"/>
          <w:color w:val="000000"/>
          <w:spacing w:val="1"/>
          <w:position w:val="1"/>
          <w:sz w:val="18"/>
          <w:szCs w:val="18"/>
        </w:rPr>
        <w:t>Piano</w:t>
      </w:r>
      <w:r w:rsidR="00E85E30" w:rsidRPr="007F5D19">
        <w:rPr>
          <w:rFonts w:asciiTheme="minorHAnsi" w:hAnsiTheme="minorHAnsi" w:cstheme="minorHAnsi"/>
          <w:color w:val="000000"/>
          <w:spacing w:val="1"/>
          <w:position w:val="1"/>
          <w:sz w:val="18"/>
          <w:szCs w:val="18"/>
        </w:rPr>
        <w:t xml:space="preserve"> </w:t>
      </w:r>
      <w:r w:rsidRPr="007F5D19">
        <w:rPr>
          <w:rFonts w:asciiTheme="minorHAnsi" w:hAnsiTheme="minorHAnsi" w:cstheme="minorHAnsi"/>
          <w:color w:val="000000"/>
          <w:spacing w:val="1"/>
          <w:position w:val="1"/>
          <w:sz w:val="18"/>
          <w:szCs w:val="18"/>
        </w:rPr>
        <w:t>nazionale</w:t>
      </w:r>
      <w:r w:rsidR="00E85E30" w:rsidRPr="007F5D19">
        <w:rPr>
          <w:rFonts w:asciiTheme="minorHAnsi" w:hAnsiTheme="minorHAnsi" w:cstheme="minorHAnsi"/>
          <w:color w:val="000000"/>
          <w:spacing w:val="1"/>
          <w:position w:val="1"/>
          <w:sz w:val="18"/>
          <w:szCs w:val="18"/>
        </w:rPr>
        <w:t xml:space="preserve"> </w:t>
      </w:r>
      <w:r w:rsidRPr="007F5D19">
        <w:rPr>
          <w:rFonts w:asciiTheme="minorHAnsi" w:hAnsiTheme="minorHAnsi" w:cstheme="minorHAnsi"/>
          <w:color w:val="000000"/>
          <w:spacing w:val="1"/>
          <w:position w:val="1"/>
          <w:sz w:val="18"/>
          <w:szCs w:val="18"/>
        </w:rPr>
        <w:t>di ripresa e resilienza (PNRR)</w:t>
      </w:r>
    </w:p>
    <w:p w:rsidR="00602DDC" w:rsidRPr="007F5D19" w:rsidRDefault="00602DDC" w:rsidP="007F5D19">
      <w:pPr>
        <w:pStyle w:val="Paragrafoelenco"/>
        <w:numPr>
          <w:ilvl w:val="0"/>
          <w:numId w:val="82"/>
        </w:numPr>
        <w:spacing w:line="276" w:lineRule="auto"/>
        <w:jc w:val="both"/>
        <w:rPr>
          <w:rFonts w:asciiTheme="minorHAnsi" w:hAnsiTheme="minorHAnsi" w:cstheme="minorHAnsi"/>
          <w:color w:val="000000"/>
          <w:spacing w:val="1"/>
          <w:position w:val="1"/>
          <w:sz w:val="18"/>
          <w:szCs w:val="18"/>
        </w:rPr>
      </w:pPr>
      <w:r w:rsidRPr="007F5D19">
        <w:rPr>
          <w:rFonts w:asciiTheme="minorHAnsi" w:hAnsiTheme="minorHAnsi" w:cstheme="minorHAnsi"/>
          <w:color w:val="000000"/>
          <w:spacing w:val="1"/>
          <w:position w:val="1"/>
          <w:sz w:val="18"/>
          <w:szCs w:val="18"/>
        </w:rPr>
        <w:t xml:space="preserve">Legge del 29/06/2022 n. 79 </w:t>
      </w:r>
      <w:r w:rsidR="007F5D19" w:rsidRPr="007F5D19">
        <w:rPr>
          <w:rFonts w:asciiTheme="minorHAnsi" w:hAnsiTheme="minorHAnsi" w:cstheme="minorHAnsi"/>
          <w:color w:val="000000"/>
          <w:spacing w:val="1"/>
          <w:position w:val="1"/>
          <w:sz w:val="18"/>
          <w:szCs w:val="18"/>
        </w:rPr>
        <w:t>– “</w:t>
      </w:r>
      <w:r w:rsidRPr="007F5D19">
        <w:rPr>
          <w:rFonts w:asciiTheme="minorHAnsi" w:hAnsiTheme="minorHAnsi" w:cstheme="minorHAnsi"/>
          <w:color w:val="000000"/>
          <w:spacing w:val="1"/>
          <w:position w:val="1"/>
          <w:sz w:val="18"/>
          <w:szCs w:val="18"/>
        </w:rPr>
        <w:t>Conversione in legge, con modificazioni, del decreto-legge 30 aprile 2022, n. 36, recante ulteriori misure urgenti per l'attuazione del Piano nazionale di ripresa e resilienza (PNRR)”</w:t>
      </w:r>
    </w:p>
    <w:p w:rsidR="007D50CA" w:rsidRPr="007F5D19" w:rsidRDefault="007D50CA" w:rsidP="007F5D19">
      <w:pPr>
        <w:pStyle w:val="Paragrafoelenco"/>
        <w:numPr>
          <w:ilvl w:val="0"/>
          <w:numId w:val="82"/>
        </w:numPr>
        <w:spacing w:line="276" w:lineRule="auto"/>
        <w:jc w:val="both"/>
        <w:rPr>
          <w:rFonts w:asciiTheme="minorHAnsi" w:hAnsiTheme="minorHAnsi" w:cstheme="minorHAnsi"/>
          <w:color w:val="000000"/>
          <w:spacing w:val="1"/>
          <w:position w:val="1"/>
          <w:sz w:val="18"/>
          <w:szCs w:val="18"/>
        </w:rPr>
      </w:pPr>
      <w:r w:rsidRPr="007F5D19">
        <w:rPr>
          <w:rFonts w:asciiTheme="minorHAnsi" w:hAnsiTheme="minorHAnsi" w:cstheme="minorHAnsi"/>
          <w:color w:val="000000"/>
          <w:spacing w:val="1"/>
          <w:position w:val="1"/>
          <w:sz w:val="18"/>
          <w:szCs w:val="18"/>
        </w:rPr>
        <w:t xml:space="preserve">DPR n. 81 del 24 giugno 2022 “Regolamento recante individuazione degli adempimenti relativi ai Piani assorbiti dal Piano integrato di attività e organizzazione”, pubblicato in GU n.151 del 30-6-2022 e vigente al 15-7-2022 </w:t>
      </w:r>
    </w:p>
    <w:p w:rsidR="007D50CA" w:rsidRPr="007F5D19" w:rsidRDefault="007D50CA" w:rsidP="007F5D19">
      <w:pPr>
        <w:pStyle w:val="Paragrafoelenco"/>
        <w:numPr>
          <w:ilvl w:val="0"/>
          <w:numId w:val="82"/>
        </w:numPr>
        <w:spacing w:line="276" w:lineRule="auto"/>
        <w:jc w:val="both"/>
        <w:rPr>
          <w:rFonts w:asciiTheme="minorHAnsi" w:hAnsiTheme="minorHAnsi" w:cstheme="minorHAnsi"/>
          <w:color w:val="000000"/>
          <w:spacing w:val="1"/>
          <w:position w:val="1"/>
          <w:sz w:val="18"/>
          <w:szCs w:val="18"/>
        </w:rPr>
      </w:pPr>
      <w:r w:rsidRPr="007F5D19">
        <w:rPr>
          <w:rFonts w:asciiTheme="minorHAnsi" w:hAnsiTheme="minorHAnsi" w:cstheme="minorHAnsi"/>
          <w:color w:val="000000"/>
          <w:spacing w:val="1"/>
          <w:position w:val="1"/>
          <w:sz w:val="18"/>
          <w:szCs w:val="18"/>
        </w:rPr>
        <w:t xml:space="preserve">DM del Ministro per la Pubblica Amministrazione di concerto con il Ministro dell’Economia e delle Finanze del 24 giugno 2022 </w:t>
      </w:r>
    </w:p>
    <w:p w:rsidR="007D50CA" w:rsidRPr="007F5D19" w:rsidRDefault="007D50CA" w:rsidP="007F5D19">
      <w:pPr>
        <w:pStyle w:val="Paragrafoelenco"/>
        <w:numPr>
          <w:ilvl w:val="0"/>
          <w:numId w:val="82"/>
        </w:numPr>
        <w:spacing w:line="276" w:lineRule="auto"/>
        <w:jc w:val="both"/>
        <w:rPr>
          <w:rFonts w:asciiTheme="minorHAnsi" w:hAnsiTheme="minorHAnsi" w:cstheme="minorHAnsi"/>
          <w:spacing w:val="1"/>
          <w:position w:val="1"/>
          <w:sz w:val="18"/>
          <w:szCs w:val="18"/>
        </w:rPr>
      </w:pPr>
      <w:r w:rsidRPr="007F5D19">
        <w:rPr>
          <w:rFonts w:asciiTheme="minorHAnsi" w:hAnsiTheme="minorHAnsi" w:cstheme="minorHAnsi"/>
          <w:color w:val="000000"/>
          <w:spacing w:val="1"/>
          <w:position w:val="1"/>
          <w:sz w:val="18"/>
          <w:szCs w:val="18"/>
        </w:rPr>
        <w:t xml:space="preserve">Decreto 30 giugno 2022, n. 132 “Regolamento recante definizione del contenuto del Piano </w:t>
      </w:r>
      <w:r w:rsidRPr="007F5D19">
        <w:rPr>
          <w:rFonts w:asciiTheme="minorHAnsi" w:hAnsiTheme="minorHAnsi" w:cstheme="minorHAnsi"/>
          <w:spacing w:val="1"/>
          <w:position w:val="1"/>
          <w:sz w:val="18"/>
          <w:szCs w:val="18"/>
        </w:rPr>
        <w:t>integrato di attività e organizzazione pubblicato nella GU n.209 del 7-9-2022 e vigente al 22-9-2022</w:t>
      </w:r>
    </w:p>
    <w:p w:rsidR="007D50CA" w:rsidRPr="007F5D19" w:rsidRDefault="007D50CA" w:rsidP="007F5D19">
      <w:pPr>
        <w:pStyle w:val="Default"/>
        <w:numPr>
          <w:ilvl w:val="0"/>
          <w:numId w:val="82"/>
        </w:numPr>
        <w:spacing w:line="276" w:lineRule="auto"/>
        <w:jc w:val="both"/>
        <w:rPr>
          <w:rFonts w:asciiTheme="minorHAnsi" w:hAnsiTheme="minorHAnsi" w:cstheme="minorHAnsi"/>
          <w:color w:val="auto"/>
          <w:spacing w:val="1"/>
          <w:position w:val="1"/>
          <w:sz w:val="18"/>
          <w:szCs w:val="18"/>
        </w:rPr>
      </w:pPr>
      <w:r w:rsidRPr="007F5D19">
        <w:rPr>
          <w:rFonts w:asciiTheme="minorHAnsi" w:hAnsiTheme="minorHAnsi" w:cstheme="minorHAnsi"/>
          <w:color w:val="auto"/>
          <w:spacing w:val="1"/>
          <w:position w:val="1"/>
          <w:sz w:val="18"/>
          <w:szCs w:val="18"/>
        </w:rPr>
        <w:t>Circolare DFP del 11 ottobre 2022 recante «Indicazioni operative in materia di Piano integrato di attività e organizzazione (PIAO) di cui all’articolo 6 del decreto-legge 9 giugno 2021, n. 80.»</w:t>
      </w:r>
    </w:p>
    <w:p w:rsidR="00B1073A" w:rsidRPr="007F5D19" w:rsidRDefault="00B1073A" w:rsidP="007F5D19">
      <w:pPr>
        <w:pStyle w:val="Default"/>
        <w:numPr>
          <w:ilvl w:val="0"/>
          <w:numId w:val="82"/>
        </w:numPr>
        <w:spacing w:line="276" w:lineRule="auto"/>
        <w:jc w:val="both"/>
        <w:rPr>
          <w:rFonts w:asciiTheme="minorHAnsi" w:hAnsiTheme="minorHAnsi" w:cstheme="minorHAnsi"/>
          <w:color w:val="auto"/>
          <w:spacing w:val="1"/>
          <w:position w:val="1"/>
          <w:sz w:val="18"/>
          <w:szCs w:val="18"/>
        </w:rPr>
      </w:pPr>
      <w:r w:rsidRPr="007F5D19">
        <w:rPr>
          <w:rFonts w:asciiTheme="minorHAnsi" w:hAnsiTheme="minorHAnsi" w:cstheme="minorHAnsi"/>
          <w:color w:val="auto"/>
          <w:spacing w:val="1"/>
          <w:position w:val="1"/>
          <w:sz w:val="18"/>
          <w:szCs w:val="18"/>
        </w:rPr>
        <w:t>Decreto Legislativo n. 222/2023 Disposizioni in materia di riqualificazione dei servizi pubblici per l'inclusione e l'accessibilità, in attuazione dell'articolo 2, comma 2, lettera e), della legge 22 dicembre 2021, n. 227.</w:t>
      </w:r>
    </w:p>
    <w:p w:rsidR="00D02F9A" w:rsidRPr="007F5D19" w:rsidRDefault="00D02F9A" w:rsidP="007F5D19">
      <w:pPr>
        <w:pStyle w:val="Default"/>
        <w:numPr>
          <w:ilvl w:val="0"/>
          <w:numId w:val="82"/>
        </w:numPr>
        <w:spacing w:line="276" w:lineRule="auto"/>
        <w:jc w:val="both"/>
        <w:rPr>
          <w:rFonts w:asciiTheme="minorHAnsi" w:hAnsiTheme="minorHAnsi" w:cstheme="minorHAnsi"/>
          <w:color w:val="auto"/>
          <w:spacing w:val="1"/>
          <w:position w:val="1"/>
          <w:sz w:val="18"/>
          <w:szCs w:val="18"/>
        </w:rPr>
      </w:pPr>
      <w:r w:rsidRPr="007F5D19">
        <w:rPr>
          <w:rFonts w:asciiTheme="minorHAnsi" w:hAnsiTheme="minorHAnsi" w:cstheme="minorHAnsi"/>
          <w:color w:val="auto"/>
          <w:spacing w:val="1"/>
          <w:position w:val="1"/>
          <w:sz w:val="18"/>
          <w:szCs w:val="18"/>
        </w:rPr>
        <w:t>Direttiva del Ministro per la Pubblica Amministrazione del 28 ottobre 2023 “Nuove indicazioni in materia di misurazione e di valutazione della performance individuale”</w:t>
      </w:r>
    </w:p>
    <w:p w:rsidR="00D02F9A" w:rsidRPr="007F5D19" w:rsidRDefault="00D02F9A" w:rsidP="007F5D19">
      <w:pPr>
        <w:pStyle w:val="Default"/>
        <w:numPr>
          <w:ilvl w:val="0"/>
          <w:numId w:val="82"/>
        </w:numPr>
        <w:spacing w:line="276" w:lineRule="auto"/>
        <w:jc w:val="both"/>
        <w:rPr>
          <w:rFonts w:asciiTheme="minorHAnsi" w:hAnsiTheme="minorHAnsi" w:cstheme="minorHAnsi"/>
          <w:color w:val="auto"/>
          <w:spacing w:val="1"/>
          <w:position w:val="1"/>
          <w:sz w:val="18"/>
          <w:szCs w:val="18"/>
        </w:rPr>
      </w:pPr>
      <w:r w:rsidRPr="007F5D19">
        <w:rPr>
          <w:rFonts w:asciiTheme="minorHAnsi" w:hAnsiTheme="minorHAnsi" w:cstheme="minorHAnsi"/>
          <w:color w:val="auto"/>
          <w:spacing w:val="1"/>
          <w:position w:val="1"/>
          <w:sz w:val="18"/>
          <w:szCs w:val="18"/>
        </w:rPr>
        <w:t>Nota prot. 430 del 24 gennaio 2024 il Ministro per la Pubblica Amministrazione Paolo Zangrillo ha inviato a tutte le Amministrazioni pubbliche le prime indicazioni operative in materia di misurazione e di valutazione della performance individuale, facendo riferimento alla Direttiva del 28 novembre 2023.</w:t>
      </w:r>
    </w:p>
    <w:p w:rsidR="00E70375" w:rsidRDefault="00E70375" w:rsidP="0012384D">
      <w:pPr>
        <w:pStyle w:val="Rientrocorpodeltesto2"/>
        <w:ind w:left="0"/>
        <w:jc w:val="both"/>
        <w:rPr>
          <w:rFonts w:asciiTheme="minorHAnsi" w:hAnsiTheme="minorHAnsi" w:cstheme="minorHAnsi"/>
          <w:sz w:val="22"/>
        </w:rPr>
      </w:pPr>
    </w:p>
    <w:p w:rsidR="0012384D" w:rsidRPr="000F1945" w:rsidRDefault="0012384D" w:rsidP="0012384D">
      <w:pPr>
        <w:pStyle w:val="Rientrocorpodeltesto2"/>
        <w:ind w:left="0"/>
        <w:jc w:val="both"/>
        <w:rPr>
          <w:rFonts w:asciiTheme="minorHAnsi" w:hAnsiTheme="minorHAnsi" w:cstheme="minorHAnsi"/>
          <w:sz w:val="22"/>
        </w:rPr>
      </w:pPr>
    </w:p>
    <w:p w:rsidR="00E70375" w:rsidRPr="000F1945" w:rsidRDefault="00E70375" w:rsidP="00571864">
      <w:pPr>
        <w:pStyle w:val="Titolo1"/>
      </w:pPr>
      <w:bookmarkStart w:id="113" w:name="_Toc165012597"/>
      <w:bookmarkStart w:id="114" w:name="_Toc165296487"/>
      <w:r w:rsidRPr="000F1945">
        <w:t>LISTA DI DISTRIBUZIONE</w:t>
      </w:r>
      <w:bookmarkEnd w:id="113"/>
      <w:bookmarkEnd w:id="114"/>
    </w:p>
    <w:p w:rsidR="00E70375" w:rsidRPr="000F1945" w:rsidRDefault="00E70375" w:rsidP="007F5D19">
      <w:pPr>
        <w:jc w:val="both"/>
        <w:rPr>
          <w:rFonts w:asciiTheme="minorHAnsi" w:hAnsiTheme="minorHAnsi" w:cstheme="minorHAnsi"/>
          <w:sz w:val="22"/>
          <w:szCs w:val="22"/>
        </w:rPr>
      </w:pPr>
      <w:r w:rsidRPr="000F1945">
        <w:rPr>
          <w:rFonts w:asciiTheme="minorHAnsi" w:hAnsiTheme="minorHAnsi" w:cstheme="minorHAnsi"/>
          <w:sz w:val="22"/>
          <w:szCs w:val="22"/>
        </w:rPr>
        <w:t xml:space="preserve">Tutti i dipendenti e tutta la popolazione tramite pubblicazione sul sito web </w:t>
      </w:r>
      <w:hyperlink r:id="rId13" w:history="1">
        <w:r w:rsidRPr="000F1945">
          <w:rPr>
            <w:rStyle w:val="Collegamentoipertestuale"/>
            <w:rFonts w:asciiTheme="minorHAnsi" w:hAnsiTheme="minorHAnsi" w:cstheme="minorHAnsi"/>
            <w:sz w:val="22"/>
            <w:szCs w:val="22"/>
            <w:u w:val="none"/>
          </w:rPr>
          <w:t>www.ospedale.cuneo.it</w:t>
        </w:r>
      </w:hyperlink>
      <w:r w:rsidRPr="000F1945">
        <w:rPr>
          <w:rFonts w:asciiTheme="minorHAnsi" w:hAnsiTheme="minorHAnsi" w:cstheme="minorHAnsi"/>
          <w:sz w:val="22"/>
          <w:szCs w:val="22"/>
        </w:rPr>
        <w:t xml:space="preserve"> area Amministrazione Trasparente/Performance/Sistema di misurazione e di valutazione della performance</w:t>
      </w:r>
      <w:r w:rsidRPr="000F1945">
        <w:rPr>
          <w:rStyle w:val="Rimandonotaapidipagina"/>
          <w:rFonts w:asciiTheme="minorHAnsi" w:hAnsiTheme="minorHAnsi" w:cstheme="minorHAnsi"/>
          <w:sz w:val="22"/>
          <w:szCs w:val="22"/>
        </w:rPr>
        <w:footnoteReference w:id="38"/>
      </w:r>
      <w:r w:rsidRPr="000F1945">
        <w:rPr>
          <w:rFonts w:asciiTheme="minorHAnsi" w:hAnsiTheme="minorHAnsi" w:cstheme="minorHAnsi"/>
          <w:sz w:val="22"/>
          <w:szCs w:val="22"/>
        </w:rPr>
        <w:t>.</w:t>
      </w:r>
    </w:p>
    <w:p w:rsidR="00E70375" w:rsidRDefault="00E70375" w:rsidP="0012384D">
      <w:pPr>
        <w:jc w:val="both"/>
        <w:rPr>
          <w:rFonts w:asciiTheme="minorHAnsi" w:hAnsiTheme="minorHAnsi" w:cstheme="minorHAnsi"/>
          <w:sz w:val="22"/>
        </w:rPr>
      </w:pPr>
    </w:p>
    <w:p w:rsidR="0012384D" w:rsidRPr="000F1945" w:rsidRDefault="0012384D" w:rsidP="0012384D">
      <w:pPr>
        <w:jc w:val="both"/>
        <w:rPr>
          <w:rFonts w:asciiTheme="minorHAnsi" w:hAnsiTheme="minorHAnsi" w:cstheme="minorHAnsi"/>
          <w:sz w:val="22"/>
        </w:rPr>
      </w:pPr>
    </w:p>
    <w:p w:rsidR="00E70375" w:rsidRPr="000F1945" w:rsidRDefault="00E70375" w:rsidP="00571864">
      <w:pPr>
        <w:pStyle w:val="Titolo1"/>
      </w:pPr>
      <w:bookmarkStart w:id="115" w:name="_Toc165012598"/>
      <w:bookmarkStart w:id="116" w:name="_Toc165296488"/>
      <w:r w:rsidRPr="000F1945">
        <w:t>ALLEGATI</w:t>
      </w:r>
      <w:bookmarkEnd w:id="115"/>
      <w:bookmarkEnd w:id="116"/>
    </w:p>
    <w:p w:rsidR="00E70375" w:rsidRPr="00803A69" w:rsidRDefault="00E70375" w:rsidP="00803A69">
      <w:pPr>
        <w:pStyle w:val="Paragrafoelenco"/>
        <w:numPr>
          <w:ilvl w:val="0"/>
          <w:numId w:val="83"/>
        </w:numPr>
        <w:jc w:val="both"/>
        <w:rPr>
          <w:rFonts w:asciiTheme="minorHAnsi" w:hAnsiTheme="minorHAnsi" w:cstheme="minorHAnsi"/>
          <w:sz w:val="22"/>
        </w:rPr>
      </w:pPr>
      <w:r w:rsidRPr="00803A69">
        <w:rPr>
          <w:rFonts w:asciiTheme="minorHAnsi" w:hAnsiTheme="minorHAnsi" w:cstheme="minorHAnsi"/>
          <w:sz w:val="22"/>
        </w:rPr>
        <w:t>schede SVI vuote</w:t>
      </w:r>
    </w:p>
    <w:p w:rsidR="00E70375" w:rsidRPr="00803A69" w:rsidRDefault="00E70375" w:rsidP="00803A69">
      <w:pPr>
        <w:pStyle w:val="Paragrafoelenco"/>
        <w:numPr>
          <w:ilvl w:val="0"/>
          <w:numId w:val="83"/>
        </w:numPr>
        <w:jc w:val="both"/>
        <w:rPr>
          <w:rFonts w:asciiTheme="minorHAnsi" w:hAnsiTheme="minorHAnsi" w:cstheme="minorHAnsi"/>
          <w:sz w:val="22"/>
        </w:rPr>
      </w:pPr>
      <w:r w:rsidRPr="00803A69">
        <w:rPr>
          <w:rFonts w:asciiTheme="minorHAnsi" w:hAnsiTheme="minorHAnsi" w:cstheme="minorHAnsi"/>
          <w:sz w:val="22"/>
        </w:rPr>
        <w:t>schede obiettivi vuote</w:t>
      </w:r>
    </w:p>
    <w:p w:rsidR="00E70375" w:rsidRPr="00803A69" w:rsidRDefault="00E70375" w:rsidP="00803A69">
      <w:pPr>
        <w:pStyle w:val="Paragrafoelenco"/>
        <w:numPr>
          <w:ilvl w:val="0"/>
          <w:numId w:val="83"/>
        </w:numPr>
        <w:jc w:val="both"/>
        <w:rPr>
          <w:rFonts w:asciiTheme="minorHAnsi" w:hAnsiTheme="minorHAnsi" w:cstheme="minorHAnsi"/>
          <w:sz w:val="22"/>
        </w:rPr>
      </w:pPr>
      <w:r w:rsidRPr="00803A69">
        <w:rPr>
          <w:rFonts w:asciiTheme="minorHAnsi" w:hAnsiTheme="minorHAnsi" w:cstheme="minorHAnsi"/>
          <w:sz w:val="22"/>
        </w:rPr>
        <w:t xml:space="preserve">mappatura stakeholder </w:t>
      </w:r>
    </w:p>
    <w:sectPr w:rsidR="00E70375" w:rsidRPr="00803A69" w:rsidSect="001D20DE">
      <w:footerReference w:type="even" r:id="rId14"/>
      <w:footerReference w:type="default" r:id="rId15"/>
      <w:footerReference w:type="first" r:id="rId16"/>
      <w:pgSz w:w="11907" w:h="16840" w:code="9"/>
      <w:pgMar w:top="851" w:right="737" w:bottom="851" w:left="737" w:header="51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27" w:rsidRDefault="008C4227">
      <w:r>
        <w:separator/>
      </w:r>
    </w:p>
  </w:endnote>
  <w:endnote w:type="continuationSeparator" w:id="0">
    <w:p w:rsidR="008C4227" w:rsidRDefault="008C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7" w:rsidRDefault="008C4227" w:rsidP="00DB1B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11</w:t>
    </w:r>
    <w:r>
      <w:rPr>
        <w:rStyle w:val="Numeropagina"/>
      </w:rPr>
      <w:fldChar w:fldCharType="end"/>
    </w:r>
  </w:p>
  <w:p w:rsidR="008C4227" w:rsidRDefault="008C422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7" w:rsidRPr="00162281" w:rsidRDefault="008C4227" w:rsidP="00A538B4">
    <w:pPr>
      <w:pStyle w:val="Pidipagina"/>
      <w:tabs>
        <w:tab w:val="clear" w:pos="1134"/>
        <w:tab w:val="clear" w:pos="4819"/>
        <w:tab w:val="center" w:pos="5245"/>
      </w:tabs>
      <w:spacing w:after="0"/>
      <w:rPr>
        <w:rFonts w:asciiTheme="minorHAnsi" w:hAnsiTheme="minorHAnsi" w:cstheme="minorHAnsi"/>
      </w:rPr>
    </w:pPr>
    <w:r w:rsidRPr="00CC656F">
      <w:rPr>
        <w:noProof/>
      </w:rPr>
      <w:drawing>
        <wp:inline distT="0" distB="0" distL="0" distR="0" wp14:anchorId="7E64F7E7" wp14:editId="02874C16">
          <wp:extent cx="800100" cy="247650"/>
          <wp:effectExtent l="0" t="0" r="1905" b="0"/>
          <wp:docPr id="6" name="irc_mi" descr="logoj">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p w:rsidR="008C4227" w:rsidRPr="001D20DE" w:rsidRDefault="004250B2" w:rsidP="00A538B4">
    <w:pPr>
      <w:pStyle w:val="Pidipagina"/>
      <w:tabs>
        <w:tab w:val="clear" w:pos="4819"/>
        <w:tab w:val="center" w:pos="5245"/>
      </w:tabs>
      <w:spacing w:after="0"/>
      <w:ind w:right="360"/>
      <w:rPr>
        <w:rFonts w:asciiTheme="minorHAnsi" w:hAnsiTheme="minorHAnsi" w:cstheme="minorHAnsi"/>
        <w:sz w:val="16"/>
      </w:rPr>
    </w:pPr>
    <w:hyperlink r:id="rId3" w:history="1">
      <w:r w:rsidR="008C4227" w:rsidRPr="001D20DE">
        <w:rPr>
          <w:rStyle w:val="Collegamentoipertestuale"/>
          <w:rFonts w:asciiTheme="minorHAnsi" w:hAnsiTheme="minorHAnsi" w:cstheme="minorHAnsi"/>
          <w:color w:val="auto"/>
          <w:sz w:val="16"/>
        </w:rPr>
        <w:t>www.regione.piemonte.it/sanità</w:t>
      </w:r>
    </w:hyperlink>
    <w:r w:rsidR="008C4227">
      <w:t xml:space="preserve"> </w:t>
    </w:r>
    <w:r w:rsidR="008C4227">
      <w:tab/>
    </w:r>
    <w:r w:rsidR="008C4227" w:rsidRPr="001D20DE">
      <w:rPr>
        <w:rFonts w:asciiTheme="minorHAnsi" w:hAnsiTheme="minorHAnsi" w:cstheme="minorHAnsi"/>
        <w:sz w:val="16"/>
      </w:rPr>
      <w:t xml:space="preserve">Pagina </w:t>
    </w:r>
    <w:r w:rsidR="008C4227" w:rsidRPr="001D20DE">
      <w:rPr>
        <w:rFonts w:asciiTheme="minorHAnsi" w:hAnsiTheme="minorHAnsi" w:cstheme="minorHAnsi"/>
        <w:sz w:val="16"/>
      </w:rPr>
      <w:fldChar w:fldCharType="begin"/>
    </w:r>
    <w:r w:rsidR="008C4227" w:rsidRPr="001D20DE">
      <w:rPr>
        <w:rFonts w:asciiTheme="minorHAnsi" w:hAnsiTheme="minorHAnsi" w:cstheme="minorHAnsi"/>
        <w:sz w:val="16"/>
      </w:rPr>
      <w:instrText xml:space="preserve"> PAGE </w:instrText>
    </w:r>
    <w:r w:rsidR="008C4227" w:rsidRPr="001D20DE">
      <w:rPr>
        <w:rFonts w:asciiTheme="minorHAnsi" w:hAnsiTheme="minorHAnsi" w:cstheme="minorHAnsi"/>
        <w:sz w:val="16"/>
      </w:rPr>
      <w:fldChar w:fldCharType="separate"/>
    </w:r>
    <w:r>
      <w:rPr>
        <w:rFonts w:asciiTheme="minorHAnsi" w:hAnsiTheme="minorHAnsi" w:cstheme="minorHAnsi"/>
        <w:noProof/>
        <w:sz w:val="16"/>
      </w:rPr>
      <w:t>1</w:t>
    </w:r>
    <w:r w:rsidR="008C4227" w:rsidRPr="001D20DE">
      <w:rPr>
        <w:rFonts w:asciiTheme="minorHAnsi" w:hAnsiTheme="minorHAnsi" w:cstheme="minorHAnsi"/>
        <w:noProof/>
        <w:sz w:val="16"/>
      </w:rPr>
      <w:fldChar w:fldCharType="end"/>
    </w:r>
    <w:r w:rsidR="008C4227" w:rsidRPr="001D20DE">
      <w:rPr>
        <w:rFonts w:asciiTheme="minorHAnsi" w:hAnsiTheme="minorHAnsi" w:cstheme="minorHAnsi"/>
        <w:sz w:val="16"/>
      </w:rPr>
      <w:t xml:space="preserve"> di </w:t>
    </w:r>
    <w:r w:rsidR="008C4227" w:rsidRPr="001D20DE">
      <w:rPr>
        <w:rFonts w:asciiTheme="minorHAnsi" w:hAnsiTheme="minorHAnsi" w:cstheme="minorHAnsi"/>
        <w:sz w:val="16"/>
      </w:rPr>
      <w:fldChar w:fldCharType="begin"/>
    </w:r>
    <w:r w:rsidR="008C4227" w:rsidRPr="001D20DE">
      <w:rPr>
        <w:rFonts w:asciiTheme="minorHAnsi" w:hAnsiTheme="minorHAnsi" w:cstheme="minorHAnsi"/>
        <w:sz w:val="16"/>
      </w:rPr>
      <w:instrText xml:space="preserve"> NUMPAGES </w:instrText>
    </w:r>
    <w:r w:rsidR="008C4227" w:rsidRPr="001D20DE">
      <w:rPr>
        <w:rFonts w:asciiTheme="minorHAnsi" w:hAnsiTheme="minorHAnsi" w:cstheme="minorHAnsi"/>
        <w:sz w:val="16"/>
      </w:rPr>
      <w:fldChar w:fldCharType="separate"/>
    </w:r>
    <w:r>
      <w:rPr>
        <w:rFonts w:asciiTheme="minorHAnsi" w:hAnsiTheme="minorHAnsi" w:cstheme="minorHAnsi"/>
        <w:noProof/>
        <w:sz w:val="16"/>
      </w:rPr>
      <w:t>41</w:t>
    </w:r>
    <w:r w:rsidR="008C4227" w:rsidRPr="001D20DE">
      <w:rPr>
        <w:rFonts w:asciiTheme="minorHAnsi" w:hAnsiTheme="minorHAnsi" w:cstheme="minorHAnsi"/>
        <w:noProof/>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27" w:rsidRPr="00162281" w:rsidRDefault="008C4227" w:rsidP="00564315">
    <w:pPr>
      <w:pStyle w:val="Pidipagina"/>
      <w:tabs>
        <w:tab w:val="clear" w:pos="1134"/>
      </w:tabs>
      <w:spacing w:after="0"/>
      <w:rPr>
        <w:rFonts w:asciiTheme="minorHAnsi" w:hAnsiTheme="minorHAnsi" w:cstheme="minorHAnsi"/>
      </w:rPr>
    </w:pPr>
    <w:r w:rsidRPr="00CC656F">
      <w:rPr>
        <w:noProof/>
      </w:rPr>
      <w:drawing>
        <wp:inline distT="0" distB="0" distL="0" distR="0" wp14:anchorId="5989EA31" wp14:editId="1AEA35E4">
          <wp:extent cx="800100" cy="247650"/>
          <wp:effectExtent l="0" t="0" r="0" b="0"/>
          <wp:docPr id="5" name="irc_mi" descr="logoj">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p w:rsidR="008C4227" w:rsidRDefault="008C4227" w:rsidP="00564315">
    <w:pPr>
      <w:pStyle w:val="Pidipagina"/>
      <w:spacing w:after="0"/>
      <w:rPr>
        <w:rFonts w:ascii="Georgia" w:hAnsi="Georgia"/>
        <w:sz w:val="18"/>
      </w:rPr>
    </w:pPr>
    <w:r w:rsidRPr="00162281">
      <w:rPr>
        <w:rFonts w:asciiTheme="minorHAnsi" w:hAnsiTheme="minorHAnsi" w:cstheme="minorHAnsi"/>
        <w:sz w:val="16"/>
      </w:rPr>
      <w:t>www.regione.piemonte.it/sanità</w:t>
    </w:r>
    <w:r>
      <w:rPr>
        <w:rFonts w:ascii="Arial" w:hAnsi="Arial"/>
      </w:rPr>
      <w:tab/>
    </w:r>
    <w:r w:rsidRPr="00564315">
      <w:rPr>
        <w:rFonts w:asciiTheme="minorHAnsi" w:hAnsiTheme="minorHAnsi" w:cstheme="minorHAnsi"/>
        <w:snapToGrid w:val="0"/>
        <w:sz w:val="16"/>
      </w:rPr>
      <w:t xml:space="preserve">Pagina </w:t>
    </w:r>
    <w:r w:rsidRPr="00564315">
      <w:rPr>
        <w:rFonts w:asciiTheme="minorHAnsi" w:hAnsiTheme="minorHAnsi" w:cstheme="minorHAnsi"/>
        <w:snapToGrid w:val="0"/>
        <w:sz w:val="16"/>
      </w:rPr>
      <w:fldChar w:fldCharType="begin"/>
    </w:r>
    <w:r w:rsidRPr="00564315">
      <w:rPr>
        <w:rFonts w:asciiTheme="minorHAnsi" w:hAnsiTheme="minorHAnsi" w:cstheme="minorHAnsi"/>
        <w:snapToGrid w:val="0"/>
        <w:sz w:val="16"/>
      </w:rPr>
      <w:instrText xml:space="preserve"> PAGE </w:instrText>
    </w:r>
    <w:r w:rsidRPr="00564315">
      <w:rPr>
        <w:rFonts w:asciiTheme="minorHAnsi" w:hAnsiTheme="minorHAnsi" w:cstheme="minorHAnsi"/>
        <w:snapToGrid w:val="0"/>
        <w:sz w:val="16"/>
      </w:rPr>
      <w:fldChar w:fldCharType="separate"/>
    </w:r>
    <w:r>
      <w:rPr>
        <w:rFonts w:asciiTheme="minorHAnsi" w:hAnsiTheme="minorHAnsi" w:cstheme="minorHAnsi"/>
        <w:noProof/>
        <w:snapToGrid w:val="0"/>
        <w:sz w:val="16"/>
      </w:rPr>
      <w:t>1</w:t>
    </w:r>
    <w:r w:rsidRPr="00564315">
      <w:rPr>
        <w:rFonts w:asciiTheme="minorHAnsi" w:hAnsiTheme="minorHAnsi" w:cstheme="minorHAnsi"/>
        <w:snapToGrid w:val="0"/>
        <w:sz w:val="16"/>
      </w:rPr>
      <w:fldChar w:fldCharType="end"/>
    </w:r>
    <w:r w:rsidRPr="00564315">
      <w:rPr>
        <w:rFonts w:asciiTheme="minorHAnsi" w:hAnsiTheme="minorHAnsi" w:cstheme="minorHAnsi"/>
        <w:snapToGrid w:val="0"/>
        <w:sz w:val="16"/>
      </w:rPr>
      <w:t xml:space="preserve"> di </w:t>
    </w:r>
    <w:r w:rsidRPr="00564315">
      <w:rPr>
        <w:rFonts w:asciiTheme="minorHAnsi" w:hAnsiTheme="minorHAnsi" w:cstheme="minorHAnsi"/>
        <w:snapToGrid w:val="0"/>
        <w:sz w:val="16"/>
      </w:rPr>
      <w:fldChar w:fldCharType="begin"/>
    </w:r>
    <w:r w:rsidRPr="00564315">
      <w:rPr>
        <w:rFonts w:asciiTheme="minorHAnsi" w:hAnsiTheme="minorHAnsi" w:cstheme="minorHAnsi"/>
        <w:snapToGrid w:val="0"/>
        <w:sz w:val="16"/>
      </w:rPr>
      <w:instrText xml:space="preserve"> NUMPAGES </w:instrText>
    </w:r>
    <w:r w:rsidRPr="00564315">
      <w:rPr>
        <w:rFonts w:asciiTheme="minorHAnsi" w:hAnsiTheme="minorHAnsi" w:cstheme="minorHAnsi"/>
        <w:snapToGrid w:val="0"/>
        <w:sz w:val="16"/>
      </w:rPr>
      <w:fldChar w:fldCharType="separate"/>
    </w:r>
    <w:r>
      <w:rPr>
        <w:rFonts w:asciiTheme="minorHAnsi" w:hAnsiTheme="minorHAnsi" w:cstheme="minorHAnsi"/>
        <w:noProof/>
        <w:snapToGrid w:val="0"/>
        <w:sz w:val="16"/>
      </w:rPr>
      <w:t>1</w:t>
    </w:r>
    <w:r w:rsidRPr="00564315">
      <w:rPr>
        <w:rFonts w:asciiTheme="minorHAnsi" w:hAnsiTheme="minorHAnsi" w:cstheme="minorHAnsi"/>
        <w:snapToGrid w:val="0"/>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27" w:rsidRDefault="008C4227">
      <w:r>
        <w:separator/>
      </w:r>
    </w:p>
  </w:footnote>
  <w:footnote w:type="continuationSeparator" w:id="0">
    <w:p w:rsidR="008C4227" w:rsidRDefault="008C4227">
      <w:r>
        <w:continuationSeparator/>
      </w:r>
    </w:p>
  </w:footnote>
  <w:footnote w:id="1">
    <w:p w:rsidR="008C4227" w:rsidRPr="007C0C3C" w:rsidRDefault="008C4227">
      <w:pPr>
        <w:pStyle w:val="Testonotaapidipagina"/>
        <w:rPr>
          <w:rFonts w:asciiTheme="minorHAnsi" w:hAnsiTheme="minorHAnsi" w:cstheme="minorHAnsi"/>
          <w:sz w:val="16"/>
          <w:szCs w:val="16"/>
        </w:rPr>
      </w:pPr>
      <w:r w:rsidRPr="007C0C3C">
        <w:rPr>
          <w:rStyle w:val="Rimandonotaapidipagina"/>
          <w:rFonts w:asciiTheme="minorHAnsi" w:hAnsiTheme="minorHAnsi" w:cstheme="minorHAnsi"/>
          <w:sz w:val="16"/>
          <w:szCs w:val="16"/>
        </w:rPr>
        <w:footnoteRef/>
      </w:r>
      <w:r w:rsidRPr="007C0C3C">
        <w:rPr>
          <w:rFonts w:asciiTheme="minorHAnsi" w:hAnsiTheme="minorHAnsi" w:cstheme="minorHAnsi"/>
          <w:sz w:val="16"/>
          <w:szCs w:val="16"/>
        </w:rPr>
        <w:t xml:space="preserve"> </w:t>
      </w:r>
      <w:hyperlink r:id="rId1" w:history="1">
        <w:r w:rsidRPr="007C0C3C">
          <w:rPr>
            <w:rStyle w:val="Collegamentoipertestuale"/>
            <w:rFonts w:asciiTheme="minorHAnsi" w:hAnsiTheme="minorHAnsi" w:cstheme="minorHAnsi"/>
            <w:sz w:val="16"/>
            <w:szCs w:val="16"/>
          </w:rPr>
          <w:t>https://performance.gov.it/system/files/LG-SIMIVAP_29_dicembre_2017.pdf</w:t>
        </w:r>
      </w:hyperlink>
      <w:r w:rsidRPr="007C0C3C">
        <w:rPr>
          <w:rFonts w:asciiTheme="minorHAnsi" w:hAnsiTheme="minorHAnsi" w:cstheme="minorHAnsi"/>
          <w:sz w:val="16"/>
          <w:szCs w:val="16"/>
        </w:rPr>
        <w:t xml:space="preserve"> </w:t>
      </w:r>
    </w:p>
  </w:footnote>
  <w:footnote w:id="2">
    <w:p w:rsidR="008C4227" w:rsidRPr="007C0C3C" w:rsidRDefault="008C4227">
      <w:pPr>
        <w:pStyle w:val="Testonotaapidipagina"/>
        <w:rPr>
          <w:rFonts w:asciiTheme="minorHAnsi" w:hAnsiTheme="minorHAnsi" w:cstheme="minorHAnsi"/>
          <w:sz w:val="16"/>
          <w:szCs w:val="16"/>
        </w:rPr>
      </w:pPr>
      <w:r w:rsidRPr="007C0C3C">
        <w:rPr>
          <w:rStyle w:val="Rimandonotaapidipagina"/>
          <w:rFonts w:asciiTheme="minorHAnsi" w:hAnsiTheme="minorHAnsi" w:cstheme="minorHAnsi"/>
          <w:sz w:val="16"/>
          <w:szCs w:val="16"/>
        </w:rPr>
        <w:footnoteRef/>
      </w:r>
      <w:r w:rsidRPr="007C0C3C">
        <w:rPr>
          <w:rFonts w:asciiTheme="minorHAnsi" w:hAnsiTheme="minorHAnsi" w:cstheme="minorHAnsi"/>
          <w:sz w:val="16"/>
          <w:szCs w:val="16"/>
        </w:rPr>
        <w:t xml:space="preserve"> Misurazione: l’attività di quantificazione del livello di raggiungimento dei risultati e degli impatti da questi prodotti su utenti e stakeholder, attraverso il ricorso a indicatori (LL.GG 2/2018)</w:t>
      </w:r>
    </w:p>
  </w:footnote>
  <w:footnote w:id="3">
    <w:p w:rsidR="008C4227" w:rsidRPr="000F1945" w:rsidRDefault="008C4227" w:rsidP="00DA2B27">
      <w:pPr>
        <w:pStyle w:val="Testonotaapidipagina"/>
        <w:rPr>
          <w:rFonts w:asciiTheme="minorHAnsi" w:hAnsiTheme="minorHAnsi" w:cstheme="minorHAnsi"/>
        </w:rPr>
      </w:pPr>
      <w:r w:rsidRPr="007C0C3C">
        <w:rPr>
          <w:rStyle w:val="Rimandonotaapidipagina"/>
          <w:rFonts w:asciiTheme="minorHAnsi" w:hAnsiTheme="minorHAnsi" w:cstheme="minorHAnsi"/>
          <w:sz w:val="16"/>
          <w:szCs w:val="16"/>
        </w:rPr>
        <w:footnoteRef/>
      </w:r>
      <w:r w:rsidRPr="007C0C3C">
        <w:rPr>
          <w:rFonts w:asciiTheme="minorHAnsi" w:hAnsiTheme="minorHAnsi" w:cstheme="minorHAnsi"/>
          <w:sz w:val="16"/>
          <w:szCs w:val="16"/>
        </w:rPr>
        <w:t xml:space="preserve"> Valutazione l’attività di analisi e interpretazione dei valori misurati, che tiene conto dei fattori di contesto che possono avere determinato l’allineamento o lo scostamento rispetto ad un valore di riferimento (LL.GG 2/2018).</w:t>
      </w:r>
    </w:p>
  </w:footnote>
  <w:footnote w:id="4">
    <w:p w:rsidR="008C4227" w:rsidRPr="007C0C3C" w:rsidRDefault="008C4227">
      <w:pPr>
        <w:pStyle w:val="Testonotaapidipagina"/>
        <w:rPr>
          <w:rFonts w:asciiTheme="minorHAnsi" w:hAnsiTheme="minorHAnsi" w:cstheme="minorHAnsi"/>
          <w:sz w:val="16"/>
          <w:szCs w:val="16"/>
        </w:rPr>
      </w:pPr>
      <w:r w:rsidRPr="007C0C3C">
        <w:rPr>
          <w:rStyle w:val="Rimandonotaapidipagina"/>
          <w:rFonts w:asciiTheme="minorHAnsi" w:hAnsiTheme="minorHAnsi" w:cstheme="minorHAnsi"/>
          <w:sz w:val="16"/>
          <w:szCs w:val="16"/>
        </w:rPr>
        <w:footnoteRef/>
      </w:r>
      <w:r w:rsidRPr="007C0C3C">
        <w:rPr>
          <w:rFonts w:asciiTheme="minorHAnsi" w:hAnsiTheme="minorHAnsi" w:cstheme="minorHAnsi"/>
          <w:sz w:val="16"/>
          <w:szCs w:val="16"/>
        </w:rPr>
        <w:t xml:space="preserve"> </w:t>
      </w:r>
      <w:hyperlink r:id="rId2" w:history="1">
        <w:r w:rsidRPr="007C0C3C">
          <w:rPr>
            <w:rStyle w:val="Collegamentoipertestuale"/>
            <w:rFonts w:asciiTheme="minorHAnsi" w:hAnsiTheme="minorHAnsi" w:cstheme="minorHAnsi"/>
            <w:sz w:val="16"/>
            <w:szCs w:val="16"/>
          </w:rPr>
          <w:t>http://www.ospedale.cuneo.it/index.php?id=309</w:t>
        </w:r>
      </w:hyperlink>
      <w:r w:rsidRPr="007C0C3C">
        <w:rPr>
          <w:rFonts w:asciiTheme="minorHAnsi" w:hAnsiTheme="minorHAnsi" w:cstheme="minorHAnsi"/>
          <w:sz w:val="16"/>
          <w:szCs w:val="16"/>
        </w:rPr>
        <w:t xml:space="preserve"> </w:t>
      </w:r>
    </w:p>
  </w:footnote>
  <w:footnote w:id="5">
    <w:p w:rsidR="008C4227" w:rsidRPr="00203D7D" w:rsidRDefault="008C4227">
      <w:pPr>
        <w:pStyle w:val="Testonotaapidipagina"/>
        <w:rPr>
          <w:rFonts w:asciiTheme="minorHAnsi" w:hAnsiTheme="minorHAnsi" w:cstheme="minorHAnsi"/>
          <w:sz w:val="16"/>
          <w:szCs w:val="16"/>
        </w:rPr>
      </w:pPr>
      <w:r w:rsidRPr="00203D7D">
        <w:rPr>
          <w:rStyle w:val="Rimandonotaapidipagina"/>
          <w:rFonts w:asciiTheme="minorHAnsi" w:hAnsiTheme="minorHAnsi" w:cstheme="minorHAnsi"/>
          <w:sz w:val="16"/>
          <w:szCs w:val="16"/>
        </w:rPr>
        <w:footnoteRef/>
      </w:r>
      <w:r w:rsidRPr="00203D7D">
        <w:rPr>
          <w:rFonts w:asciiTheme="minorHAnsi" w:hAnsiTheme="minorHAnsi" w:cstheme="minorHAnsi"/>
          <w:sz w:val="16"/>
          <w:szCs w:val="16"/>
        </w:rPr>
        <w:t xml:space="preserve"> </w:t>
      </w:r>
      <w:hyperlink r:id="rId3" w:history="1">
        <w:r w:rsidRPr="00203D7D">
          <w:rPr>
            <w:rStyle w:val="Collegamentoipertestuale"/>
            <w:rFonts w:asciiTheme="minorHAnsi" w:hAnsiTheme="minorHAnsi" w:cstheme="minorHAnsi"/>
            <w:sz w:val="16"/>
            <w:szCs w:val="16"/>
          </w:rPr>
          <w:t>http://www.ospedale.cuneo.it/index.php?id=976</w:t>
        </w:r>
      </w:hyperlink>
      <w:r w:rsidRPr="00203D7D">
        <w:rPr>
          <w:rFonts w:asciiTheme="minorHAnsi" w:hAnsiTheme="minorHAnsi" w:cstheme="minorHAnsi"/>
          <w:sz w:val="16"/>
          <w:szCs w:val="16"/>
        </w:rPr>
        <w:t xml:space="preserve"> </w:t>
      </w:r>
    </w:p>
  </w:footnote>
  <w:footnote w:id="6">
    <w:p w:rsidR="008C4227" w:rsidRDefault="008C4227">
      <w:pPr>
        <w:pStyle w:val="Testonotaapidipagina"/>
      </w:pPr>
      <w:r w:rsidRPr="00203D7D">
        <w:rPr>
          <w:rStyle w:val="Rimandonotaapidipagina"/>
          <w:rFonts w:asciiTheme="minorHAnsi" w:hAnsiTheme="minorHAnsi" w:cstheme="minorHAnsi"/>
          <w:sz w:val="16"/>
          <w:szCs w:val="16"/>
        </w:rPr>
        <w:footnoteRef/>
      </w:r>
      <w:r w:rsidRPr="00203D7D">
        <w:rPr>
          <w:rFonts w:asciiTheme="minorHAnsi" w:hAnsiTheme="minorHAnsi" w:cstheme="minorHAnsi"/>
          <w:sz w:val="16"/>
          <w:szCs w:val="16"/>
        </w:rPr>
        <w:t xml:space="preserve"> </w:t>
      </w:r>
      <w:hyperlink r:id="rId4" w:history="1">
        <w:r w:rsidRPr="00203D7D">
          <w:rPr>
            <w:rStyle w:val="Collegamentoipertestuale"/>
            <w:rFonts w:asciiTheme="minorHAnsi" w:hAnsiTheme="minorHAnsi" w:cstheme="minorHAnsi"/>
            <w:sz w:val="16"/>
            <w:szCs w:val="16"/>
          </w:rPr>
          <w:t>http://www.ospedale.cuneo.it/amministrazione-trasparente/performance/piao-1/</w:t>
        </w:r>
      </w:hyperlink>
      <w:r>
        <w:rPr>
          <w:rFonts w:ascii="Arial" w:hAnsi="Arial" w:cs="Arial"/>
          <w:sz w:val="16"/>
          <w:szCs w:val="16"/>
        </w:rPr>
        <w:t xml:space="preserve"> </w:t>
      </w:r>
    </w:p>
  </w:footnote>
  <w:footnote w:id="7">
    <w:p w:rsidR="008C4227" w:rsidRPr="004B0CFD" w:rsidRDefault="008C4227" w:rsidP="00BA1891">
      <w:pPr>
        <w:pStyle w:val="Testonotaapidipagina"/>
        <w:rPr>
          <w:rFonts w:asciiTheme="minorHAnsi" w:hAnsiTheme="minorHAnsi" w:cstheme="minorHAnsi"/>
          <w:sz w:val="16"/>
          <w:szCs w:val="16"/>
        </w:rPr>
      </w:pPr>
      <w:r w:rsidRPr="004B0CFD">
        <w:rPr>
          <w:rStyle w:val="Rimandonotaapidipagina"/>
          <w:rFonts w:asciiTheme="minorHAnsi" w:hAnsiTheme="minorHAnsi" w:cstheme="minorHAnsi"/>
        </w:rPr>
        <w:footnoteRef/>
      </w:r>
      <w:r w:rsidRPr="004B0CFD">
        <w:rPr>
          <w:rFonts w:asciiTheme="minorHAnsi" w:hAnsiTheme="minorHAnsi" w:cstheme="minorHAnsi"/>
        </w:rPr>
        <w:t xml:space="preserve"> </w:t>
      </w:r>
      <w:r w:rsidRPr="004B0CFD">
        <w:rPr>
          <w:rFonts w:asciiTheme="minorHAnsi" w:hAnsiTheme="minorHAnsi" w:cstheme="minorHAnsi"/>
          <w:sz w:val="16"/>
          <w:szCs w:val="16"/>
        </w:rPr>
        <w:t xml:space="preserve">La stessa riporta </w:t>
      </w:r>
      <w:r w:rsidRPr="004B0CFD">
        <w:rPr>
          <w:rFonts w:asciiTheme="minorHAnsi" w:hAnsiTheme="minorHAnsi" w:cstheme="minorHAnsi"/>
          <w:color w:val="0E0E0E"/>
          <w:spacing w:val="-4"/>
          <w:sz w:val="16"/>
          <w:szCs w:val="16"/>
        </w:rPr>
        <w:t>la promozione</w:t>
      </w:r>
      <w:r w:rsidRPr="004B0CFD">
        <w:rPr>
          <w:rFonts w:asciiTheme="minorHAnsi" w:hAnsiTheme="minorHAnsi" w:cstheme="minorHAnsi"/>
          <w:color w:val="0E0E0E"/>
          <w:spacing w:val="9"/>
          <w:sz w:val="16"/>
          <w:szCs w:val="16"/>
        </w:rPr>
        <w:t xml:space="preserve"> </w:t>
      </w:r>
      <w:r w:rsidRPr="004B0CFD">
        <w:rPr>
          <w:rFonts w:asciiTheme="minorHAnsi" w:hAnsiTheme="minorHAnsi" w:cstheme="minorHAnsi"/>
          <w:color w:val="0E0E0E"/>
          <w:spacing w:val="-4"/>
          <w:sz w:val="16"/>
          <w:szCs w:val="16"/>
        </w:rPr>
        <w:t>della formazione</w:t>
      </w:r>
      <w:r w:rsidRPr="004B0CFD">
        <w:rPr>
          <w:rFonts w:asciiTheme="minorHAnsi" w:hAnsiTheme="minorHAnsi" w:cstheme="minorHAnsi"/>
          <w:color w:val="0E0E0E"/>
          <w:sz w:val="16"/>
          <w:szCs w:val="16"/>
        </w:rPr>
        <w:t xml:space="preserve"> </w:t>
      </w:r>
      <w:r w:rsidRPr="004B0CFD">
        <w:rPr>
          <w:rFonts w:asciiTheme="minorHAnsi" w:hAnsiTheme="minorHAnsi" w:cstheme="minorHAnsi"/>
          <w:color w:val="0E0E0E"/>
          <w:spacing w:val="-4"/>
          <w:sz w:val="16"/>
          <w:szCs w:val="16"/>
        </w:rPr>
        <w:t>e,</w:t>
      </w:r>
      <w:r w:rsidRPr="004B0CFD">
        <w:rPr>
          <w:rFonts w:asciiTheme="minorHAnsi" w:hAnsiTheme="minorHAnsi" w:cstheme="minorHAnsi"/>
          <w:color w:val="0E0E0E"/>
          <w:spacing w:val="-10"/>
          <w:sz w:val="16"/>
          <w:szCs w:val="16"/>
        </w:rPr>
        <w:t xml:space="preserve"> </w:t>
      </w:r>
      <w:r w:rsidRPr="004B0CFD">
        <w:rPr>
          <w:rFonts w:asciiTheme="minorHAnsi" w:hAnsiTheme="minorHAnsi" w:cstheme="minorHAnsi"/>
          <w:color w:val="0E0E0E"/>
          <w:spacing w:val="-4"/>
          <w:sz w:val="16"/>
          <w:szCs w:val="16"/>
        </w:rPr>
        <w:t xml:space="preserve">in </w:t>
      </w:r>
      <w:r w:rsidRPr="004B0CFD">
        <w:rPr>
          <w:rFonts w:asciiTheme="minorHAnsi" w:hAnsiTheme="minorHAnsi" w:cstheme="minorHAnsi"/>
          <w:color w:val="0E0E0E"/>
          <w:sz w:val="16"/>
          <w:szCs w:val="16"/>
        </w:rPr>
        <w:t>particolare,</w:t>
      </w:r>
      <w:r w:rsidRPr="004B0CFD">
        <w:rPr>
          <w:rFonts w:asciiTheme="minorHAnsi" w:hAnsiTheme="minorHAnsi" w:cstheme="minorHAnsi"/>
          <w:color w:val="0E0E0E"/>
          <w:spacing w:val="-15"/>
          <w:sz w:val="16"/>
          <w:szCs w:val="16"/>
        </w:rPr>
        <w:t xml:space="preserve"> </w:t>
      </w:r>
      <w:r w:rsidRPr="004B0CFD">
        <w:rPr>
          <w:rFonts w:asciiTheme="minorHAnsi" w:hAnsiTheme="minorHAnsi" w:cstheme="minorHAnsi"/>
          <w:color w:val="0E0E0E"/>
          <w:sz w:val="16"/>
          <w:szCs w:val="16"/>
        </w:rPr>
        <w:t>della</w:t>
      </w:r>
      <w:r w:rsidRPr="004B0CFD">
        <w:rPr>
          <w:rFonts w:asciiTheme="minorHAnsi" w:hAnsiTheme="minorHAnsi" w:cstheme="minorHAnsi"/>
          <w:color w:val="0E0E0E"/>
          <w:spacing w:val="-14"/>
          <w:sz w:val="16"/>
          <w:szCs w:val="16"/>
        </w:rPr>
        <w:t xml:space="preserve"> </w:t>
      </w:r>
      <w:r w:rsidRPr="004B0CFD">
        <w:rPr>
          <w:rFonts w:asciiTheme="minorHAnsi" w:hAnsiTheme="minorHAnsi" w:cstheme="minorHAnsi"/>
          <w:color w:val="0E0E0E"/>
          <w:sz w:val="16"/>
          <w:szCs w:val="16"/>
        </w:rPr>
        <w:t>partecipazione</w:t>
      </w:r>
      <w:r w:rsidRPr="004B0CFD">
        <w:rPr>
          <w:rFonts w:asciiTheme="minorHAnsi" w:hAnsiTheme="minorHAnsi" w:cstheme="minorHAnsi"/>
          <w:color w:val="0E0E0E"/>
          <w:spacing w:val="-14"/>
          <w:sz w:val="16"/>
          <w:szCs w:val="16"/>
        </w:rPr>
        <w:t xml:space="preserve"> </w:t>
      </w:r>
      <w:r w:rsidRPr="004B0CFD">
        <w:rPr>
          <w:rFonts w:asciiTheme="minorHAnsi" w:hAnsiTheme="minorHAnsi" w:cstheme="minorHAnsi"/>
          <w:color w:val="0E0E0E"/>
          <w:sz w:val="16"/>
          <w:szCs w:val="16"/>
        </w:rPr>
        <w:t>attiva</w:t>
      </w:r>
      <w:r w:rsidRPr="004B0CFD">
        <w:rPr>
          <w:rFonts w:asciiTheme="minorHAnsi" w:hAnsiTheme="minorHAnsi" w:cstheme="minorHAnsi"/>
          <w:color w:val="0E0E0E"/>
          <w:spacing w:val="-14"/>
          <w:sz w:val="16"/>
          <w:szCs w:val="16"/>
        </w:rPr>
        <w:t xml:space="preserve"> </w:t>
      </w:r>
      <w:r w:rsidRPr="004B0CFD">
        <w:rPr>
          <w:rFonts w:asciiTheme="minorHAnsi" w:hAnsiTheme="minorHAnsi" w:cstheme="minorHAnsi"/>
          <w:color w:val="0E0E0E"/>
          <w:sz w:val="16"/>
          <w:szCs w:val="16"/>
        </w:rPr>
        <w:t>dei</w:t>
      </w:r>
      <w:r w:rsidRPr="004B0CFD">
        <w:rPr>
          <w:rFonts w:asciiTheme="minorHAnsi" w:hAnsiTheme="minorHAnsi" w:cstheme="minorHAnsi"/>
          <w:color w:val="0E0E0E"/>
          <w:spacing w:val="-14"/>
          <w:sz w:val="16"/>
          <w:szCs w:val="16"/>
        </w:rPr>
        <w:t xml:space="preserve"> </w:t>
      </w:r>
      <w:r w:rsidRPr="004B0CFD">
        <w:rPr>
          <w:rFonts w:asciiTheme="minorHAnsi" w:hAnsiTheme="minorHAnsi" w:cstheme="minorHAnsi"/>
          <w:color w:val="0E0E0E"/>
          <w:sz w:val="16"/>
          <w:szCs w:val="16"/>
        </w:rPr>
        <w:t>dipendenti</w:t>
      </w:r>
      <w:r w:rsidRPr="004B0CFD">
        <w:rPr>
          <w:rFonts w:asciiTheme="minorHAnsi" w:hAnsiTheme="minorHAnsi" w:cstheme="minorHAnsi"/>
          <w:color w:val="0E0E0E"/>
          <w:spacing w:val="-10"/>
          <w:sz w:val="16"/>
          <w:szCs w:val="16"/>
        </w:rPr>
        <w:t xml:space="preserve"> </w:t>
      </w:r>
      <w:r w:rsidRPr="004B0CFD">
        <w:rPr>
          <w:rFonts w:asciiTheme="minorHAnsi" w:hAnsiTheme="minorHAnsi" w:cstheme="minorHAnsi"/>
          <w:color w:val="0E0E0E"/>
          <w:sz w:val="16"/>
          <w:szCs w:val="16"/>
        </w:rPr>
        <w:t>alle</w:t>
      </w:r>
      <w:r w:rsidRPr="004B0CFD">
        <w:rPr>
          <w:rFonts w:asciiTheme="minorHAnsi" w:hAnsiTheme="minorHAnsi" w:cstheme="minorHAnsi"/>
          <w:color w:val="0E0E0E"/>
          <w:spacing w:val="-15"/>
          <w:sz w:val="16"/>
          <w:szCs w:val="16"/>
        </w:rPr>
        <w:t xml:space="preserve"> </w:t>
      </w:r>
      <w:r w:rsidRPr="004B0CFD">
        <w:rPr>
          <w:rFonts w:asciiTheme="minorHAnsi" w:hAnsiTheme="minorHAnsi" w:cstheme="minorHAnsi"/>
          <w:color w:val="0E0E0E"/>
          <w:sz w:val="16"/>
          <w:szCs w:val="16"/>
        </w:rPr>
        <w:t>iniziative</w:t>
      </w:r>
      <w:r w:rsidRPr="004B0CFD">
        <w:rPr>
          <w:rFonts w:asciiTheme="minorHAnsi" w:hAnsiTheme="minorHAnsi" w:cstheme="minorHAnsi"/>
          <w:color w:val="0E0E0E"/>
          <w:spacing w:val="-9"/>
          <w:sz w:val="16"/>
          <w:szCs w:val="16"/>
        </w:rPr>
        <w:t xml:space="preserve"> </w:t>
      </w:r>
      <w:r w:rsidRPr="004B0CFD">
        <w:rPr>
          <w:rFonts w:asciiTheme="minorHAnsi" w:hAnsiTheme="minorHAnsi" w:cstheme="minorHAnsi"/>
          <w:color w:val="0E0E0E"/>
          <w:sz w:val="16"/>
          <w:szCs w:val="16"/>
        </w:rPr>
        <w:t>di</w:t>
      </w:r>
      <w:r w:rsidRPr="004B0CFD">
        <w:rPr>
          <w:rFonts w:asciiTheme="minorHAnsi" w:hAnsiTheme="minorHAnsi" w:cstheme="minorHAnsi"/>
          <w:color w:val="0E0E0E"/>
          <w:spacing w:val="-15"/>
          <w:sz w:val="16"/>
          <w:szCs w:val="16"/>
        </w:rPr>
        <w:t xml:space="preserve"> </w:t>
      </w:r>
      <w:r w:rsidRPr="004B0CFD">
        <w:rPr>
          <w:rFonts w:asciiTheme="minorHAnsi" w:hAnsiTheme="minorHAnsi" w:cstheme="minorHAnsi"/>
          <w:color w:val="0E0E0E"/>
          <w:sz w:val="16"/>
          <w:szCs w:val="16"/>
        </w:rPr>
        <w:t>sviluppo</w:t>
      </w:r>
      <w:r w:rsidRPr="004B0CFD">
        <w:rPr>
          <w:rFonts w:asciiTheme="minorHAnsi" w:hAnsiTheme="minorHAnsi" w:cstheme="minorHAnsi"/>
          <w:color w:val="0E0E0E"/>
          <w:spacing w:val="-10"/>
          <w:sz w:val="16"/>
          <w:szCs w:val="16"/>
        </w:rPr>
        <w:t xml:space="preserve"> </w:t>
      </w:r>
      <w:r w:rsidRPr="004B0CFD">
        <w:rPr>
          <w:rFonts w:asciiTheme="minorHAnsi" w:hAnsiTheme="minorHAnsi" w:cstheme="minorHAnsi"/>
          <w:color w:val="0E0E0E"/>
          <w:sz w:val="16"/>
          <w:szCs w:val="16"/>
        </w:rPr>
        <w:t>delle</w:t>
      </w:r>
      <w:r w:rsidRPr="004B0CFD">
        <w:rPr>
          <w:rFonts w:asciiTheme="minorHAnsi" w:hAnsiTheme="minorHAnsi" w:cstheme="minorHAnsi"/>
          <w:color w:val="0E0E0E"/>
          <w:spacing w:val="-14"/>
          <w:sz w:val="16"/>
          <w:szCs w:val="16"/>
        </w:rPr>
        <w:t xml:space="preserve"> </w:t>
      </w:r>
      <w:r w:rsidRPr="004B0CFD">
        <w:rPr>
          <w:rFonts w:asciiTheme="minorHAnsi" w:hAnsiTheme="minorHAnsi" w:cstheme="minorHAnsi"/>
          <w:color w:val="0E0E0E"/>
          <w:sz w:val="16"/>
          <w:szCs w:val="16"/>
        </w:rPr>
        <w:t xml:space="preserve">competenze </w:t>
      </w:r>
      <w:r w:rsidRPr="004B0CFD">
        <w:rPr>
          <w:rFonts w:asciiTheme="minorHAnsi" w:hAnsiTheme="minorHAnsi" w:cstheme="minorHAnsi"/>
          <w:color w:val="0E0E0E"/>
          <w:spacing w:val="-2"/>
          <w:sz w:val="16"/>
          <w:szCs w:val="16"/>
        </w:rPr>
        <w:t>promosse</w:t>
      </w:r>
      <w:r w:rsidRPr="004B0CFD">
        <w:rPr>
          <w:rFonts w:asciiTheme="minorHAnsi" w:hAnsiTheme="minorHAnsi" w:cstheme="minorHAnsi"/>
          <w:color w:val="0E0E0E"/>
          <w:spacing w:val="-5"/>
          <w:sz w:val="16"/>
          <w:szCs w:val="16"/>
        </w:rPr>
        <w:t xml:space="preserve"> </w:t>
      </w:r>
      <w:r w:rsidRPr="004B0CFD">
        <w:rPr>
          <w:rFonts w:asciiTheme="minorHAnsi" w:hAnsiTheme="minorHAnsi" w:cstheme="minorHAnsi"/>
          <w:color w:val="0E0E0E"/>
          <w:spacing w:val="-2"/>
          <w:sz w:val="16"/>
          <w:szCs w:val="16"/>
        </w:rPr>
        <w:t>costituisce</w:t>
      </w:r>
      <w:r w:rsidRPr="004B0CFD">
        <w:rPr>
          <w:rFonts w:asciiTheme="minorHAnsi" w:hAnsiTheme="minorHAnsi" w:cstheme="minorHAnsi"/>
          <w:color w:val="0E0E0E"/>
          <w:spacing w:val="-7"/>
          <w:sz w:val="16"/>
          <w:szCs w:val="16"/>
        </w:rPr>
        <w:t xml:space="preserve"> </w:t>
      </w:r>
      <w:r w:rsidRPr="004B0CFD">
        <w:rPr>
          <w:rFonts w:asciiTheme="minorHAnsi" w:hAnsiTheme="minorHAnsi" w:cstheme="minorHAnsi"/>
          <w:color w:val="0E0E0E"/>
          <w:spacing w:val="-2"/>
          <w:sz w:val="16"/>
          <w:szCs w:val="16"/>
        </w:rPr>
        <w:t>un</w:t>
      </w:r>
      <w:r w:rsidRPr="004B0CFD">
        <w:rPr>
          <w:rFonts w:asciiTheme="minorHAnsi" w:hAnsiTheme="minorHAnsi" w:cstheme="minorHAnsi"/>
          <w:color w:val="0E0E0E"/>
          <w:spacing w:val="-12"/>
          <w:sz w:val="16"/>
          <w:szCs w:val="16"/>
        </w:rPr>
        <w:t xml:space="preserve"> </w:t>
      </w:r>
      <w:r w:rsidRPr="004B0CFD">
        <w:rPr>
          <w:rFonts w:asciiTheme="minorHAnsi" w:hAnsiTheme="minorHAnsi" w:cstheme="minorHAnsi"/>
          <w:color w:val="0E0E0E"/>
          <w:spacing w:val="-2"/>
          <w:sz w:val="16"/>
          <w:szCs w:val="16"/>
        </w:rPr>
        <w:t>obiettivo</w:t>
      </w:r>
      <w:r w:rsidRPr="004B0CFD">
        <w:rPr>
          <w:rFonts w:asciiTheme="minorHAnsi" w:hAnsiTheme="minorHAnsi" w:cstheme="minorHAnsi"/>
          <w:color w:val="0E0E0E"/>
          <w:spacing w:val="-3"/>
          <w:sz w:val="16"/>
          <w:szCs w:val="16"/>
        </w:rPr>
        <w:t xml:space="preserve"> </w:t>
      </w:r>
      <w:r w:rsidRPr="004B0CFD">
        <w:rPr>
          <w:rFonts w:asciiTheme="minorHAnsi" w:hAnsiTheme="minorHAnsi" w:cstheme="minorHAnsi"/>
          <w:color w:val="0E0E0E"/>
          <w:spacing w:val="-2"/>
          <w:sz w:val="16"/>
          <w:szCs w:val="16"/>
        </w:rPr>
        <w:t>di</w:t>
      </w:r>
      <w:r w:rsidRPr="004B0CFD">
        <w:rPr>
          <w:rFonts w:asciiTheme="minorHAnsi" w:hAnsiTheme="minorHAnsi" w:cstheme="minorHAnsi"/>
          <w:color w:val="0E0E0E"/>
          <w:spacing w:val="-11"/>
          <w:sz w:val="16"/>
          <w:szCs w:val="16"/>
        </w:rPr>
        <w:t xml:space="preserve"> </w:t>
      </w:r>
      <w:r w:rsidRPr="004B0CFD">
        <w:rPr>
          <w:rFonts w:asciiTheme="minorHAnsi" w:hAnsiTheme="minorHAnsi" w:cstheme="minorHAnsi"/>
          <w:color w:val="0E0E0E"/>
          <w:spacing w:val="-2"/>
          <w:sz w:val="16"/>
          <w:szCs w:val="16"/>
        </w:rPr>
        <w:t>performance dei</w:t>
      </w:r>
      <w:r w:rsidRPr="004B0CFD">
        <w:rPr>
          <w:rFonts w:asciiTheme="minorHAnsi" w:hAnsiTheme="minorHAnsi" w:cstheme="minorHAnsi"/>
          <w:color w:val="0E0E0E"/>
          <w:spacing w:val="-13"/>
          <w:sz w:val="16"/>
          <w:szCs w:val="16"/>
        </w:rPr>
        <w:t xml:space="preserve"> </w:t>
      </w:r>
      <w:r w:rsidRPr="004B0CFD">
        <w:rPr>
          <w:rFonts w:asciiTheme="minorHAnsi" w:hAnsiTheme="minorHAnsi" w:cstheme="minorHAnsi"/>
          <w:color w:val="0E0E0E"/>
          <w:spacing w:val="-2"/>
          <w:sz w:val="16"/>
          <w:szCs w:val="16"/>
        </w:rPr>
        <w:t>dirigenti.</w:t>
      </w:r>
    </w:p>
  </w:footnote>
  <w:footnote w:id="8">
    <w:p w:rsidR="008C4227" w:rsidRPr="004B0CFD" w:rsidRDefault="008C4227" w:rsidP="004F6EFC">
      <w:pPr>
        <w:pStyle w:val="Default"/>
        <w:rPr>
          <w:rFonts w:asciiTheme="minorHAnsi" w:hAnsiTheme="minorHAnsi" w:cstheme="minorHAnsi"/>
          <w:sz w:val="16"/>
          <w:szCs w:val="16"/>
        </w:rPr>
      </w:pPr>
      <w:r w:rsidRPr="004B0CFD">
        <w:rPr>
          <w:rStyle w:val="Rimandonotaapidipagina"/>
          <w:rFonts w:asciiTheme="minorHAnsi" w:hAnsiTheme="minorHAnsi" w:cstheme="minorHAnsi"/>
          <w:sz w:val="16"/>
          <w:szCs w:val="16"/>
        </w:rPr>
        <w:footnoteRef/>
      </w:r>
      <w:r w:rsidRPr="004B0CFD">
        <w:rPr>
          <w:rFonts w:asciiTheme="minorHAnsi" w:hAnsiTheme="minorHAnsi" w:cstheme="minorHAnsi"/>
          <w:sz w:val="16"/>
          <w:szCs w:val="16"/>
        </w:rPr>
        <w:t xml:space="preserve"> </w:t>
      </w:r>
      <w:r w:rsidRPr="004B0CFD">
        <w:rPr>
          <w:rFonts w:asciiTheme="minorHAnsi" w:hAnsiTheme="minorHAnsi" w:cstheme="minorHAnsi"/>
          <w:color w:val="auto"/>
          <w:sz w:val="16"/>
          <w:szCs w:val="16"/>
        </w:rPr>
        <w:t>Leonardo Altieri, La ricerca valutativa negli interventi sociali, in P. Guidicini (a cura di), “Nuovo manuale della ricerca sociologica”, Franco Angeli, Milano 1987, p. 659</w:t>
      </w:r>
    </w:p>
  </w:footnote>
  <w:footnote w:id="9">
    <w:p w:rsidR="008C4227" w:rsidRDefault="008C4227" w:rsidP="004F6EFC">
      <w:pPr>
        <w:pStyle w:val="Testonotaapidipagina"/>
      </w:pPr>
      <w:r w:rsidRPr="004B0CFD">
        <w:rPr>
          <w:rStyle w:val="Rimandonotaapidipagina"/>
          <w:rFonts w:asciiTheme="minorHAnsi" w:hAnsiTheme="minorHAnsi" w:cstheme="minorHAnsi"/>
          <w:sz w:val="16"/>
          <w:szCs w:val="16"/>
        </w:rPr>
        <w:footnoteRef/>
      </w:r>
      <w:r w:rsidRPr="004B0CFD">
        <w:rPr>
          <w:rFonts w:asciiTheme="minorHAnsi" w:hAnsiTheme="minorHAnsi" w:cstheme="minorHAnsi"/>
          <w:sz w:val="16"/>
          <w:szCs w:val="16"/>
        </w:rPr>
        <w:t xml:space="preserve"> </w:t>
      </w:r>
      <w:r w:rsidRPr="004B0CFD">
        <w:rPr>
          <w:rFonts w:asciiTheme="minorHAnsi" w:hAnsiTheme="minorHAnsi" w:cstheme="minorHAnsi"/>
          <w:spacing w:val="1"/>
          <w:position w:val="1"/>
          <w:sz w:val="16"/>
          <w:szCs w:val="16"/>
        </w:rPr>
        <w:t>Deliberazione n.89/2010 CiVIT</w:t>
      </w:r>
    </w:p>
  </w:footnote>
  <w:footnote w:id="10">
    <w:p w:rsidR="008C4227" w:rsidRPr="004B0CFD" w:rsidRDefault="008C4227">
      <w:pPr>
        <w:pStyle w:val="Testonotaapidipagina"/>
        <w:rPr>
          <w:rFonts w:asciiTheme="minorHAnsi" w:hAnsiTheme="minorHAnsi" w:cstheme="minorHAnsi"/>
        </w:rPr>
      </w:pPr>
      <w:r w:rsidRPr="004B0CFD">
        <w:rPr>
          <w:rStyle w:val="Rimandonotaapidipagina"/>
          <w:rFonts w:asciiTheme="minorHAnsi" w:hAnsiTheme="minorHAnsi" w:cstheme="minorHAnsi"/>
          <w:sz w:val="16"/>
        </w:rPr>
        <w:footnoteRef/>
      </w:r>
      <w:r w:rsidRPr="004B0CFD">
        <w:rPr>
          <w:rFonts w:asciiTheme="minorHAnsi" w:hAnsiTheme="minorHAnsi" w:cstheme="minorHAnsi"/>
          <w:sz w:val="16"/>
        </w:rPr>
        <w:t xml:space="preserve"> </w:t>
      </w:r>
      <w:hyperlink r:id="rId5" w:history="1">
        <w:r w:rsidRPr="004B0CFD">
          <w:rPr>
            <w:rFonts w:asciiTheme="minorHAnsi" w:hAnsiTheme="minorHAnsi" w:cstheme="minorHAnsi"/>
            <w:sz w:val="16"/>
          </w:rPr>
          <w:t>http://www.ospedale.cuneo.it/index.php?id=976</w:t>
        </w:r>
      </w:hyperlink>
      <w:r w:rsidRPr="004B0CFD">
        <w:rPr>
          <w:rFonts w:asciiTheme="minorHAnsi" w:hAnsiTheme="minorHAnsi" w:cstheme="minorHAnsi"/>
          <w:sz w:val="16"/>
        </w:rPr>
        <w:t xml:space="preserve"> </w:t>
      </w:r>
    </w:p>
  </w:footnote>
  <w:footnote w:id="11">
    <w:p w:rsidR="008C4227" w:rsidRPr="004B0CFD" w:rsidRDefault="008C4227">
      <w:pPr>
        <w:pStyle w:val="Testonotaapidipagina"/>
        <w:rPr>
          <w:rFonts w:asciiTheme="minorHAnsi" w:hAnsiTheme="minorHAnsi" w:cstheme="minorHAnsi"/>
          <w:sz w:val="16"/>
        </w:rPr>
      </w:pPr>
      <w:r w:rsidRPr="004B0CFD">
        <w:rPr>
          <w:rStyle w:val="Rimandonotaapidipagina"/>
          <w:rFonts w:asciiTheme="minorHAnsi" w:hAnsiTheme="minorHAnsi" w:cstheme="minorHAnsi"/>
          <w:sz w:val="16"/>
        </w:rPr>
        <w:footnoteRef/>
      </w:r>
      <w:r w:rsidRPr="004B0CFD">
        <w:rPr>
          <w:rFonts w:asciiTheme="minorHAnsi" w:hAnsiTheme="minorHAnsi" w:cstheme="minorHAnsi"/>
          <w:sz w:val="16"/>
        </w:rPr>
        <w:t xml:space="preserve"> </w:t>
      </w:r>
      <w:hyperlink r:id="rId6" w:history="1">
        <w:r w:rsidRPr="004B0CFD">
          <w:rPr>
            <w:rFonts w:asciiTheme="minorHAnsi" w:hAnsiTheme="minorHAnsi" w:cstheme="minorHAnsi"/>
            <w:spacing w:val="-3"/>
            <w:sz w:val="16"/>
          </w:rPr>
          <w:t>http://intranet.scroce.loc/home/strutture/prs/home/home.htm</w:t>
        </w:r>
      </w:hyperlink>
    </w:p>
  </w:footnote>
  <w:footnote w:id="12">
    <w:p w:rsidR="008C4227" w:rsidRPr="004B0CFD" w:rsidRDefault="008C4227">
      <w:pPr>
        <w:pStyle w:val="Testonotaapidipagina"/>
        <w:rPr>
          <w:rFonts w:asciiTheme="minorHAnsi" w:hAnsiTheme="minorHAnsi" w:cstheme="minorHAnsi"/>
          <w:sz w:val="16"/>
        </w:rPr>
      </w:pPr>
      <w:r w:rsidRPr="004B0CFD">
        <w:rPr>
          <w:rStyle w:val="Rimandonotaapidipagina"/>
          <w:rFonts w:asciiTheme="minorHAnsi" w:hAnsiTheme="minorHAnsi" w:cstheme="minorHAnsi"/>
          <w:sz w:val="16"/>
        </w:rPr>
        <w:footnoteRef/>
      </w:r>
      <w:r w:rsidRPr="004B0CFD">
        <w:rPr>
          <w:rFonts w:asciiTheme="minorHAnsi" w:hAnsiTheme="minorHAnsi" w:cstheme="minorHAnsi"/>
          <w:sz w:val="16"/>
        </w:rPr>
        <w:t xml:space="preserve"> </w:t>
      </w:r>
      <w:hyperlink r:id="rId7" w:history="1">
        <w:r w:rsidRPr="004B0CFD">
          <w:rPr>
            <w:rStyle w:val="Collegamentoipertestuale"/>
            <w:rFonts w:asciiTheme="minorHAnsi" w:hAnsiTheme="minorHAnsi" w:cstheme="minorHAnsi"/>
            <w:sz w:val="16"/>
          </w:rPr>
          <w:t>http://www.ospedale.cuneo.it/amministrazione_trasparente/personale/contrattazione_collettiva/</w:t>
        </w:r>
      </w:hyperlink>
    </w:p>
  </w:footnote>
  <w:footnote w:id="13">
    <w:p w:rsidR="008C4227" w:rsidRDefault="008C4227">
      <w:pPr>
        <w:pStyle w:val="Testonotaapidipagina"/>
      </w:pPr>
      <w:r w:rsidRPr="004B0CFD">
        <w:rPr>
          <w:rStyle w:val="Rimandonotaapidipagina"/>
          <w:rFonts w:asciiTheme="minorHAnsi" w:hAnsiTheme="minorHAnsi" w:cstheme="minorHAnsi"/>
          <w:sz w:val="16"/>
        </w:rPr>
        <w:footnoteRef/>
      </w:r>
      <w:r w:rsidRPr="004B0CFD">
        <w:rPr>
          <w:rFonts w:asciiTheme="minorHAnsi" w:hAnsiTheme="minorHAnsi" w:cstheme="minorHAnsi"/>
          <w:sz w:val="16"/>
        </w:rPr>
        <w:t xml:space="preserve"> </w:t>
      </w:r>
      <w:hyperlink r:id="rId8" w:history="1">
        <w:r w:rsidRPr="004B0CFD">
          <w:rPr>
            <w:rStyle w:val="Collegamentoipertestuale"/>
            <w:rFonts w:asciiTheme="minorHAnsi" w:hAnsiTheme="minorHAnsi" w:cstheme="minorHAnsi"/>
            <w:sz w:val="16"/>
          </w:rPr>
          <w:t>http://www.ospedale.cuneo.it/amministrazione_trasparente/personale/contrattazione_integrativa/</w:t>
        </w:r>
      </w:hyperlink>
    </w:p>
  </w:footnote>
  <w:footnote w:id="14">
    <w:p w:rsidR="008C4227" w:rsidRPr="007B1CAC" w:rsidRDefault="008C4227" w:rsidP="002F18A0">
      <w:pPr>
        <w:pStyle w:val="Testonotaapidipagina"/>
        <w:rPr>
          <w:rFonts w:asciiTheme="minorHAnsi" w:hAnsiTheme="minorHAnsi" w:cstheme="minorHAnsi"/>
        </w:rPr>
      </w:pPr>
    </w:p>
  </w:footnote>
  <w:footnote w:id="15">
    <w:p w:rsidR="008C4227" w:rsidRDefault="008C4227" w:rsidP="00187BB5">
      <w:pPr>
        <w:pStyle w:val="Testonotaapidipagina"/>
      </w:pPr>
      <w:r>
        <w:rPr>
          <w:rStyle w:val="Rimandonotaapidipagina"/>
        </w:rPr>
        <w:footnoteRef/>
      </w:r>
      <w:r>
        <w:t xml:space="preserve"> </w:t>
      </w:r>
      <w:r w:rsidRPr="002258E3">
        <w:rPr>
          <w:rFonts w:ascii="Calibri" w:hAnsi="Calibri"/>
          <w:sz w:val="18"/>
          <w:szCs w:val="18"/>
        </w:rPr>
        <w:t>http://www.ospedale.cuneo.it/index.php?id=272</w:t>
      </w:r>
    </w:p>
  </w:footnote>
  <w:footnote w:id="16">
    <w:p w:rsidR="008C4227" w:rsidRDefault="008C4227" w:rsidP="00021CD6">
      <w:pPr>
        <w:pStyle w:val="Testonotaapidipagina"/>
      </w:pPr>
      <w:r>
        <w:rPr>
          <w:rStyle w:val="Rimandonotaapidipagina"/>
        </w:rPr>
        <w:footnoteRef/>
      </w:r>
      <w:r>
        <w:t xml:space="preserve"> </w:t>
      </w:r>
      <w:r w:rsidRPr="002258E3">
        <w:rPr>
          <w:rFonts w:ascii="Calibri" w:hAnsi="Calibri"/>
          <w:sz w:val="18"/>
          <w:szCs w:val="18"/>
        </w:rPr>
        <w:t>http://www.ospedale.cuneo.it/index.php?id=272</w:t>
      </w:r>
    </w:p>
  </w:footnote>
  <w:footnote w:id="17">
    <w:p w:rsidR="008C4227" w:rsidRPr="00A71F7E" w:rsidRDefault="008C4227" w:rsidP="00B579CB">
      <w:pPr>
        <w:pStyle w:val="PreformattatoHTML"/>
        <w:jc w:val="both"/>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r w:rsidR="004D7FFD" w:rsidRPr="00A71F7E">
        <w:rPr>
          <w:rFonts w:asciiTheme="minorHAnsi" w:hAnsiTheme="minorHAnsi" w:cstheme="minorHAnsi"/>
          <w:sz w:val="16"/>
          <w:szCs w:val="16"/>
        </w:rPr>
        <w:t>Dopo l’articolo 19 è inserito il seguente: «</w:t>
      </w:r>
      <w:r w:rsidRPr="00A71F7E">
        <w:rPr>
          <w:rFonts w:asciiTheme="minorHAnsi" w:hAnsiTheme="minorHAnsi" w:cstheme="minorHAnsi"/>
          <w:sz w:val="16"/>
          <w:szCs w:val="16"/>
        </w:rPr>
        <w:t>Art.</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19-bis (Partecipazione dei cittadini e degli altri utenti finali).</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1.</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 xml:space="preserve">I cittadini, anche </w:t>
      </w:r>
      <w:r w:rsidR="004D7FFD" w:rsidRPr="00A71F7E">
        <w:rPr>
          <w:rFonts w:asciiTheme="minorHAnsi" w:hAnsiTheme="minorHAnsi" w:cstheme="minorHAnsi"/>
          <w:sz w:val="16"/>
          <w:szCs w:val="16"/>
        </w:rPr>
        <w:t>in forma associata, partecipano al processo di</w:t>
      </w:r>
      <w:r w:rsidRPr="00A71F7E">
        <w:rPr>
          <w:rFonts w:asciiTheme="minorHAnsi" w:hAnsiTheme="minorHAnsi" w:cstheme="minorHAnsi"/>
          <w:sz w:val="16"/>
          <w:szCs w:val="16"/>
        </w:rPr>
        <w:t xml:space="preserve"> </w:t>
      </w:r>
      <w:r w:rsidR="004D7FFD" w:rsidRPr="00A71F7E">
        <w:rPr>
          <w:rFonts w:asciiTheme="minorHAnsi" w:hAnsiTheme="minorHAnsi" w:cstheme="minorHAnsi"/>
          <w:sz w:val="16"/>
          <w:szCs w:val="16"/>
        </w:rPr>
        <w:t>misurazione delle performance organizzative, anche</w:t>
      </w:r>
      <w:r w:rsidRPr="00A71F7E">
        <w:rPr>
          <w:rFonts w:asciiTheme="minorHAnsi" w:hAnsiTheme="minorHAnsi" w:cstheme="minorHAnsi"/>
          <w:sz w:val="16"/>
          <w:szCs w:val="16"/>
        </w:rPr>
        <w:t xml:space="preserve"> comunicando direttamente all'Organismo indipendente di valutazione il proprio grado di soddisfazione per le </w:t>
      </w:r>
      <w:r w:rsidR="004D7FFD" w:rsidRPr="00A71F7E">
        <w:rPr>
          <w:rFonts w:asciiTheme="minorHAnsi" w:hAnsiTheme="minorHAnsi" w:cstheme="minorHAnsi"/>
          <w:sz w:val="16"/>
          <w:szCs w:val="16"/>
        </w:rPr>
        <w:t>attività</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e</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per</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i</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servizi</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 xml:space="preserve">erogati, secondo le </w:t>
      </w:r>
      <w:r w:rsidR="004D7FFD" w:rsidRPr="00A71F7E">
        <w:rPr>
          <w:rFonts w:asciiTheme="minorHAnsi" w:hAnsiTheme="minorHAnsi" w:cstheme="minorHAnsi"/>
          <w:sz w:val="16"/>
          <w:szCs w:val="16"/>
        </w:rPr>
        <w:t>modalità</w:t>
      </w:r>
      <w:r w:rsidRPr="00A71F7E">
        <w:rPr>
          <w:rFonts w:asciiTheme="minorHAnsi" w:hAnsiTheme="minorHAnsi" w:cstheme="minorHAnsi"/>
          <w:sz w:val="16"/>
          <w:szCs w:val="16"/>
        </w:rPr>
        <w:t xml:space="preserve"> stabilite dallo stesso Organismo. </w:t>
      </w:r>
    </w:p>
  </w:footnote>
  <w:footnote w:id="18">
    <w:p w:rsidR="008C4227" w:rsidRPr="00A71F7E" w:rsidRDefault="008C4227" w:rsidP="007F6890">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PAC: Piano Attuativo della</w:t>
      </w:r>
      <w:r w:rsidR="00AA1AA3" w:rsidRPr="00A71F7E">
        <w:rPr>
          <w:rFonts w:asciiTheme="minorHAnsi" w:hAnsiTheme="minorHAnsi" w:cstheme="minorHAnsi"/>
          <w:sz w:val="16"/>
          <w:szCs w:val="16"/>
        </w:rPr>
        <w:t xml:space="preserve"> </w:t>
      </w:r>
      <w:r w:rsidRPr="00A71F7E">
        <w:rPr>
          <w:rFonts w:asciiTheme="minorHAnsi" w:hAnsiTheme="minorHAnsi" w:cstheme="minorHAnsi"/>
          <w:sz w:val="16"/>
          <w:szCs w:val="16"/>
        </w:rPr>
        <w:t>Certificabilità di Bilancio, Azioni attuative punto 3, sezione III</w:t>
      </w:r>
    </w:p>
  </w:footnote>
  <w:footnote w:id="19">
    <w:p w:rsidR="008C4227" w:rsidRPr="00A71F7E" w:rsidRDefault="008C4227" w:rsidP="007F6890">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Delibera n.358 del 9.10.2017 Riadozione Atto Aziendale ex art. 3, comma 1 bis, </w:t>
      </w:r>
      <w:r w:rsidR="00E10199" w:rsidRPr="00A71F7E">
        <w:rPr>
          <w:rFonts w:asciiTheme="minorHAnsi" w:hAnsiTheme="minorHAnsi" w:cstheme="minorHAnsi"/>
          <w:sz w:val="16"/>
          <w:szCs w:val="16"/>
        </w:rPr>
        <w:t>D.lgs.</w:t>
      </w:r>
      <w:r w:rsidRPr="00A71F7E">
        <w:rPr>
          <w:rFonts w:asciiTheme="minorHAnsi" w:hAnsiTheme="minorHAnsi" w:cstheme="minorHAnsi"/>
          <w:sz w:val="16"/>
          <w:szCs w:val="16"/>
        </w:rPr>
        <w:t xml:space="preserve"> 310.12.1992 n. 502 e </w:t>
      </w:r>
      <w:r w:rsidR="00E10199" w:rsidRPr="00A71F7E">
        <w:rPr>
          <w:rFonts w:asciiTheme="minorHAnsi" w:hAnsiTheme="minorHAnsi" w:cstheme="minorHAnsi"/>
          <w:sz w:val="16"/>
          <w:szCs w:val="16"/>
        </w:rPr>
        <w:t>s.m.i.</w:t>
      </w:r>
      <w:r w:rsidRPr="00A71F7E">
        <w:rPr>
          <w:rFonts w:asciiTheme="minorHAnsi" w:hAnsiTheme="minorHAnsi" w:cstheme="minorHAnsi"/>
          <w:sz w:val="16"/>
          <w:szCs w:val="16"/>
        </w:rPr>
        <w:t>, modifica deliberazione n. 611 del 22.10 2015</w:t>
      </w:r>
    </w:p>
  </w:footnote>
  <w:footnote w:id="20">
    <w:p w:rsidR="008C4227" w:rsidRPr="00A71F7E" w:rsidRDefault="008C4227">
      <w:pPr>
        <w:pStyle w:val="Testonotaapidipagina"/>
        <w:rPr>
          <w:rFonts w:asciiTheme="minorHAnsi" w:hAnsiTheme="minorHAnsi" w:cstheme="minorHAnsi"/>
        </w:rPr>
      </w:pPr>
      <w:r w:rsidRPr="00A71F7E">
        <w:rPr>
          <w:rStyle w:val="Rimandonotaapidipagina"/>
          <w:rFonts w:asciiTheme="minorHAnsi" w:hAnsiTheme="minorHAnsi" w:cstheme="minorHAnsi"/>
          <w:sz w:val="16"/>
        </w:rPr>
        <w:footnoteRef/>
      </w:r>
      <w:r w:rsidRPr="00A71F7E">
        <w:rPr>
          <w:rFonts w:asciiTheme="minorHAnsi" w:hAnsiTheme="minorHAnsi" w:cstheme="minorHAnsi"/>
          <w:sz w:val="16"/>
        </w:rPr>
        <w:t xml:space="preserve"> </w:t>
      </w:r>
      <w:hyperlink r:id="rId9" w:history="1">
        <w:r w:rsidRPr="00A71F7E">
          <w:rPr>
            <w:rStyle w:val="Collegamentoipertestuale"/>
            <w:rFonts w:asciiTheme="minorHAnsi" w:hAnsiTheme="minorHAnsi" w:cstheme="minorHAnsi"/>
            <w:sz w:val="16"/>
          </w:rPr>
          <w:t>http://www.ospedale.cuneo.it/index.php?id=244</w:t>
        </w:r>
      </w:hyperlink>
      <w:r w:rsidRPr="00A71F7E">
        <w:rPr>
          <w:rFonts w:asciiTheme="minorHAnsi" w:hAnsiTheme="minorHAnsi" w:cstheme="minorHAnsi"/>
          <w:sz w:val="16"/>
        </w:rPr>
        <w:t xml:space="preserve"> </w:t>
      </w:r>
    </w:p>
  </w:footnote>
  <w:footnote w:id="21">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0" w:history="1">
        <w:r w:rsidRPr="00A71F7E">
          <w:rPr>
            <w:rStyle w:val="Collegamentoipertestuale"/>
            <w:rFonts w:asciiTheme="minorHAnsi" w:hAnsiTheme="minorHAnsi" w:cstheme="minorHAnsi"/>
            <w:sz w:val="16"/>
            <w:szCs w:val="16"/>
          </w:rPr>
          <w:t>http://www.ospedale.cuneo.it/comunicazione/rapporti_con_il_volontariato/</w:t>
        </w:r>
      </w:hyperlink>
      <w:r w:rsidRPr="00A71F7E">
        <w:rPr>
          <w:rFonts w:asciiTheme="minorHAnsi" w:hAnsiTheme="minorHAnsi" w:cstheme="minorHAnsi"/>
          <w:sz w:val="16"/>
          <w:szCs w:val="16"/>
        </w:rPr>
        <w:t xml:space="preserve"> </w:t>
      </w:r>
    </w:p>
  </w:footnote>
  <w:footnote w:id="22">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1" w:history="1">
        <w:r w:rsidRPr="00A71F7E">
          <w:rPr>
            <w:rStyle w:val="Collegamentoipertestuale"/>
            <w:rFonts w:asciiTheme="minorHAnsi" w:hAnsiTheme="minorHAnsi" w:cstheme="minorHAnsi"/>
            <w:sz w:val="16"/>
            <w:szCs w:val="16"/>
          </w:rPr>
          <w:t>http://www.ospedale.cuneo.it/amministrazione_trasparente/personale/oiv/</w:t>
        </w:r>
      </w:hyperlink>
      <w:r w:rsidRPr="00A71F7E">
        <w:rPr>
          <w:rFonts w:asciiTheme="minorHAnsi" w:hAnsiTheme="minorHAnsi" w:cstheme="minorHAnsi"/>
          <w:sz w:val="16"/>
          <w:szCs w:val="16"/>
        </w:rPr>
        <w:t xml:space="preserve"> </w:t>
      </w:r>
    </w:p>
  </w:footnote>
  <w:footnote w:id="23">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r w:rsidRPr="00A71F7E">
        <w:rPr>
          <w:rStyle w:val="Collegamentoipertestuale"/>
          <w:rFonts w:asciiTheme="minorHAnsi" w:hAnsiTheme="minorHAnsi" w:cstheme="minorHAnsi"/>
          <w:sz w:val="16"/>
          <w:szCs w:val="16"/>
        </w:rPr>
        <w:t>http://www.ospedale.cuneo.it/amministrazione-trasparente/personale/oiv/</w:t>
      </w:r>
    </w:p>
  </w:footnote>
  <w:footnote w:id="24">
    <w:p w:rsidR="008C4227" w:rsidRPr="00A71F7E" w:rsidRDefault="008C4227" w:rsidP="00D72DB9">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2" w:history="1">
        <w:r w:rsidRPr="00A71F7E">
          <w:rPr>
            <w:rStyle w:val="Collegamentoipertestuale"/>
            <w:rFonts w:asciiTheme="minorHAnsi" w:hAnsiTheme="minorHAnsi" w:cstheme="minorHAnsi"/>
            <w:sz w:val="16"/>
            <w:szCs w:val="16"/>
          </w:rPr>
          <w:t>http://www.ospedale.cuneo.it/ufficio_relazioni_con_il_pubblico/indagini_di_soddisfazione/</w:t>
        </w:r>
      </w:hyperlink>
      <w:r w:rsidRPr="00A71F7E">
        <w:rPr>
          <w:rFonts w:asciiTheme="minorHAnsi" w:hAnsiTheme="minorHAnsi" w:cstheme="minorHAnsi"/>
          <w:sz w:val="16"/>
          <w:szCs w:val="16"/>
        </w:rPr>
        <w:t xml:space="preserve"> </w:t>
      </w:r>
    </w:p>
  </w:footnote>
  <w:footnote w:id="25">
    <w:p w:rsidR="008C4227" w:rsidRDefault="008C4227">
      <w:pPr>
        <w:pStyle w:val="Testonotaapidipagina"/>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3" w:history="1">
        <w:r w:rsidRPr="00A71F7E">
          <w:rPr>
            <w:rStyle w:val="Collegamentoipertestuale"/>
            <w:rFonts w:asciiTheme="minorHAnsi" w:hAnsiTheme="minorHAnsi" w:cstheme="minorHAnsi"/>
            <w:sz w:val="16"/>
            <w:szCs w:val="16"/>
          </w:rPr>
          <w:t>http://www.ospedale.cuneo.it/ufficio_relazioni_con_il_pubblico/indagini_di_soddisfazione/</w:t>
        </w:r>
      </w:hyperlink>
      <w:r>
        <w:t xml:space="preserve"> </w:t>
      </w:r>
    </w:p>
  </w:footnote>
  <w:footnote w:id="26">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4" w:history="1">
        <w:r w:rsidRPr="00A71F7E">
          <w:rPr>
            <w:rStyle w:val="Collegamentoipertestuale"/>
            <w:rFonts w:asciiTheme="minorHAnsi" w:hAnsiTheme="minorHAnsi" w:cstheme="minorHAnsi"/>
            <w:sz w:val="16"/>
            <w:szCs w:val="16"/>
          </w:rPr>
          <w:t>http://www.ospedale.cuneo.it/amministrazione_trasparente/performance/</w:t>
        </w:r>
      </w:hyperlink>
      <w:r w:rsidRPr="00A71F7E">
        <w:rPr>
          <w:rFonts w:asciiTheme="minorHAnsi" w:hAnsiTheme="minorHAnsi" w:cstheme="minorHAnsi"/>
          <w:sz w:val="16"/>
          <w:szCs w:val="16"/>
        </w:rPr>
        <w:t xml:space="preserve"> </w:t>
      </w:r>
    </w:p>
  </w:footnote>
  <w:footnote w:id="27">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5" w:history="1">
        <w:r w:rsidRPr="00A71F7E">
          <w:rPr>
            <w:rStyle w:val="Collegamentoipertestuale"/>
            <w:rFonts w:asciiTheme="minorHAnsi" w:hAnsiTheme="minorHAnsi" w:cstheme="minorHAnsi"/>
            <w:sz w:val="16"/>
            <w:szCs w:val="16"/>
          </w:rPr>
          <w:t>http://www.ospedale.cuneo.it/index.php?id=1041</w:t>
        </w:r>
      </w:hyperlink>
      <w:r w:rsidRPr="00A71F7E">
        <w:rPr>
          <w:rFonts w:asciiTheme="minorHAnsi" w:hAnsiTheme="minorHAnsi" w:cstheme="minorHAnsi"/>
          <w:sz w:val="16"/>
          <w:szCs w:val="16"/>
        </w:rPr>
        <w:t xml:space="preserve"> </w:t>
      </w:r>
    </w:p>
  </w:footnote>
  <w:footnote w:id="28">
    <w:p w:rsidR="008C4227" w:rsidRDefault="008C4227">
      <w:pPr>
        <w:pStyle w:val="Testonotaapidipagina"/>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6" w:history="1">
        <w:r w:rsidRPr="00A71F7E">
          <w:rPr>
            <w:rStyle w:val="Collegamentoipertestuale"/>
            <w:rFonts w:asciiTheme="minorHAnsi" w:hAnsiTheme="minorHAnsi" w:cstheme="minorHAnsi"/>
            <w:sz w:val="16"/>
            <w:szCs w:val="16"/>
          </w:rPr>
          <w:t>http://www.ospedale.cuneo.it/amministrazione-trasparente/disposizioni-generali/atti-generali/atti-amministrativi-generali/</w:t>
        </w:r>
      </w:hyperlink>
      <w:r>
        <w:t xml:space="preserve"> </w:t>
      </w:r>
    </w:p>
  </w:footnote>
  <w:footnote w:id="29">
    <w:p w:rsidR="008C4227" w:rsidRPr="00A71F7E" w:rsidRDefault="008C4227" w:rsidP="00EA7B8B">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7" w:history="1">
        <w:r w:rsidRPr="00A71F7E">
          <w:rPr>
            <w:rStyle w:val="Collegamentoipertestuale"/>
            <w:rFonts w:asciiTheme="minorHAnsi" w:hAnsiTheme="minorHAnsi" w:cstheme="minorHAnsi"/>
            <w:sz w:val="16"/>
            <w:szCs w:val="16"/>
          </w:rPr>
          <w:t>http://www.ospedale.cuneo.it/fileadmin/user_upload/6._Impegni_e_Programmi.pdf</w:t>
        </w:r>
      </w:hyperlink>
      <w:r w:rsidRPr="00A71F7E">
        <w:rPr>
          <w:rFonts w:asciiTheme="minorHAnsi" w:hAnsiTheme="minorHAnsi" w:cstheme="minorHAnsi"/>
          <w:sz w:val="16"/>
          <w:szCs w:val="16"/>
        </w:rPr>
        <w:t xml:space="preserve"> </w:t>
      </w:r>
    </w:p>
  </w:footnote>
  <w:footnote w:id="30">
    <w:p w:rsidR="008C4227" w:rsidRPr="00A71F7E" w:rsidRDefault="008C4227" w:rsidP="00EA7B8B">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8" w:history="1">
        <w:r w:rsidRPr="00A71F7E">
          <w:rPr>
            <w:rStyle w:val="Collegamentoipertestuale"/>
            <w:rFonts w:asciiTheme="minorHAnsi" w:hAnsiTheme="minorHAnsi" w:cstheme="minorHAnsi"/>
            <w:sz w:val="16"/>
            <w:szCs w:val="16"/>
          </w:rPr>
          <w:t>http://www.ospedale.cuneo.it/ufficio_relazioni_con_il_pubblico/segnalazioni_e_reclami/</w:t>
        </w:r>
      </w:hyperlink>
    </w:p>
  </w:footnote>
  <w:footnote w:id="31">
    <w:p w:rsidR="008C4227" w:rsidRDefault="008C4227" w:rsidP="00EA7B8B">
      <w:pPr>
        <w:pStyle w:val="Testonotaapidipagina"/>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19" w:history="1">
        <w:r w:rsidRPr="00A71F7E">
          <w:rPr>
            <w:rStyle w:val="Collegamentoipertestuale"/>
            <w:rFonts w:asciiTheme="minorHAnsi" w:hAnsiTheme="minorHAnsi" w:cstheme="minorHAnsi"/>
            <w:sz w:val="16"/>
            <w:szCs w:val="16"/>
          </w:rPr>
          <w:t>http://www.ospedale.cuneo.it/</w:t>
        </w:r>
      </w:hyperlink>
    </w:p>
  </w:footnote>
  <w:footnote w:id="32">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20" w:history="1">
        <w:r w:rsidRPr="00A71F7E">
          <w:rPr>
            <w:rStyle w:val="Collegamentoipertestuale"/>
            <w:rFonts w:asciiTheme="minorHAnsi" w:hAnsiTheme="minorHAnsi" w:cstheme="minorHAnsi"/>
            <w:sz w:val="16"/>
            <w:szCs w:val="16"/>
          </w:rPr>
          <w:t>http://www.ospedale.cuneo.it/comunicazione/pubblicazioni_per_il_cittadino/</w:t>
        </w:r>
      </w:hyperlink>
      <w:r w:rsidRPr="00A71F7E">
        <w:rPr>
          <w:rFonts w:asciiTheme="minorHAnsi" w:hAnsiTheme="minorHAnsi" w:cstheme="minorHAnsi"/>
          <w:sz w:val="16"/>
          <w:szCs w:val="16"/>
        </w:rPr>
        <w:t xml:space="preserve"> </w:t>
      </w:r>
    </w:p>
  </w:footnote>
  <w:footnote w:id="33">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21" w:history="1">
        <w:r w:rsidRPr="00A71F7E">
          <w:rPr>
            <w:rStyle w:val="Collegamentoipertestuale"/>
            <w:rFonts w:asciiTheme="minorHAnsi" w:hAnsiTheme="minorHAnsi" w:cstheme="minorHAnsi"/>
            <w:sz w:val="16"/>
            <w:szCs w:val="16"/>
          </w:rPr>
          <w:t>http://www.ospedale.cuneo.it/amministrazione_trasparente/performance/</w:t>
        </w:r>
      </w:hyperlink>
    </w:p>
  </w:footnote>
  <w:footnote w:id="34">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22" w:history="1">
        <w:r w:rsidRPr="00A71F7E">
          <w:rPr>
            <w:rStyle w:val="Collegamentoipertestuale"/>
            <w:rFonts w:asciiTheme="minorHAnsi" w:hAnsiTheme="minorHAnsi" w:cstheme="minorHAnsi"/>
            <w:sz w:val="16"/>
            <w:szCs w:val="16"/>
          </w:rPr>
          <w:t>http://www.ospedale.cuneo.it/index.php?id=1041</w:t>
        </w:r>
      </w:hyperlink>
      <w:r w:rsidRPr="00A71F7E">
        <w:rPr>
          <w:rFonts w:asciiTheme="minorHAnsi" w:hAnsiTheme="minorHAnsi" w:cstheme="minorHAnsi"/>
          <w:sz w:val="16"/>
          <w:szCs w:val="16"/>
        </w:rPr>
        <w:t xml:space="preserve"> </w:t>
      </w:r>
    </w:p>
  </w:footnote>
  <w:footnote w:id="35">
    <w:p w:rsidR="008C4227" w:rsidRPr="004A52AB" w:rsidRDefault="008C4227">
      <w:pPr>
        <w:pStyle w:val="Testonotaapidipagina"/>
        <w:rPr>
          <w:rFonts w:ascii="Arial" w:hAnsi="Arial" w:cs="Arial"/>
          <w:sz w:val="18"/>
          <w:szCs w:val="18"/>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23" w:history="1">
        <w:r w:rsidRPr="00A71F7E">
          <w:rPr>
            <w:rStyle w:val="Collegamentoipertestuale"/>
            <w:rFonts w:asciiTheme="minorHAnsi" w:hAnsiTheme="minorHAnsi" w:cstheme="minorHAnsi"/>
            <w:sz w:val="16"/>
            <w:szCs w:val="16"/>
          </w:rPr>
          <w:t>http://www.ospedale.cuneo.it/amministrazione-trasparente/disposizioni-generali/atti-generali/atti-amministrativi-generali/</w:t>
        </w:r>
      </w:hyperlink>
      <w:r w:rsidRPr="004A52AB">
        <w:rPr>
          <w:rFonts w:ascii="Arial" w:hAnsi="Arial" w:cs="Arial"/>
          <w:sz w:val="18"/>
          <w:szCs w:val="18"/>
        </w:rPr>
        <w:t xml:space="preserve"> </w:t>
      </w:r>
    </w:p>
  </w:footnote>
  <w:footnote w:id="36">
    <w:p w:rsidR="008C4227" w:rsidRPr="00A71F7E" w:rsidRDefault="008C4227">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http://www.ospedale.cuneo.it/amministrazione_trasparente/controlli_e_rilievi_sullamministrazione/attestazione_delloiv_nellassolvimento_degli_obblighi_di_pubblicazione/ </w:t>
      </w:r>
    </w:p>
  </w:footnote>
  <w:footnote w:id="37">
    <w:p w:rsidR="008C4227" w:rsidRDefault="008C4227">
      <w:pPr>
        <w:pStyle w:val="Testonotaapidipagina"/>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24" w:history="1">
        <w:r w:rsidRPr="00A71F7E">
          <w:rPr>
            <w:rStyle w:val="Collegamentoipertestuale"/>
            <w:rFonts w:asciiTheme="minorHAnsi" w:hAnsiTheme="minorHAnsi" w:cstheme="minorHAnsi"/>
            <w:sz w:val="16"/>
            <w:szCs w:val="16"/>
          </w:rPr>
          <w:t>http://www.ospedale.cuneo.it/index.php?id=1039</w:t>
        </w:r>
      </w:hyperlink>
      <w:r w:rsidRPr="00693BF4">
        <w:rPr>
          <w:rFonts w:ascii="Calibri" w:hAnsi="Calibri"/>
          <w:sz w:val="18"/>
          <w:szCs w:val="18"/>
        </w:rPr>
        <w:t xml:space="preserve"> </w:t>
      </w:r>
    </w:p>
  </w:footnote>
  <w:footnote w:id="38">
    <w:p w:rsidR="008C4227" w:rsidRPr="00A71F7E" w:rsidRDefault="008C4227" w:rsidP="00BE1FAB">
      <w:pPr>
        <w:pStyle w:val="Testonotaapidipagina"/>
        <w:rPr>
          <w:rFonts w:asciiTheme="minorHAnsi" w:hAnsiTheme="minorHAnsi" w:cstheme="minorHAnsi"/>
          <w:sz w:val="16"/>
          <w:szCs w:val="16"/>
        </w:rPr>
      </w:pPr>
      <w:r w:rsidRPr="00A71F7E">
        <w:rPr>
          <w:rStyle w:val="Rimandonotaapidipagina"/>
          <w:rFonts w:asciiTheme="minorHAnsi" w:hAnsiTheme="minorHAnsi" w:cstheme="minorHAnsi"/>
          <w:sz w:val="16"/>
          <w:szCs w:val="16"/>
        </w:rPr>
        <w:footnoteRef/>
      </w:r>
      <w:r w:rsidRPr="00A71F7E">
        <w:rPr>
          <w:rFonts w:asciiTheme="minorHAnsi" w:hAnsiTheme="minorHAnsi" w:cstheme="minorHAnsi"/>
          <w:sz w:val="16"/>
          <w:szCs w:val="16"/>
        </w:rPr>
        <w:t xml:space="preserve"> </w:t>
      </w:r>
      <w:hyperlink r:id="rId25" w:history="1">
        <w:r w:rsidRPr="00A71F7E">
          <w:rPr>
            <w:rStyle w:val="Collegamentoipertestuale"/>
            <w:rFonts w:asciiTheme="minorHAnsi" w:hAnsiTheme="minorHAnsi" w:cstheme="minorHAnsi"/>
            <w:sz w:val="16"/>
            <w:szCs w:val="16"/>
          </w:rPr>
          <w:t>http://www.ospedale.cuneo.it/index.php?id=976</w:t>
        </w:r>
      </w:hyperlink>
      <w:r w:rsidRPr="00A71F7E">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1C28706"/>
    <w:lvl w:ilvl="0">
      <w:start w:val="1"/>
      <w:numFmt w:val="decimal"/>
      <w:pStyle w:val="Titolo1"/>
      <w:lvlText w:val="%1."/>
      <w:lvlJc w:val="left"/>
      <w:pPr>
        <w:ind w:left="360" w:hanging="360"/>
      </w:pPr>
    </w:lvl>
    <w:lvl w:ilvl="1">
      <w:start w:val="1"/>
      <w:numFmt w:val="decimal"/>
      <w:pStyle w:val="Titolo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lvlText w:val="%1.%2.%3."/>
      <w:lvlJc w:val="left"/>
      <w:pPr>
        <w:ind w:left="1224" w:hanging="504"/>
      </w:pPr>
    </w:lvl>
    <w:lvl w:ilvl="3">
      <w:start w:val="1"/>
      <w:numFmt w:val="decimal"/>
      <w:pStyle w:val="Titolo4"/>
      <w:lvlText w:val="%1.%2.%3.%4."/>
      <w:lvlJc w:val="left"/>
      <w:pPr>
        <w:ind w:left="1728" w:hanging="648"/>
      </w:pPr>
    </w:lvl>
    <w:lvl w:ilvl="4">
      <w:start w:val="1"/>
      <w:numFmt w:val="decimal"/>
      <w:pStyle w:val="Titolo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035F2"/>
    <w:multiLevelType w:val="hybridMultilevel"/>
    <w:tmpl w:val="63726C0A"/>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2F6DC1"/>
    <w:multiLevelType w:val="hybridMultilevel"/>
    <w:tmpl w:val="97D09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B41177"/>
    <w:multiLevelType w:val="hybridMultilevel"/>
    <w:tmpl w:val="6F521592"/>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0C2DB6"/>
    <w:multiLevelType w:val="hybridMultilevel"/>
    <w:tmpl w:val="C4826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4C1518"/>
    <w:multiLevelType w:val="hybridMultilevel"/>
    <w:tmpl w:val="CBBC88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1F76CB"/>
    <w:multiLevelType w:val="hybridMultilevel"/>
    <w:tmpl w:val="12F468A4"/>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904306"/>
    <w:multiLevelType w:val="hybridMultilevel"/>
    <w:tmpl w:val="E8D26390"/>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B260B5"/>
    <w:multiLevelType w:val="hybridMultilevel"/>
    <w:tmpl w:val="89FC3020"/>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3F69D6"/>
    <w:multiLevelType w:val="hybridMultilevel"/>
    <w:tmpl w:val="C3F08448"/>
    <w:lvl w:ilvl="0" w:tplc="512683E4">
      <w:start w:val="1"/>
      <w:numFmt w:val="bullet"/>
      <w:lvlText w:val=""/>
      <w:lvlJc w:val="left"/>
      <w:pPr>
        <w:ind w:left="721" w:hanging="360"/>
      </w:pPr>
      <w:rPr>
        <w:rFonts w:ascii="Symbol" w:hAnsi="Symbol" w:hint="default"/>
      </w:rPr>
    </w:lvl>
    <w:lvl w:ilvl="1" w:tplc="04100001">
      <w:start w:val="1"/>
      <w:numFmt w:val="bullet"/>
      <w:lvlText w:val=""/>
      <w:lvlJc w:val="left"/>
      <w:pPr>
        <w:ind w:left="1441" w:hanging="360"/>
      </w:pPr>
      <w:rPr>
        <w:rFonts w:ascii="Symbol" w:hAnsi="Symbol" w:hint="default"/>
      </w:rPr>
    </w:lvl>
    <w:lvl w:ilvl="2" w:tplc="512683E4">
      <w:start w:val="1"/>
      <w:numFmt w:val="bullet"/>
      <w:lvlText w:val=""/>
      <w:lvlJc w:val="left"/>
      <w:pPr>
        <w:ind w:left="2341" w:hanging="360"/>
      </w:pPr>
      <w:rPr>
        <w:rFonts w:ascii="Symbol" w:hAnsi="Symbol" w:hint="default"/>
      </w:rPr>
    </w:lvl>
    <w:lvl w:ilvl="3" w:tplc="0410000F" w:tentative="1">
      <w:start w:val="1"/>
      <w:numFmt w:val="decimal"/>
      <w:lvlText w:val="%4."/>
      <w:lvlJc w:val="left"/>
      <w:pPr>
        <w:ind w:left="2881" w:hanging="360"/>
      </w:pPr>
    </w:lvl>
    <w:lvl w:ilvl="4" w:tplc="04100019" w:tentative="1">
      <w:start w:val="1"/>
      <w:numFmt w:val="lowerLetter"/>
      <w:lvlText w:val="%5."/>
      <w:lvlJc w:val="left"/>
      <w:pPr>
        <w:ind w:left="3601" w:hanging="360"/>
      </w:pPr>
    </w:lvl>
    <w:lvl w:ilvl="5" w:tplc="0410001B" w:tentative="1">
      <w:start w:val="1"/>
      <w:numFmt w:val="lowerRoman"/>
      <w:lvlText w:val="%6."/>
      <w:lvlJc w:val="right"/>
      <w:pPr>
        <w:ind w:left="4321" w:hanging="180"/>
      </w:pPr>
    </w:lvl>
    <w:lvl w:ilvl="6" w:tplc="0410000F" w:tentative="1">
      <w:start w:val="1"/>
      <w:numFmt w:val="decimal"/>
      <w:lvlText w:val="%7."/>
      <w:lvlJc w:val="left"/>
      <w:pPr>
        <w:ind w:left="5041" w:hanging="360"/>
      </w:pPr>
    </w:lvl>
    <w:lvl w:ilvl="7" w:tplc="04100019" w:tentative="1">
      <w:start w:val="1"/>
      <w:numFmt w:val="lowerLetter"/>
      <w:lvlText w:val="%8."/>
      <w:lvlJc w:val="left"/>
      <w:pPr>
        <w:ind w:left="5761" w:hanging="360"/>
      </w:pPr>
    </w:lvl>
    <w:lvl w:ilvl="8" w:tplc="0410001B" w:tentative="1">
      <w:start w:val="1"/>
      <w:numFmt w:val="lowerRoman"/>
      <w:lvlText w:val="%9."/>
      <w:lvlJc w:val="right"/>
      <w:pPr>
        <w:ind w:left="6481" w:hanging="180"/>
      </w:pPr>
    </w:lvl>
  </w:abstractNum>
  <w:abstractNum w:abstractNumId="10" w15:restartNumberingAfterBreak="0">
    <w:nsid w:val="125C0B4B"/>
    <w:multiLevelType w:val="hybridMultilevel"/>
    <w:tmpl w:val="E6607A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1C3009"/>
    <w:multiLevelType w:val="hybridMultilevel"/>
    <w:tmpl w:val="090C6538"/>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8E316A"/>
    <w:multiLevelType w:val="hybridMultilevel"/>
    <w:tmpl w:val="BB1CC95A"/>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57B4B10"/>
    <w:multiLevelType w:val="hybridMultilevel"/>
    <w:tmpl w:val="CE123C50"/>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5C67A95"/>
    <w:multiLevelType w:val="hybridMultilevel"/>
    <w:tmpl w:val="09FEA7E8"/>
    <w:lvl w:ilvl="0" w:tplc="04100001">
      <w:start w:val="1"/>
      <w:numFmt w:val="bullet"/>
      <w:lvlText w:val=""/>
      <w:lvlJc w:val="left"/>
      <w:pPr>
        <w:ind w:left="872" w:hanging="360"/>
      </w:pPr>
      <w:rPr>
        <w:rFonts w:ascii="Symbol" w:hAnsi="Symbol" w:hint="default"/>
      </w:rPr>
    </w:lvl>
    <w:lvl w:ilvl="1" w:tplc="04100003" w:tentative="1">
      <w:start w:val="1"/>
      <w:numFmt w:val="bullet"/>
      <w:lvlText w:val="o"/>
      <w:lvlJc w:val="left"/>
      <w:pPr>
        <w:ind w:left="1592" w:hanging="360"/>
      </w:pPr>
      <w:rPr>
        <w:rFonts w:ascii="Courier New" w:hAnsi="Courier New" w:cs="Courier New" w:hint="default"/>
      </w:rPr>
    </w:lvl>
    <w:lvl w:ilvl="2" w:tplc="04100005" w:tentative="1">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cs="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cs="Courier New" w:hint="default"/>
      </w:rPr>
    </w:lvl>
    <w:lvl w:ilvl="8" w:tplc="04100005" w:tentative="1">
      <w:start w:val="1"/>
      <w:numFmt w:val="bullet"/>
      <w:lvlText w:val=""/>
      <w:lvlJc w:val="left"/>
      <w:pPr>
        <w:ind w:left="6632" w:hanging="360"/>
      </w:pPr>
      <w:rPr>
        <w:rFonts w:ascii="Wingdings" w:hAnsi="Wingdings" w:hint="default"/>
      </w:rPr>
    </w:lvl>
  </w:abstractNum>
  <w:abstractNum w:abstractNumId="15" w15:restartNumberingAfterBreak="0">
    <w:nsid w:val="17280B56"/>
    <w:multiLevelType w:val="hybridMultilevel"/>
    <w:tmpl w:val="0DD861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7C512CD"/>
    <w:multiLevelType w:val="hybridMultilevel"/>
    <w:tmpl w:val="06AC3484"/>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9C57EC"/>
    <w:multiLevelType w:val="hybridMultilevel"/>
    <w:tmpl w:val="62282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A084BC1"/>
    <w:multiLevelType w:val="hybridMultilevel"/>
    <w:tmpl w:val="5A280E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1BB51D2A"/>
    <w:multiLevelType w:val="hybridMultilevel"/>
    <w:tmpl w:val="FEE8B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E7B1EF6"/>
    <w:multiLevelType w:val="hybridMultilevel"/>
    <w:tmpl w:val="E73C886E"/>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ED20AE0"/>
    <w:multiLevelType w:val="hybridMultilevel"/>
    <w:tmpl w:val="BF7C9E96"/>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02C7319"/>
    <w:multiLevelType w:val="hybridMultilevel"/>
    <w:tmpl w:val="972ACE28"/>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1903AD0"/>
    <w:multiLevelType w:val="hybridMultilevel"/>
    <w:tmpl w:val="15CEF0E4"/>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5C00C1"/>
    <w:multiLevelType w:val="hybridMultilevel"/>
    <w:tmpl w:val="26E43AFC"/>
    <w:lvl w:ilvl="0" w:tplc="DF7AF264">
      <w:start w:val="1"/>
      <w:numFmt w:val="lowerLetter"/>
      <w:lvlText w:val="%1."/>
      <w:lvlJc w:val="left"/>
      <w:pPr>
        <w:tabs>
          <w:tab w:val="num" w:pos="1065"/>
        </w:tabs>
        <w:ind w:left="1065" w:hanging="357"/>
      </w:pPr>
      <w:rPr>
        <w:rFonts w:cs="Times New Roman" w:hint="default"/>
      </w:rPr>
    </w:lvl>
    <w:lvl w:ilvl="1" w:tplc="04100017">
      <w:start w:val="1"/>
      <w:numFmt w:val="lowerLetter"/>
      <w:lvlText w:val="%2)"/>
      <w:lvlJc w:val="left"/>
      <w:pPr>
        <w:tabs>
          <w:tab w:val="num" w:pos="1428"/>
        </w:tabs>
        <w:ind w:left="1428" w:hanging="360"/>
      </w:pPr>
    </w:lvl>
    <w:lvl w:ilvl="2" w:tplc="0410001B" w:tentative="1">
      <w:start w:val="1"/>
      <w:numFmt w:val="lowerRoman"/>
      <w:lvlText w:val="%3."/>
      <w:lvlJc w:val="right"/>
      <w:pPr>
        <w:tabs>
          <w:tab w:val="num" w:pos="2148"/>
        </w:tabs>
        <w:ind w:left="2148" w:hanging="180"/>
      </w:pPr>
      <w:rPr>
        <w:rFonts w:cs="Times New Roman"/>
      </w:rPr>
    </w:lvl>
    <w:lvl w:ilvl="3" w:tplc="0410000F" w:tentative="1">
      <w:start w:val="1"/>
      <w:numFmt w:val="decimal"/>
      <w:lvlText w:val="%4."/>
      <w:lvlJc w:val="left"/>
      <w:pPr>
        <w:tabs>
          <w:tab w:val="num" w:pos="2868"/>
        </w:tabs>
        <w:ind w:left="2868" w:hanging="360"/>
      </w:pPr>
      <w:rPr>
        <w:rFonts w:cs="Times New Roman"/>
      </w:rPr>
    </w:lvl>
    <w:lvl w:ilvl="4" w:tplc="04100019" w:tentative="1">
      <w:start w:val="1"/>
      <w:numFmt w:val="lowerLetter"/>
      <w:lvlText w:val="%5."/>
      <w:lvlJc w:val="left"/>
      <w:pPr>
        <w:tabs>
          <w:tab w:val="num" w:pos="3588"/>
        </w:tabs>
        <w:ind w:left="3588" w:hanging="360"/>
      </w:pPr>
      <w:rPr>
        <w:rFonts w:cs="Times New Roman"/>
      </w:rPr>
    </w:lvl>
    <w:lvl w:ilvl="5" w:tplc="0410001B" w:tentative="1">
      <w:start w:val="1"/>
      <w:numFmt w:val="lowerRoman"/>
      <w:lvlText w:val="%6."/>
      <w:lvlJc w:val="right"/>
      <w:pPr>
        <w:tabs>
          <w:tab w:val="num" w:pos="4308"/>
        </w:tabs>
        <w:ind w:left="4308" w:hanging="180"/>
      </w:pPr>
      <w:rPr>
        <w:rFonts w:cs="Times New Roman"/>
      </w:rPr>
    </w:lvl>
    <w:lvl w:ilvl="6" w:tplc="0410000F" w:tentative="1">
      <w:start w:val="1"/>
      <w:numFmt w:val="decimal"/>
      <w:lvlText w:val="%7."/>
      <w:lvlJc w:val="left"/>
      <w:pPr>
        <w:tabs>
          <w:tab w:val="num" w:pos="5028"/>
        </w:tabs>
        <w:ind w:left="5028" w:hanging="360"/>
      </w:pPr>
      <w:rPr>
        <w:rFonts w:cs="Times New Roman"/>
      </w:rPr>
    </w:lvl>
    <w:lvl w:ilvl="7" w:tplc="04100019" w:tentative="1">
      <w:start w:val="1"/>
      <w:numFmt w:val="lowerLetter"/>
      <w:lvlText w:val="%8."/>
      <w:lvlJc w:val="left"/>
      <w:pPr>
        <w:tabs>
          <w:tab w:val="num" w:pos="5748"/>
        </w:tabs>
        <w:ind w:left="5748" w:hanging="360"/>
      </w:pPr>
      <w:rPr>
        <w:rFonts w:cs="Times New Roman"/>
      </w:rPr>
    </w:lvl>
    <w:lvl w:ilvl="8" w:tplc="0410001B" w:tentative="1">
      <w:start w:val="1"/>
      <w:numFmt w:val="lowerRoman"/>
      <w:lvlText w:val="%9."/>
      <w:lvlJc w:val="right"/>
      <w:pPr>
        <w:tabs>
          <w:tab w:val="num" w:pos="6468"/>
        </w:tabs>
        <w:ind w:left="6468" w:hanging="180"/>
      </w:pPr>
      <w:rPr>
        <w:rFonts w:cs="Times New Roman"/>
      </w:rPr>
    </w:lvl>
  </w:abstractNum>
  <w:abstractNum w:abstractNumId="25" w15:restartNumberingAfterBreak="0">
    <w:nsid w:val="28CA06A2"/>
    <w:multiLevelType w:val="hybridMultilevel"/>
    <w:tmpl w:val="40D21A86"/>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96671B9"/>
    <w:multiLevelType w:val="hybridMultilevel"/>
    <w:tmpl w:val="363640F0"/>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99C0931"/>
    <w:multiLevelType w:val="hybridMultilevel"/>
    <w:tmpl w:val="B858979C"/>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A8B57AD"/>
    <w:multiLevelType w:val="hybridMultilevel"/>
    <w:tmpl w:val="B198B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AD84877"/>
    <w:multiLevelType w:val="hybridMultilevel"/>
    <w:tmpl w:val="A1E09072"/>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F4F25ED"/>
    <w:multiLevelType w:val="hybridMultilevel"/>
    <w:tmpl w:val="7B607C94"/>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EC6B0A"/>
    <w:multiLevelType w:val="hybridMultilevel"/>
    <w:tmpl w:val="5380E282"/>
    <w:lvl w:ilvl="0" w:tplc="04100001">
      <w:start w:val="1"/>
      <w:numFmt w:val="bullet"/>
      <w:lvlText w:val=""/>
      <w:lvlJc w:val="left"/>
      <w:pPr>
        <w:ind w:left="788" w:hanging="360"/>
      </w:pPr>
      <w:rPr>
        <w:rFonts w:ascii="Symbol" w:hAnsi="Symbol" w:hint="default"/>
      </w:rPr>
    </w:lvl>
    <w:lvl w:ilvl="1" w:tplc="04100019" w:tentative="1">
      <w:start w:val="1"/>
      <w:numFmt w:val="lowerLetter"/>
      <w:lvlText w:val="%2."/>
      <w:lvlJc w:val="left"/>
      <w:pPr>
        <w:ind w:left="1508" w:hanging="360"/>
      </w:pPr>
    </w:lvl>
    <w:lvl w:ilvl="2" w:tplc="0410001B" w:tentative="1">
      <w:start w:val="1"/>
      <w:numFmt w:val="lowerRoman"/>
      <w:lvlText w:val="%3."/>
      <w:lvlJc w:val="right"/>
      <w:pPr>
        <w:ind w:left="2228" w:hanging="180"/>
      </w:pPr>
    </w:lvl>
    <w:lvl w:ilvl="3" w:tplc="0410000F" w:tentative="1">
      <w:start w:val="1"/>
      <w:numFmt w:val="decimal"/>
      <w:lvlText w:val="%4."/>
      <w:lvlJc w:val="left"/>
      <w:pPr>
        <w:ind w:left="2948" w:hanging="360"/>
      </w:pPr>
    </w:lvl>
    <w:lvl w:ilvl="4" w:tplc="04100019" w:tentative="1">
      <w:start w:val="1"/>
      <w:numFmt w:val="lowerLetter"/>
      <w:lvlText w:val="%5."/>
      <w:lvlJc w:val="left"/>
      <w:pPr>
        <w:ind w:left="3668" w:hanging="360"/>
      </w:pPr>
    </w:lvl>
    <w:lvl w:ilvl="5" w:tplc="0410001B" w:tentative="1">
      <w:start w:val="1"/>
      <w:numFmt w:val="lowerRoman"/>
      <w:lvlText w:val="%6."/>
      <w:lvlJc w:val="right"/>
      <w:pPr>
        <w:ind w:left="4388" w:hanging="180"/>
      </w:pPr>
    </w:lvl>
    <w:lvl w:ilvl="6" w:tplc="0410000F" w:tentative="1">
      <w:start w:val="1"/>
      <w:numFmt w:val="decimal"/>
      <w:lvlText w:val="%7."/>
      <w:lvlJc w:val="left"/>
      <w:pPr>
        <w:ind w:left="5108" w:hanging="360"/>
      </w:pPr>
    </w:lvl>
    <w:lvl w:ilvl="7" w:tplc="04100019" w:tentative="1">
      <w:start w:val="1"/>
      <w:numFmt w:val="lowerLetter"/>
      <w:lvlText w:val="%8."/>
      <w:lvlJc w:val="left"/>
      <w:pPr>
        <w:ind w:left="5828" w:hanging="360"/>
      </w:pPr>
    </w:lvl>
    <w:lvl w:ilvl="8" w:tplc="0410001B" w:tentative="1">
      <w:start w:val="1"/>
      <w:numFmt w:val="lowerRoman"/>
      <w:lvlText w:val="%9."/>
      <w:lvlJc w:val="right"/>
      <w:pPr>
        <w:ind w:left="6548" w:hanging="180"/>
      </w:pPr>
    </w:lvl>
  </w:abstractNum>
  <w:abstractNum w:abstractNumId="32" w15:restartNumberingAfterBreak="0">
    <w:nsid w:val="329E04D2"/>
    <w:multiLevelType w:val="hybridMultilevel"/>
    <w:tmpl w:val="3F4CC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305166E"/>
    <w:multiLevelType w:val="hybridMultilevel"/>
    <w:tmpl w:val="5EA44116"/>
    <w:lvl w:ilvl="0" w:tplc="27623BD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337008D"/>
    <w:multiLevelType w:val="hybridMultilevel"/>
    <w:tmpl w:val="7F5C7C8C"/>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4E27A5B"/>
    <w:multiLevelType w:val="hybridMultilevel"/>
    <w:tmpl w:val="A0C4038E"/>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78241DA"/>
    <w:multiLevelType w:val="hybridMultilevel"/>
    <w:tmpl w:val="30385F6C"/>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90C32E9"/>
    <w:multiLevelType w:val="hybridMultilevel"/>
    <w:tmpl w:val="C27A50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B5D1639"/>
    <w:multiLevelType w:val="multilevel"/>
    <w:tmpl w:val="E6A6ECAA"/>
    <w:lvl w:ilvl="0">
      <w:start w:val="1"/>
      <w:numFmt w:val="lowerLetter"/>
      <w:lvlText w:val="%1)"/>
      <w:lvlJc w:val="left"/>
      <w:pPr>
        <w:ind w:left="1287" w:hanging="360"/>
      </w:pPr>
      <w:rPr>
        <w:rFonts w:hint="default"/>
        <w:color w:val="auto"/>
      </w:rPr>
    </w:lvl>
    <w:lvl w:ilvl="1">
      <w:start w:val="1"/>
      <w:numFmt w:val="bullet"/>
      <w:lvlText w:val=""/>
      <w:lvlJc w:val="left"/>
      <w:pPr>
        <w:ind w:left="2007" w:hanging="360"/>
      </w:pPr>
      <w:rPr>
        <w:rFonts w:ascii="Symbol" w:hAnsi="Symbol" w:hint="default"/>
        <w:color w:val="auto"/>
      </w:rPr>
    </w:lvl>
    <w:lvl w:ilvl="2">
      <w:start w:val="1"/>
      <w:numFmt w:val="bullet"/>
      <w:lvlText w:val=""/>
      <w:lvlJc w:val="left"/>
      <w:pPr>
        <w:ind w:left="2727" w:hanging="180"/>
      </w:pPr>
      <w:rPr>
        <w:rFonts w:ascii="Wingdings" w:hAnsi="Wingding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9" w15:restartNumberingAfterBreak="0">
    <w:nsid w:val="3BB712B9"/>
    <w:multiLevelType w:val="hybridMultilevel"/>
    <w:tmpl w:val="F648F252"/>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BD103AE"/>
    <w:multiLevelType w:val="multilevel"/>
    <w:tmpl w:val="043A628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CA66482"/>
    <w:multiLevelType w:val="hybridMultilevel"/>
    <w:tmpl w:val="25C8DDB4"/>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CD564AE"/>
    <w:multiLevelType w:val="multilevel"/>
    <w:tmpl w:val="43D818B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D164239"/>
    <w:multiLevelType w:val="hybridMultilevel"/>
    <w:tmpl w:val="6E6A4228"/>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E5877CE"/>
    <w:multiLevelType w:val="hybridMultilevel"/>
    <w:tmpl w:val="F52C3450"/>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61E283E"/>
    <w:multiLevelType w:val="hybridMultilevel"/>
    <w:tmpl w:val="FE5CD6B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281FE8"/>
    <w:multiLevelType w:val="hybridMultilevel"/>
    <w:tmpl w:val="8B629494"/>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771106B"/>
    <w:multiLevelType w:val="hybridMultilevel"/>
    <w:tmpl w:val="F528BC50"/>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83A0D0C"/>
    <w:multiLevelType w:val="hybridMultilevel"/>
    <w:tmpl w:val="55F27C80"/>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9AF76F8"/>
    <w:multiLevelType w:val="hybridMultilevel"/>
    <w:tmpl w:val="BEA65D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9E3558A"/>
    <w:multiLevelType w:val="hybridMultilevel"/>
    <w:tmpl w:val="A1085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E177E48"/>
    <w:multiLevelType w:val="hybridMultilevel"/>
    <w:tmpl w:val="903CD43E"/>
    <w:lvl w:ilvl="0" w:tplc="04100001">
      <w:start w:val="1"/>
      <w:numFmt w:val="bullet"/>
      <w:lvlText w:val=""/>
      <w:lvlJc w:val="left"/>
      <w:pPr>
        <w:ind w:left="872" w:hanging="360"/>
      </w:pPr>
      <w:rPr>
        <w:rFonts w:ascii="Symbol" w:hAnsi="Symbol" w:hint="default"/>
      </w:rPr>
    </w:lvl>
    <w:lvl w:ilvl="1" w:tplc="04100003">
      <w:start w:val="1"/>
      <w:numFmt w:val="bullet"/>
      <w:lvlText w:val="o"/>
      <w:lvlJc w:val="left"/>
      <w:pPr>
        <w:ind w:left="1592" w:hanging="360"/>
      </w:pPr>
      <w:rPr>
        <w:rFonts w:ascii="Courier New" w:hAnsi="Courier New" w:cs="Courier New" w:hint="default"/>
      </w:rPr>
    </w:lvl>
    <w:lvl w:ilvl="2" w:tplc="04100005">
      <w:start w:val="1"/>
      <w:numFmt w:val="bullet"/>
      <w:lvlText w:val=""/>
      <w:lvlJc w:val="left"/>
      <w:pPr>
        <w:ind w:left="2312" w:hanging="360"/>
      </w:pPr>
      <w:rPr>
        <w:rFonts w:ascii="Wingdings" w:hAnsi="Wingdings" w:hint="default"/>
      </w:rPr>
    </w:lvl>
    <w:lvl w:ilvl="3" w:tplc="04100001" w:tentative="1">
      <w:start w:val="1"/>
      <w:numFmt w:val="bullet"/>
      <w:lvlText w:val=""/>
      <w:lvlJc w:val="left"/>
      <w:pPr>
        <w:ind w:left="3032" w:hanging="360"/>
      </w:pPr>
      <w:rPr>
        <w:rFonts w:ascii="Symbol" w:hAnsi="Symbol" w:hint="default"/>
      </w:rPr>
    </w:lvl>
    <w:lvl w:ilvl="4" w:tplc="04100003" w:tentative="1">
      <w:start w:val="1"/>
      <w:numFmt w:val="bullet"/>
      <w:lvlText w:val="o"/>
      <w:lvlJc w:val="left"/>
      <w:pPr>
        <w:ind w:left="3752" w:hanging="360"/>
      </w:pPr>
      <w:rPr>
        <w:rFonts w:ascii="Courier New" w:hAnsi="Courier New" w:cs="Courier New" w:hint="default"/>
      </w:rPr>
    </w:lvl>
    <w:lvl w:ilvl="5" w:tplc="04100005" w:tentative="1">
      <w:start w:val="1"/>
      <w:numFmt w:val="bullet"/>
      <w:lvlText w:val=""/>
      <w:lvlJc w:val="left"/>
      <w:pPr>
        <w:ind w:left="4472" w:hanging="360"/>
      </w:pPr>
      <w:rPr>
        <w:rFonts w:ascii="Wingdings" w:hAnsi="Wingdings" w:hint="default"/>
      </w:rPr>
    </w:lvl>
    <w:lvl w:ilvl="6" w:tplc="04100001" w:tentative="1">
      <w:start w:val="1"/>
      <w:numFmt w:val="bullet"/>
      <w:lvlText w:val=""/>
      <w:lvlJc w:val="left"/>
      <w:pPr>
        <w:ind w:left="5192" w:hanging="360"/>
      </w:pPr>
      <w:rPr>
        <w:rFonts w:ascii="Symbol" w:hAnsi="Symbol" w:hint="default"/>
      </w:rPr>
    </w:lvl>
    <w:lvl w:ilvl="7" w:tplc="04100003" w:tentative="1">
      <w:start w:val="1"/>
      <w:numFmt w:val="bullet"/>
      <w:lvlText w:val="o"/>
      <w:lvlJc w:val="left"/>
      <w:pPr>
        <w:ind w:left="5912" w:hanging="360"/>
      </w:pPr>
      <w:rPr>
        <w:rFonts w:ascii="Courier New" w:hAnsi="Courier New" w:cs="Courier New" w:hint="default"/>
      </w:rPr>
    </w:lvl>
    <w:lvl w:ilvl="8" w:tplc="04100005" w:tentative="1">
      <w:start w:val="1"/>
      <w:numFmt w:val="bullet"/>
      <w:lvlText w:val=""/>
      <w:lvlJc w:val="left"/>
      <w:pPr>
        <w:ind w:left="6632" w:hanging="360"/>
      </w:pPr>
      <w:rPr>
        <w:rFonts w:ascii="Wingdings" w:hAnsi="Wingdings" w:hint="default"/>
      </w:rPr>
    </w:lvl>
  </w:abstractNum>
  <w:abstractNum w:abstractNumId="52" w15:restartNumberingAfterBreak="0">
    <w:nsid w:val="4E6B2A1F"/>
    <w:multiLevelType w:val="hybridMultilevel"/>
    <w:tmpl w:val="3AAC4F16"/>
    <w:lvl w:ilvl="0" w:tplc="512683E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15:restartNumberingAfterBreak="0">
    <w:nsid w:val="4F203DC7"/>
    <w:multiLevelType w:val="hybridMultilevel"/>
    <w:tmpl w:val="7214E4A4"/>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0B0296E"/>
    <w:multiLevelType w:val="hybridMultilevel"/>
    <w:tmpl w:val="1F6A7242"/>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1E1760D"/>
    <w:multiLevelType w:val="hybridMultilevel"/>
    <w:tmpl w:val="60AAF79A"/>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55F6085"/>
    <w:multiLevelType w:val="hybridMultilevel"/>
    <w:tmpl w:val="52A2A91C"/>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903199A"/>
    <w:multiLevelType w:val="hybridMultilevel"/>
    <w:tmpl w:val="DFFC4DB6"/>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9C94DED"/>
    <w:multiLevelType w:val="hybridMultilevel"/>
    <w:tmpl w:val="8FCAA606"/>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59CB02B2"/>
    <w:multiLevelType w:val="hybridMultilevel"/>
    <w:tmpl w:val="6BBC8CC8"/>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C6D05F5"/>
    <w:multiLevelType w:val="hybridMultilevel"/>
    <w:tmpl w:val="511CF8EE"/>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D7A6DCB"/>
    <w:multiLevelType w:val="hybridMultilevel"/>
    <w:tmpl w:val="A70CF5A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23C516F"/>
    <w:multiLevelType w:val="hybridMultilevel"/>
    <w:tmpl w:val="A61AB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3143D99"/>
    <w:multiLevelType w:val="hybridMultilevel"/>
    <w:tmpl w:val="BEAEBC82"/>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4781652"/>
    <w:multiLevelType w:val="hybridMultilevel"/>
    <w:tmpl w:val="089A58B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5" w15:restartNumberingAfterBreak="0">
    <w:nsid w:val="658034BC"/>
    <w:multiLevelType w:val="hybridMultilevel"/>
    <w:tmpl w:val="A8E4BA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6" w15:restartNumberingAfterBreak="0">
    <w:nsid w:val="6A464D3B"/>
    <w:multiLevelType w:val="hybridMultilevel"/>
    <w:tmpl w:val="428EA2C2"/>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AC01051"/>
    <w:multiLevelType w:val="hybridMultilevel"/>
    <w:tmpl w:val="5FB2C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D481FAA"/>
    <w:multiLevelType w:val="hybridMultilevel"/>
    <w:tmpl w:val="FD703B34"/>
    <w:lvl w:ilvl="0" w:tplc="512683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6D907E2C"/>
    <w:multiLevelType w:val="hybridMultilevel"/>
    <w:tmpl w:val="8A4CFD28"/>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70FE0E21"/>
    <w:multiLevelType w:val="hybridMultilevel"/>
    <w:tmpl w:val="86C24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29511B2"/>
    <w:multiLevelType w:val="hybridMultilevel"/>
    <w:tmpl w:val="1CDEF3E6"/>
    <w:lvl w:ilvl="0" w:tplc="512683E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2" w15:restartNumberingAfterBreak="0">
    <w:nsid w:val="72FC0C54"/>
    <w:multiLevelType w:val="hybridMultilevel"/>
    <w:tmpl w:val="236C3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51C77C3"/>
    <w:multiLevelType w:val="hybridMultilevel"/>
    <w:tmpl w:val="10E6869E"/>
    <w:lvl w:ilvl="0" w:tplc="27623BD6">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74" w15:restartNumberingAfterBreak="0">
    <w:nsid w:val="776D6C16"/>
    <w:multiLevelType w:val="hybridMultilevel"/>
    <w:tmpl w:val="ABDCA78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5" w15:restartNumberingAfterBreak="0">
    <w:nsid w:val="77A01166"/>
    <w:multiLevelType w:val="hybridMultilevel"/>
    <w:tmpl w:val="6F7EB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926716D"/>
    <w:multiLevelType w:val="hybridMultilevel"/>
    <w:tmpl w:val="8730C2B8"/>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79300392"/>
    <w:multiLevelType w:val="hybridMultilevel"/>
    <w:tmpl w:val="28E8A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79F861D5"/>
    <w:multiLevelType w:val="hybridMultilevel"/>
    <w:tmpl w:val="EAAC721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9" w15:restartNumberingAfterBreak="0">
    <w:nsid w:val="7A2237D3"/>
    <w:multiLevelType w:val="hybridMultilevel"/>
    <w:tmpl w:val="DB588094"/>
    <w:lvl w:ilvl="0" w:tplc="04100017">
      <w:start w:val="1"/>
      <w:numFmt w:val="lowerLetter"/>
      <w:lvlText w:val="%1)"/>
      <w:lvlJc w:val="left"/>
      <w:pPr>
        <w:ind w:left="721" w:hanging="360"/>
      </w:pPr>
    </w:lvl>
    <w:lvl w:ilvl="1" w:tplc="04100001">
      <w:start w:val="1"/>
      <w:numFmt w:val="bullet"/>
      <w:lvlText w:val=""/>
      <w:lvlJc w:val="left"/>
      <w:pPr>
        <w:ind w:left="1441" w:hanging="360"/>
      </w:pPr>
      <w:rPr>
        <w:rFonts w:ascii="Symbol" w:hAnsi="Symbol" w:hint="default"/>
      </w:rPr>
    </w:lvl>
    <w:lvl w:ilvl="2" w:tplc="4A0C1B66">
      <w:start w:val="1"/>
      <w:numFmt w:val="bullet"/>
      <w:lvlText w:val="-"/>
      <w:lvlJc w:val="left"/>
      <w:pPr>
        <w:ind w:left="2341" w:hanging="360"/>
      </w:pPr>
      <w:rPr>
        <w:rFonts w:ascii="Calibri" w:eastAsia="Times New Roman" w:hAnsi="Calibri" w:cs="Calibri" w:hint="default"/>
      </w:rPr>
    </w:lvl>
    <w:lvl w:ilvl="3" w:tplc="0410000F" w:tentative="1">
      <w:start w:val="1"/>
      <w:numFmt w:val="decimal"/>
      <w:lvlText w:val="%4."/>
      <w:lvlJc w:val="left"/>
      <w:pPr>
        <w:ind w:left="2881" w:hanging="360"/>
      </w:pPr>
    </w:lvl>
    <w:lvl w:ilvl="4" w:tplc="04100019" w:tentative="1">
      <w:start w:val="1"/>
      <w:numFmt w:val="lowerLetter"/>
      <w:lvlText w:val="%5."/>
      <w:lvlJc w:val="left"/>
      <w:pPr>
        <w:ind w:left="3601" w:hanging="360"/>
      </w:pPr>
    </w:lvl>
    <w:lvl w:ilvl="5" w:tplc="0410001B" w:tentative="1">
      <w:start w:val="1"/>
      <w:numFmt w:val="lowerRoman"/>
      <w:lvlText w:val="%6."/>
      <w:lvlJc w:val="right"/>
      <w:pPr>
        <w:ind w:left="4321" w:hanging="180"/>
      </w:pPr>
    </w:lvl>
    <w:lvl w:ilvl="6" w:tplc="0410000F" w:tentative="1">
      <w:start w:val="1"/>
      <w:numFmt w:val="decimal"/>
      <w:lvlText w:val="%7."/>
      <w:lvlJc w:val="left"/>
      <w:pPr>
        <w:ind w:left="5041" w:hanging="360"/>
      </w:pPr>
    </w:lvl>
    <w:lvl w:ilvl="7" w:tplc="04100019" w:tentative="1">
      <w:start w:val="1"/>
      <w:numFmt w:val="lowerLetter"/>
      <w:lvlText w:val="%8."/>
      <w:lvlJc w:val="left"/>
      <w:pPr>
        <w:ind w:left="5761" w:hanging="360"/>
      </w:pPr>
    </w:lvl>
    <w:lvl w:ilvl="8" w:tplc="0410001B" w:tentative="1">
      <w:start w:val="1"/>
      <w:numFmt w:val="lowerRoman"/>
      <w:lvlText w:val="%9."/>
      <w:lvlJc w:val="right"/>
      <w:pPr>
        <w:ind w:left="6481" w:hanging="180"/>
      </w:pPr>
    </w:lvl>
  </w:abstractNum>
  <w:abstractNum w:abstractNumId="80" w15:restartNumberingAfterBreak="0">
    <w:nsid w:val="7B3A3CB1"/>
    <w:multiLevelType w:val="hybridMultilevel"/>
    <w:tmpl w:val="2320FFCE"/>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7BA83D46"/>
    <w:multiLevelType w:val="hybridMultilevel"/>
    <w:tmpl w:val="C310FA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DF86B0C"/>
    <w:multiLevelType w:val="hybridMultilevel"/>
    <w:tmpl w:val="DC86A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7EA12FD5"/>
    <w:multiLevelType w:val="hybridMultilevel"/>
    <w:tmpl w:val="63DA2448"/>
    <w:lvl w:ilvl="0" w:tplc="512683E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7FEB209E"/>
    <w:multiLevelType w:val="hybridMultilevel"/>
    <w:tmpl w:val="04F44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4"/>
  </w:num>
  <w:num w:numId="3">
    <w:abstractNumId w:val="73"/>
  </w:num>
  <w:num w:numId="4">
    <w:abstractNumId w:val="74"/>
  </w:num>
  <w:num w:numId="5">
    <w:abstractNumId w:val="15"/>
  </w:num>
  <w:num w:numId="6">
    <w:abstractNumId w:val="78"/>
  </w:num>
  <w:num w:numId="7">
    <w:abstractNumId w:val="42"/>
  </w:num>
  <w:num w:numId="8">
    <w:abstractNumId w:val="79"/>
  </w:num>
  <w:num w:numId="9">
    <w:abstractNumId w:val="38"/>
  </w:num>
  <w:num w:numId="10">
    <w:abstractNumId w:val="75"/>
  </w:num>
  <w:num w:numId="11">
    <w:abstractNumId w:val="30"/>
  </w:num>
  <w:num w:numId="12">
    <w:abstractNumId w:val="77"/>
  </w:num>
  <w:num w:numId="13">
    <w:abstractNumId w:val="37"/>
  </w:num>
  <w:num w:numId="14">
    <w:abstractNumId w:val="31"/>
  </w:num>
  <w:num w:numId="15">
    <w:abstractNumId w:val="14"/>
  </w:num>
  <w:num w:numId="16">
    <w:abstractNumId w:val="51"/>
  </w:num>
  <w:num w:numId="17">
    <w:abstractNumId w:val="82"/>
  </w:num>
  <w:num w:numId="18">
    <w:abstractNumId w:val="17"/>
  </w:num>
  <w:num w:numId="19">
    <w:abstractNumId w:val="49"/>
  </w:num>
  <w:num w:numId="20">
    <w:abstractNumId w:val="81"/>
  </w:num>
  <w:num w:numId="21">
    <w:abstractNumId w:val="1"/>
  </w:num>
  <w:num w:numId="22">
    <w:abstractNumId w:val="24"/>
  </w:num>
  <w:num w:numId="23">
    <w:abstractNumId w:val="40"/>
  </w:num>
  <w:num w:numId="24">
    <w:abstractNumId w:val="58"/>
  </w:num>
  <w:num w:numId="25">
    <w:abstractNumId w:val="68"/>
  </w:num>
  <w:num w:numId="26">
    <w:abstractNumId w:val="63"/>
  </w:num>
  <w:num w:numId="27">
    <w:abstractNumId w:val="44"/>
  </w:num>
  <w:num w:numId="28">
    <w:abstractNumId w:val="8"/>
  </w:num>
  <w:num w:numId="29">
    <w:abstractNumId w:val="3"/>
  </w:num>
  <w:num w:numId="30">
    <w:abstractNumId w:val="47"/>
  </w:num>
  <w:num w:numId="31">
    <w:abstractNumId w:val="76"/>
  </w:num>
  <w:num w:numId="32">
    <w:abstractNumId w:val="69"/>
  </w:num>
  <w:num w:numId="33">
    <w:abstractNumId w:val="25"/>
  </w:num>
  <w:num w:numId="34">
    <w:abstractNumId w:val="16"/>
  </w:num>
  <w:num w:numId="35">
    <w:abstractNumId w:val="13"/>
  </w:num>
  <w:num w:numId="36">
    <w:abstractNumId w:val="20"/>
  </w:num>
  <w:num w:numId="37">
    <w:abstractNumId w:val="55"/>
  </w:num>
  <w:num w:numId="38">
    <w:abstractNumId w:val="21"/>
  </w:num>
  <w:num w:numId="39">
    <w:abstractNumId w:val="22"/>
  </w:num>
  <w:num w:numId="40">
    <w:abstractNumId w:val="54"/>
  </w:num>
  <w:num w:numId="41">
    <w:abstractNumId w:val="23"/>
  </w:num>
  <w:num w:numId="42">
    <w:abstractNumId w:val="43"/>
  </w:num>
  <w:num w:numId="43">
    <w:abstractNumId w:val="59"/>
  </w:num>
  <w:num w:numId="44">
    <w:abstractNumId w:val="66"/>
  </w:num>
  <w:num w:numId="45">
    <w:abstractNumId w:val="36"/>
  </w:num>
  <w:num w:numId="46">
    <w:abstractNumId w:val="29"/>
  </w:num>
  <w:num w:numId="47">
    <w:abstractNumId w:val="41"/>
  </w:num>
  <w:num w:numId="48">
    <w:abstractNumId w:val="11"/>
  </w:num>
  <w:num w:numId="49">
    <w:abstractNumId w:val="34"/>
  </w:num>
  <w:num w:numId="50">
    <w:abstractNumId w:val="56"/>
  </w:num>
  <w:num w:numId="51">
    <w:abstractNumId w:val="12"/>
  </w:num>
  <w:num w:numId="52">
    <w:abstractNumId w:val="39"/>
  </w:num>
  <w:num w:numId="53">
    <w:abstractNumId w:val="35"/>
  </w:num>
  <w:num w:numId="54">
    <w:abstractNumId w:val="26"/>
  </w:num>
  <w:num w:numId="55">
    <w:abstractNumId w:val="60"/>
  </w:num>
  <w:num w:numId="56">
    <w:abstractNumId w:val="83"/>
  </w:num>
  <w:num w:numId="57">
    <w:abstractNumId w:val="53"/>
  </w:num>
  <w:num w:numId="58">
    <w:abstractNumId w:val="57"/>
  </w:num>
  <w:num w:numId="59">
    <w:abstractNumId w:val="80"/>
  </w:num>
  <w:num w:numId="60">
    <w:abstractNumId w:val="27"/>
  </w:num>
  <w:num w:numId="61">
    <w:abstractNumId w:val="45"/>
  </w:num>
  <w:num w:numId="62">
    <w:abstractNumId w:val="10"/>
  </w:num>
  <w:num w:numId="63">
    <w:abstractNumId w:val="52"/>
  </w:num>
  <w:num w:numId="64">
    <w:abstractNumId w:val="71"/>
  </w:num>
  <w:num w:numId="65">
    <w:abstractNumId w:val="46"/>
  </w:num>
  <w:num w:numId="66">
    <w:abstractNumId w:val="6"/>
  </w:num>
  <w:num w:numId="67">
    <w:abstractNumId w:val="9"/>
  </w:num>
  <w:num w:numId="68">
    <w:abstractNumId w:val="61"/>
  </w:num>
  <w:num w:numId="69">
    <w:abstractNumId w:val="50"/>
  </w:num>
  <w:num w:numId="70">
    <w:abstractNumId w:val="18"/>
  </w:num>
  <w:num w:numId="71">
    <w:abstractNumId w:val="32"/>
  </w:num>
  <w:num w:numId="72">
    <w:abstractNumId w:val="72"/>
  </w:num>
  <w:num w:numId="73">
    <w:abstractNumId w:val="2"/>
  </w:num>
  <w:num w:numId="74">
    <w:abstractNumId w:val="62"/>
  </w:num>
  <w:num w:numId="75">
    <w:abstractNumId w:val="4"/>
  </w:num>
  <w:num w:numId="76">
    <w:abstractNumId w:val="19"/>
  </w:num>
  <w:num w:numId="77">
    <w:abstractNumId w:val="84"/>
  </w:num>
  <w:num w:numId="78">
    <w:abstractNumId w:val="5"/>
  </w:num>
  <w:num w:numId="79">
    <w:abstractNumId w:val="70"/>
  </w:num>
  <w:num w:numId="80">
    <w:abstractNumId w:val="28"/>
  </w:num>
  <w:num w:numId="81">
    <w:abstractNumId w:val="67"/>
  </w:num>
  <w:num w:numId="82">
    <w:abstractNumId w:val="65"/>
  </w:num>
  <w:num w:numId="83">
    <w:abstractNumId w:val="33"/>
  </w:num>
  <w:num w:numId="84">
    <w:abstractNumId w:val="7"/>
  </w:num>
  <w:num w:numId="85">
    <w:abstractNumId w:val="4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70"/>
    <w:rsid w:val="00001EBA"/>
    <w:rsid w:val="00001FB7"/>
    <w:rsid w:val="000029BA"/>
    <w:rsid w:val="0000343C"/>
    <w:rsid w:val="00005249"/>
    <w:rsid w:val="00006329"/>
    <w:rsid w:val="0001053C"/>
    <w:rsid w:val="00010FDB"/>
    <w:rsid w:val="00013172"/>
    <w:rsid w:val="00013CA4"/>
    <w:rsid w:val="0001445F"/>
    <w:rsid w:val="00016F37"/>
    <w:rsid w:val="00017CFC"/>
    <w:rsid w:val="00020143"/>
    <w:rsid w:val="0002189D"/>
    <w:rsid w:val="00021C60"/>
    <w:rsid w:val="00021CD6"/>
    <w:rsid w:val="00022E8F"/>
    <w:rsid w:val="000260E5"/>
    <w:rsid w:val="000261E5"/>
    <w:rsid w:val="000317A1"/>
    <w:rsid w:val="00033BD4"/>
    <w:rsid w:val="000353EF"/>
    <w:rsid w:val="00035896"/>
    <w:rsid w:val="00035BE9"/>
    <w:rsid w:val="000363F2"/>
    <w:rsid w:val="0004235C"/>
    <w:rsid w:val="00043ACC"/>
    <w:rsid w:val="00043F31"/>
    <w:rsid w:val="00044087"/>
    <w:rsid w:val="00044D77"/>
    <w:rsid w:val="00045E20"/>
    <w:rsid w:val="00047B5F"/>
    <w:rsid w:val="000506AC"/>
    <w:rsid w:val="00052EE5"/>
    <w:rsid w:val="00054DAB"/>
    <w:rsid w:val="0005641B"/>
    <w:rsid w:val="0005651D"/>
    <w:rsid w:val="00056644"/>
    <w:rsid w:val="000577CD"/>
    <w:rsid w:val="00062A41"/>
    <w:rsid w:val="000639A2"/>
    <w:rsid w:val="0006492E"/>
    <w:rsid w:val="0006495D"/>
    <w:rsid w:val="00067447"/>
    <w:rsid w:val="0006761D"/>
    <w:rsid w:val="00067842"/>
    <w:rsid w:val="000719A9"/>
    <w:rsid w:val="00072B1F"/>
    <w:rsid w:val="00072FCB"/>
    <w:rsid w:val="000733CC"/>
    <w:rsid w:val="000753F1"/>
    <w:rsid w:val="0007578A"/>
    <w:rsid w:val="00080083"/>
    <w:rsid w:val="00081325"/>
    <w:rsid w:val="00083173"/>
    <w:rsid w:val="00086668"/>
    <w:rsid w:val="000933B3"/>
    <w:rsid w:val="00093557"/>
    <w:rsid w:val="000939AB"/>
    <w:rsid w:val="00093B23"/>
    <w:rsid w:val="000969F0"/>
    <w:rsid w:val="00097019"/>
    <w:rsid w:val="00097710"/>
    <w:rsid w:val="000977DA"/>
    <w:rsid w:val="000978C5"/>
    <w:rsid w:val="000A1C23"/>
    <w:rsid w:val="000A1C3E"/>
    <w:rsid w:val="000A1E49"/>
    <w:rsid w:val="000A365D"/>
    <w:rsid w:val="000A3929"/>
    <w:rsid w:val="000A697C"/>
    <w:rsid w:val="000B148C"/>
    <w:rsid w:val="000B27C5"/>
    <w:rsid w:val="000B41B7"/>
    <w:rsid w:val="000B6323"/>
    <w:rsid w:val="000B7486"/>
    <w:rsid w:val="000B74DA"/>
    <w:rsid w:val="000C58C5"/>
    <w:rsid w:val="000D03F8"/>
    <w:rsid w:val="000D26CA"/>
    <w:rsid w:val="000D2D15"/>
    <w:rsid w:val="000D5CC1"/>
    <w:rsid w:val="000D5FA1"/>
    <w:rsid w:val="000D69A4"/>
    <w:rsid w:val="000D72D8"/>
    <w:rsid w:val="000E16DC"/>
    <w:rsid w:val="000E1DDF"/>
    <w:rsid w:val="000E62D8"/>
    <w:rsid w:val="000E7A46"/>
    <w:rsid w:val="000E7F78"/>
    <w:rsid w:val="000F1945"/>
    <w:rsid w:val="000F2078"/>
    <w:rsid w:val="000F243D"/>
    <w:rsid w:val="000F6A7B"/>
    <w:rsid w:val="00101E70"/>
    <w:rsid w:val="00102654"/>
    <w:rsid w:val="00102CA9"/>
    <w:rsid w:val="0010584C"/>
    <w:rsid w:val="001068CC"/>
    <w:rsid w:val="00107B85"/>
    <w:rsid w:val="001123F6"/>
    <w:rsid w:val="001136AB"/>
    <w:rsid w:val="0011437E"/>
    <w:rsid w:val="0011638A"/>
    <w:rsid w:val="00120B88"/>
    <w:rsid w:val="00120FB4"/>
    <w:rsid w:val="00122395"/>
    <w:rsid w:val="0012384D"/>
    <w:rsid w:val="00126FAF"/>
    <w:rsid w:val="0012748E"/>
    <w:rsid w:val="00130738"/>
    <w:rsid w:val="00130E5F"/>
    <w:rsid w:val="00130E89"/>
    <w:rsid w:val="001333D2"/>
    <w:rsid w:val="00133B56"/>
    <w:rsid w:val="001356FD"/>
    <w:rsid w:val="00136BC2"/>
    <w:rsid w:val="0014025C"/>
    <w:rsid w:val="001415CE"/>
    <w:rsid w:val="00141C04"/>
    <w:rsid w:val="0014268A"/>
    <w:rsid w:val="001427BA"/>
    <w:rsid w:val="00143080"/>
    <w:rsid w:val="001434E7"/>
    <w:rsid w:val="001466E5"/>
    <w:rsid w:val="00150290"/>
    <w:rsid w:val="00150E36"/>
    <w:rsid w:val="00152E95"/>
    <w:rsid w:val="001538B6"/>
    <w:rsid w:val="001539A7"/>
    <w:rsid w:val="001549AB"/>
    <w:rsid w:val="00155100"/>
    <w:rsid w:val="00155DCA"/>
    <w:rsid w:val="00156559"/>
    <w:rsid w:val="0016045C"/>
    <w:rsid w:val="00162D35"/>
    <w:rsid w:val="001663F7"/>
    <w:rsid w:val="001668C5"/>
    <w:rsid w:val="00166B9A"/>
    <w:rsid w:val="00170BF8"/>
    <w:rsid w:val="00171435"/>
    <w:rsid w:val="001740F0"/>
    <w:rsid w:val="001741EA"/>
    <w:rsid w:val="00174B81"/>
    <w:rsid w:val="00176570"/>
    <w:rsid w:val="00180901"/>
    <w:rsid w:val="0018131F"/>
    <w:rsid w:val="00181549"/>
    <w:rsid w:val="001817D1"/>
    <w:rsid w:val="0018230D"/>
    <w:rsid w:val="00182512"/>
    <w:rsid w:val="00182CFB"/>
    <w:rsid w:val="00184990"/>
    <w:rsid w:val="00184E77"/>
    <w:rsid w:val="00185BB1"/>
    <w:rsid w:val="001862E2"/>
    <w:rsid w:val="00187BB5"/>
    <w:rsid w:val="00187F4A"/>
    <w:rsid w:val="001907EE"/>
    <w:rsid w:val="00191D61"/>
    <w:rsid w:val="001933BF"/>
    <w:rsid w:val="00193867"/>
    <w:rsid w:val="00193A78"/>
    <w:rsid w:val="0019468C"/>
    <w:rsid w:val="00196408"/>
    <w:rsid w:val="00196A6A"/>
    <w:rsid w:val="00197D14"/>
    <w:rsid w:val="001A0894"/>
    <w:rsid w:val="001A171A"/>
    <w:rsid w:val="001A3049"/>
    <w:rsid w:val="001A3D81"/>
    <w:rsid w:val="001A6108"/>
    <w:rsid w:val="001B2B8E"/>
    <w:rsid w:val="001B2BD9"/>
    <w:rsid w:val="001B2C64"/>
    <w:rsid w:val="001B2E3B"/>
    <w:rsid w:val="001B39E7"/>
    <w:rsid w:val="001B44FF"/>
    <w:rsid w:val="001B7683"/>
    <w:rsid w:val="001C517B"/>
    <w:rsid w:val="001C5C80"/>
    <w:rsid w:val="001C7113"/>
    <w:rsid w:val="001C724F"/>
    <w:rsid w:val="001C72DF"/>
    <w:rsid w:val="001D20DE"/>
    <w:rsid w:val="001D2AF4"/>
    <w:rsid w:val="001D450E"/>
    <w:rsid w:val="001D5A47"/>
    <w:rsid w:val="001D6351"/>
    <w:rsid w:val="001D76C8"/>
    <w:rsid w:val="001D7761"/>
    <w:rsid w:val="001E0878"/>
    <w:rsid w:val="001E13D5"/>
    <w:rsid w:val="001E5D85"/>
    <w:rsid w:val="001E6B64"/>
    <w:rsid w:val="001E6C25"/>
    <w:rsid w:val="001E7FC7"/>
    <w:rsid w:val="001F0108"/>
    <w:rsid w:val="001F10DF"/>
    <w:rsid w:val="001F1F33"/>
    <w:rsid w:val="001F3265"/>
    <w:rsid w:val="001F3C9A"/>
    <w:rsid w:val="001F4A71"/>
    <w:rsid w:val="001F7A18"/>
    <w:rsid w:val="002013E1"/>
    <w:rsid w:val="00203D7D"/>
    <w:rsid w:val="00203FC4"/>
    <w:rsid w:val="002042C1"/>
    <w:rsid w:val="00204A61"/>
    <w:rsid w:val="0020659D"/>
    <w:rsid w:val="0020797D"/>
    <w:rsid w:val="00210984"/>
    <w:rsid w:val="00210B5F"/>
    <w:rsid w:val="00211871"/>
    <w:rsid w:val="0021196B"/>
    <w:rsid w:val="00213004"/>
    <w:rsid w:val="002132CF"/>
    <w:rsid w:val="002137EA"/>
    <w:rsid w:val="00214745"/>
    <w:rsid w:val="00216235"/>
    <w:rsid w:val="0022154C"/>
    <w:rsid w:val="00221EAA"/>
    <w:rsid w:val="002228E2"/>
    <w:rsid w:val="002258E3"/>
    <w:rsid w:val="00226419"/>
    <w:rsid w:val="00230784"/>
    <w:rsid w:val="00231187"/>
    <w:rsid w:val="002317B3"/>
    <w:rsid w:val="00233940"/>
    <w:rsid w:val="00235FF0"/>
    <w:rsid w:val="00236577"/>
    <w:rsid w:val="00236EB5"/>
    <w:rsid w:val="002376E3"/>
    <w:rsid w:val="00240F7A"/>
    <w:rsid w:val="002424D3"/>
    <w:rsid w:val="002431F4"/>
    <w:rsid w:val="00243513"/>
    <w:rsid w:val="00243690"/>
    <w:rsid w:val="00246AD3"/>
    <w:rsid w:val="00250410"/>
    <w:rsid w:val="002525E9"/>
    <w:rsid w:val="00252FEC"/>
    <w:rsid w:val="00253306"/>
    <w:rsid w:val="002534C0"/>
    <w:rsid w:val="002547A3"/>
    <w:rsid w:val="002559C9"/>
    <w:rsid w:val="00256B2A"/>
    <w:rsid w:val="00257A2D"/>
    <w:rsid w:val="00257D1A"/>
    <w:rsid w:val="00260CFD"/>
    <w:rsid w:val="00261B70"/>
    <w:rsid w:val="00264AED"/>
    <w:rsid w:val="00265FED"/>
    <w:rsid w:val="00267456"/>
    <w:rsid w:val="0027073F"/>
    <w:rsid w:val="0027079B"/>
    <w:rsid w:val="00271A94"/>
    <w:rsid w:val="0027244C"/>
    <w:rsid w:val="00272C60"/>
    <w:rsid w:val="0027734F"/>
    <w:rsid w:val="00277E2B"/>
    <w:rsid w:val="00280B70"/>
    <w:rsid w:val="00280BFD"/>
    <w:rsid w:val="00281550"/>
    <w:rsid w:val="00281F37"/>
    <w:rsid w:val="002836E3"/>
    <w:rsid w:val="00285208"/>
    <w:rsid w:val="002877CB"/>
    <w:rsid w:val="0029115F"/>
    <w:rsid w:val="00292BDA"/>
    <w:rsid w:val="00292DBE"/>
    <w:rsid w:val="002A1576"/>
    <w:rsid w:val="002A1815"/>
    <w:rsid w:val="002A1AE8"/>
    <w:rsid w:val="002A21F5"/>
    <w:rsid w:val="002A265D"/>
    <w:rsid w:val="002A300F"/>
    <w:rsid w:val="002A4EF0"/>
    <w:rsid w:val="002B074D"/>
    <w:rsid w:val="002B34A8"/>
    <w:rsid w:val="002B3AF9"/>
    <w:rsid w:val="002B40C7"/>
    <w:rsid w:val="002B4602"/>
    <w:rsid w:val="002B530C"/>
    <w:rsid w:val="002C348E"/>
    <w:rsid w:val="002C3734"/>
    <w:rsid w:val="002C51A9"/>
    <w:rsid w:val="002C57BF"/>
    <w:rsid w:val="002C5E01"/>
    <w:rsid w:val="002C6EC4"/>
    <w:rsid w:val="002D1D0E"/>
    <w:rsid w:val="002D3488"/>
    <w:rsid w:val="002D3B0D"/>
    <w:rsid w:val="002D4A96"/>
    <w:rsid w:val="002D5ACC"/>
    <w:rsid w:val="002E217B"/>
    <w:rsid w:val="002E49C2"/>
    <w:rsid w:val="002E6BDA"/>
    <w:rsid w:val="002E6D1B"/>
    <w:rsid w:val="002F0B7C"/>
    <w:rsid w:val="002F18A0"/>
    <w:rsid w:val="002F21B8"/>
    <w:rsid w:val="002F2527"/>
    <w:rsid w:val="002F2A03"/>
    <w:rsid w:val="002F3787"/>
    <w:rsid w:val="002F6745"/>
    <w:rsid w:val="002F7542"/>
    <w:rsid w:val="002F7F3F"/>
    <w:rsid w:val="00303571"/>
    <w:rsid w:val="00303676"/>
    <w:rsid w:val="003071F6"/>
    <w:rsid w:val="0030729C"/>
    <w:rsid w:val="00310B53"/>
    <w:rsid w:val="00311076"/>
    <w:rsid w:val="003125A8"/>
    <w:rsid w:val="00312E6A"/>
    <w:rsid w:val="00313DAA"/>
    <w:rsid w:val="0031668F"/>
    <w:rsid w:val="00317561"/>
    <w:rsid w:val="00320DBF"/>
    <w:rsid w:val="00320E42"/>
    <w:rsid w:val="00322E95"/>
    <w:rsid w:val="00325859"/>
    <w:rsid w:val="00326043"/>
    <w:rsid w:val="003274D8"/>
    <w:rsid w:val="003306CD"/>
    <w:rsid w:val="00331558"/>
    <w:rsid w:val="003320EC"/>
    <w:rsid w:val="00333A95"/>
    <w:rsid w:val="00336E07"/>
    <w:rsid w:val="00340BF6"/>
    <w:rsid w:val="003410AC"/>
    <w:rsid w:val="00342617"/>
    <w:rsid w:val="00342C7F"/>
    <w:rsid w:val="00342E5D"/>
    <w:rsid w:val="0034489A"/>
    <w:rsid w:val="00345557"/>
    <w:rsid w:val="00345C80"/>
    <w:rsid w:val="00346FF4"/>
    <w:rsid w:val="003478E6"/>
    <w:rsid w:val="0035494C"/>
    <w:rsid w:val="0035666C"/>
    <w:rsid w:val="00356ACB"/>
    <w:rsid w:val="00360111"/>
    <w:rsid w:val="00363687"/>
    <w:rsid w:val="00364141"/>
    <w:rsid w:val="00366D7C"/>
    <w:rsid w:val="00367249"/>
    <w:rsid w:val="00370768"/>
    <w:rsid w:val="00370DC6"/>
    <w:rsid w:val="00370F31"/>
    <w:rsid w:val="0037171E"/>
    <w:rsid w:val="00371737"/>
    <w:rsid w:val="0037199D"/>
    <w:rsid w:val="00371E9D"/>
    <w:rsid w:val="00373ECD"/>
    <w:rsid w:val="003743EB"/>
    <w:rsid w:val="0037671C"/>
    <w:rsid w:val="00380096"/>
    <w:rsid w:val="003806E9"/>
    <w:rsid w:val="003806FE"/>
    <w:rsid w:val="003810AE"/>
    <w:rsid w:val="003824DA"/>
    <w:rsid w:val="00382CFD"/>
    <w:rsid w:val="00385EEE"/>
    <w:rsid w:val="00390EFD"/>
    <w:rsid w:val="00393D7D"/>
    <w:rsid w:val="00397551"/>
    <w:rsid w:val="003978AA"/>
    <w:rsid w:val="003A2150"/>
    <w:rsid w:val="003A2229"/>
    <w:rsid w:val="003A2505"/>
    <w:rsid w:val="003A2B51"/>
    <w:rsid w:val="003A4087"/>
    <w:rsid w:val="003A48D2"/>
    <w:rsid w:val="003A5554"/>
    <w:rsid w:val="003A7E9F"/>
    <w:rsid w:val="003B04E0"/>
    <w:rsid w:val="003B522C"/>
    <w:rsid w:val="003B5E7E"/>
    <w:rsid w:val="003B60C5"/>
    <w:rsid w:val="003B6384"/>
    <w:rsid w:val="003B6971"/>
    <w:rsid w:val="003B6D09"/>
    <w:rsid w:val="003C0960"/>
    <w:rsid w:val="003C25BF"/>
    <w:rsid w:val="003C3137"/>
    <w:rsid w:val="003C3538"/>
    <w:rsid w:val="003C3955"/>
    <w:rsid w:val="003C6E2B"/>
    <w:rsid w:val="003C73EF"/>
    <w:rsid w:val="003C7FDA"/>
    <w:rsid w:val="003D137E"/>
    <w:rsid w:val="003D1F7E"/>
    <w:rsid w:val="003D2171"/>
    <w:rsid w:val="003D504B"/>
    <w:rsid w:val="003D6B63"/>
    <w:rsid w:val="003D7E6A"/>
    <w:rsid w:val="003E0F9B"/>
    <w:rsid w:val="003E1321"/>
    <w:rsid w:val="003E18F3"/>
    <w:rsid w:val="003E6734"/>
    <w:rsid w:val="003F23B1"/>
    <w:rsid w:val="003F2F41"/>
    <w:rsid w:val="003F4619"/>
    <w:rsid w:val="003F499D"/>
    <w:rsid w:val="003F4F95"/>
    <w:rsid w:val="003F59F2"/>
    <w:rsid w:val="004001ED"/>
    <w:rsid w:val="00402D11"/>
    <w:rsid w:val="00403544"/>
    <w:rsid w:val="00403AFA"/>
    <w:rsid w:val="00404F1A"/>
    <w:rsid w:val="004067BA"/>
    <w:rsid w:val="00410AA8"/>
    <w:rsid w:val="0041647A"/>
    <w:rsid w:val="004165F6"/>
    <w:rsid w:val="00417FEF"/>
    <w:rsid w:val="00420038"/>
    <w:rsid w:val="004231D1"/>
    <w:rsid w:val="00423EC2"/>
    <w:rsid w:val="004250B2"/>
    <w:rsid w:val="00425DAC"/>
    <w:rsid w:val="0042715B"/>
    <w:rsid w:val="004309E8"/>
    <w:rsid w:val="00430D31"/>
    <w:rsid w:val="004315F4"/>
    <w:rsid w:val="004325EA"/>
    <w:rsid w:val="004349E3"/>
    <w:rsid w:val="00435B37"/>
    <w:rsid w:val="004362B3"/>
    <w:rsid w:val="00437D0D"/>
    <w:rsid w:val="004406B7"/>
    <w:rsid w:val="00441BA7"/>
    <w:rsid w:val="00441C98"/>
    <w:rsid w:val="00443FAA"/>
    <w:rsid w:val="0044555D"/>
    <w:rsid w:val="00445CF0"/>
    <w:rsid w:val="00453468"/>
    <w:rsid w:val="00454A62"/>
    <w:rsid w:val="004566DE"/>
    <w:rsid w:val="00460AE0"/>
    <w:rsid w:val="004613AD"/>
    <w:rsid w:val="0046216D"/>
    <w:rsid w:val="00463F0A"/>
    <w:rsid w:val="00464E09"/>
    <w:rsid w:val="00466A7E"/>
    <w:rsid w:val="004715CB"/>
    <w:rsid w:val="00471F48"/>
    <w:rsid w:val="004751AF"/>
    <w:rsid w:val="00475E28"/>
    <w:rsid w:val="0047638A"/>
    <w:rsid w:val="0047730F"/>
    <w:rsid w:val="00480F14"/>
    <w:rsid w:val="00485F98"/>
    <w:rsid w:val="004866FA"/>
    <w:rsid w:val="004867B5"/>
    <w:rsid w:val="00486F9F"/>
    <w:rsid w:val="00487E4B"/>
    <w:rsid w:val="00492295"/>
    <w:rsid w:val="00494015"/>
    <w:rsid w:val="00494774"/>
    <w:rsid w:val="00495194"/>
    <w:rsid w:val="004A03F6"/>
    <w:rsid w:val="004A282E"/>
    <w:rsid w:val="004A3221"/>
    <w:rsid w:val="004A3B13"/>
    <w:rsid w:val="004A4360"/>
    <w:rsid w:val="004A52AB"/>
    <w:rsid w:val="004A7538"/>
    <w:rsid w:val="004B03C0"/>
    <w:rsid w:val="004B0CFD"/>
    <w:rsid w:val="004B215F"/>
    <w:rsid w:val="004B3B03"/>
    <w:rsid w:val="004B4570"/>
    <w:rsid w:val="004B5E3F"/>
    <w:rsid w:val="004B6343"/>
    <w:rsid w:val="004B66AD"/>
    <w:rsid w:val="004B6DEA"/>
    <w:rsid w:val="004B7A60"/>
    <w:rsid w:val="004C06AF"/>
    <w:rsid w:val="004C1C1D"/>
    <w:rsid w:val="004C3052"/>
    <w:rsid w:val="004C3283"/>
    <w:rsid w:val="004C3679"/>
    <w:rsid w:val="004C4A35"/>
    <w:rsid w:val="004C4AAA"/>
    <w:rsid w:val="004C5127"/>
    <w:rsid w:val="004C5615"/>
    <w:rsid w:val="004D09E9"/>
    <w:rsid w:val="004D1FD4"/>
    <w:rsid w:val="004D49AB"/>
    <w:rsid w:val="004D6E19"/>
    <w:rsid w:val="004D7FFD"/>
    <w:rsid w:val="004E3B12"/>
    <w:rsid w:val="004E3D6B"/>
    <w:rsid w:val="004E43EF"/>
    <w:rsid w:val="004E6676"/>
    <w:rsid w:val="004F07B8"/>
    <w:rsid w:val="004F1CE1"/>
    <w:rsid w:val="004F3B36"/>
    <w:rsid w:val="004F4CD0"/>
    <w:rsid w:val="004F56DB"/>
    <w:rsid w:val="004F6EFC"/>
    <w:rsid w:val="004F76FD"/>
    <w:rsid w:val="00500D91"/>
    <w:rsid w:val="0050449D"/>
    <w:rsid w:val="0050756E"/>
    <w:rsid w:val="00511F87"/>
    <w:rsid w:val="0051221C"/>
    <w:rsid w:val="00513041"/>
    <w:rsid w:val="00513279"/>
    <w:rsid w:val="0051389B"/>
    <w:rsid w:val="005149CC"/>
    <w:rsid w:val="005205C7"/>
    <w:rsid w:val="00520A30"/>
    <w:rsid w:val="005226D8"/>
    <w:rsid w:val="0052288A"/>
    <w:rsid w:val="00522DB7"/>
    <w:rsid w:val="00522EA6"/>
    <w:rsid w:val="00524E7B"/>
    <w:rsid w:val="0052691C"/>
    <w:rsid w:val="00526BD1"/>
    <w:rsid w:val="00530B97"/>
    <w:rsid w:val="00532A69"/>
    <w:rsid w:val="0053329F"/>
    <w:rsid w:val="00534889"/>
    <w:rsid w:val="00534B68"/>
    <w:rsid w:val="00534DD6"/>
    <w:rsid w:val="005372E0"/>
    <w:rsid w:val="00541CB2"/>
    <w:rsid w:val="0054617B"/>
    <w:rsid w:val="005507B2"/>
    <w:rsid w:val="00550F81"/>
    <w:rsid w:val="005519AB"/>
    <w:rsid w:val="00553224"/>
    <w:rsid w:val="005536BF"/>
    <w:rsid w:val="005545F7"/>
    <w:rsid w:val="0055530E"/>
    <w:rsid w:val="005554CC"/>
    <w:rsid w:val="0055769E"/>
    <w:rsid w:val="00560876"/>
    <w:rsid w:val="0056122A"/>
    <w:rsid w:val="005614F6"/>
    <w:rsid w:val="0056304D"/>
    <w:rsid w:val="00564315"/>
    <w:rsid w:val="00564717"/>
    <w:rsid w:val="0056780F"/>
    <w:rsid w:val="00567B3C"/>
    <w:rsid w:val="005713EB"/>
    <w:rsid w:val="00571864"/>
    <w:rsid w:val="00573A39"/>
    <w:rsid w:val="00574064"/>
    <w:rsid w:val="00575678"/>
    <w:rsid w:val="00580694"/>
    <w:rsid w:val="00582798"/>
    <w:rsid w:val="00582B25"/>
    <w:rsid w:val="0058311D"/>
    <w:rsid w:val="00583211"/>
    <w:rsid w:val="00583CBA"/>
    <w:rsid w:val="00583DC0"/>
    <w:rsid w:val="0058440A"/>
    <w:rsid w:val="00586C5D"/>
    <w:rsid w:val="00587877"/>
    <w:rsid w:val="00590B67"/>
    <w:rsid w:val="00592F46"/>
    <w:rsid w:val="0059331B"/>
    <w:rsid w:val="0059476E"/>
    <w:rsid w:val="00595127"/>
    <w:rsid w:val="005961C2"/>
    <w:rsid w:val="005A212C"/>
    <w:rsid w:val="005A2252"/>
    <w:rsid w:val="005A598F"/>
    <w:rsid w:val="005A5C75"/>
    <w:rsid w:val="005A7503"/>
    <w:rsid w:val="005B4178"/>
    <w:rsid w:val="005B4F8A"/>
    <w:rsid w:val="005B4FA8"/>
    <w:rsid w:val="005B598D"/>
    <w:rsid w:val="005B61CF"/>
    <w:rsid w:val="005B692B"/>
    <w:rsid w:val="005B6D07"/>
    <w:rsid w:val="005B75AF"/>
    <w:rsid w:val="005C45A2"/>
    <w:rsid w:val="005C5163"/>
    <w:rsid w:val="005C6AB1"/>
    <w:rsid w:val="005D031A"/>
    <w:rsid w:val="005D0DDE"/>
    <w:rsid w:val="005D1281"/>
    <w:rsid w:val="005D1624"/>
    <w:rsid w:val="005D304E"/>
    <w:rsid w:val="005D311D"/>
    <w:rsid w:val="005D35F4"/>
    <w:rsid w:val="005D4A9B"/>
    <w:rsid w:val="005D5D5F"/>
    <w:rsid w:val="005D7E84"/>
    <w:rsid w:val="005E2890"/>
    <w:rsid w:val="005E4BED"/>
    <w:rsid w:val="005E5090"/>
    <w:rsid w:val="005E609F"/>
    <w:rsid w:val="005E7586"/>
    <w:rsid w:val="005F1A81"/>
    <w:rsid w:val="005F1B88"/>
    <w:rsid w:val="005F2A46"/>
    <w:rsid w:val="005F3004"/>
    <w:rsid w:val="005F3BAF"/>
    <w:rsid w:val="005F4572"/>
    <w:rsid w:val="005F5B3C"/>
    <w:rsid w:val="00600572"/>
    <w:rsid w:val="00600E0F"/>
    <w:rsid w:val="006012D6"/>
    <w:rsid w:val="006025FE"/>
    <w:rsid w:val="00602DDC"/>
    <w:rsid w:val="00604E2D"/>
    <w:rsid w:val="00605CDB"/>
    <w:rsid w:val="006069F8"/>
    <w:rsid w:val="00606CF9"/>
    <w:rsid w:val="006110D6"/>
    <w:rsid w:val="006201C4"/>
    <w:rsid w:val="006206DC"/>
    <w:rsid w:val="006215DB"/>
    <w:rsid w:val="00623041"/>
    <w:rsid w:val="006232EE"/>
    <w:rsid w:val="00626558"/>
    <w:rsid w:val="00630767"/>
    <w:rsid w:val="006307F8"/>
    <w:rsid w:val="006309CB"/>
    <w:rsid w:val="00633899"/>
    <w:rsid w:val="00633FE6"/>
    <w:rsid w:val="00634EFB"/>
    <w:rsid w:val="00635708"/>
    <w:rsid w:val="00636A24"/>
    <w:rsid w:val="00636FA7"/>
    <w:rsid w:val="00637057"/>
    <w:rsid w:val="0064036E"/>
    <w:rsid w:val="006427FA"/>
    <w:rsid w:val="0064322B"/>
    <w:rsid w:val="006436AB"/>
    <w:rsid w:val="00644634"/>
    <w:rsid w:val="00644E00"/>
    <w:rsid w:val="00646881"/>
    <w:rsid w:val="0064727D"/>
    <w:rsid w:val="006473AE"/>
    <w:rsid w:val="0065122C"/>
    <w:rsid w:val="00652527"/>
    <w:rsid w:val="00652582"/>
    <w:rsid w:val="0065329F"/>
    <w:rsid w:val="006539E4"/>
    <w:rsid w:val="0065466A"/>
    <w:rsid w:val="00654E38"/>
    <w:rsid w:val="00655868"/>
    <w:rsid w:val="00657430"/>
    <w:rsid w:val="00661D42"/>
    <w:rsid w:val="006626A0"/>
    <w:rsid w:val="006627FF"/>
    <w:rsid w:val="00662F8F"/>
    <w:rsid w:val="006647FC"/>
    <w:rsid w:val="00665747"/>
    <w:rsid w:val="00665781"/>
    <w:rsid w:val="00666050"/>
    <w:rsid w:val="00666A9A"/>
    <w:rsid w:val="00667190"/>
    <w:rsid w:val="00667291"/>
    <w:rsid w:val="006675F3"/>
    <w:rsid w:val="0066762D"/>
    <w:rsid w:val="006719C2"/>
    <w:rsid w:val="00671A1C"/>
    <w:rsid w:val="00672966"/>
    <w:rsid w:val="006740FA"/>
    <w:rsid w:val="00675554"/>
    <w:rsid w:val="0067581A"/>
    <w:rsid w:val="006766E0"/>
    <w:rsid w:val="00677B5B"/>
    <w:rsid w:val="00677B94"/>
    <w:rsid w:val="00680099"/>
    <w:rsid w:val="00680824"/>
    <w:rsid w:val="0068095D"/>
    <w:rsid w:val="00681A84"/>
    <w:rsid w:val="00681E16"/>
    <w:rsid w:val="00682CD5"/>
    <w:rsid w:val="00684908"/>
    <w:rsid w:val="00685FD4"/>
    <w:rsid w:val="00687C70"/>
    <w:rsid w:val="0069069B"/>
    <w:rsid w:val="00691240"/>
    <w:rsid w:val="006917A2"/>
    <w:rsid w:val="00693BF4"/>
    <w:rsid w:val="00696049"/>
    <w:rsid w:val="00696C68"/>
    <w:rsid w:val="00696F54"/>
    <w:rsid w:val="006A19A5"/>
    <w:rsid w:val="006A4A68"/>
    <w:rsid w:val="006A4B4C"/>
    <w:rsid w:val="006B06AA"/>
    <w:rsid w:val="006B0975"/>
    <w:rsid w:val="006B0C1B"/>
    <w:rsid w:val="006B2013"/>
    <w:rsid w:val="006B332E"/>
    <w:rsid w:val="006B4FE1"/>
    <w:rsid w:val="006B63D4"/>
    <w:rsid w:val="006B6918"/>
    <w:rsid w:val="006B73E4"/>
    <w:rsid w:val="006C09A7"/>
    <w:rsid w:val="006C1A19"/>
    <w:rsid w:val="006C2137"/>
    <w:rsid w:val="006C38B4"/>
    <w:rsid w:val="006C72E3"/>
    <w:rsid w:val="006C7B04"/>
    <w:rsid w:val="006C7C04"/>
    <w:rsid w:val="006D2EAA"/>
    <w:rsid w:val="006D337A"/>
    <w:rsid w:val="006D39BE"/>
    <w:rsid w:val="006D441B"/>
    <w:rsid w:val="006D4C64"/>
    <w:rsid w:val="006D5910"/>
    <w:rsid w:val="006D5935"/>
    <w:rsid w:val="006E0DC1"/>
    <w:rsid w:val="006E1857"/>
    <w:rsid w:val="006F0888"/>
    <w:rsid w:val="006F18F3"/>
    <w:rsid w:val="006F1E01"/>
    <w:rsid w:val="006F21AE"/>
    <w:rsid w:val="006F2AD0"/>
    <w:rsid w:val="006F459F"/>
    <w:rsid w:val="006F4724"/>
    <w:rsid w:val="006F757E"/>
    <w:rsid w:val="00703F22"/>
    <w:rsid w:val="0070659D"/>
    <w:rsid w:val="00710265"/>
    <w:rsid w:val="007105F7"/>
    <w:rsid w:val="00711F69"/>
    <w:rsid w:val="0071338A"/>
    <w:rsid w:val="007152DC"/>
    <w:rsid w:val="00715962"/>
    <w:rsid w:val="00716B8A"/>
    <w:rsid w:val="00716B99"/>
    <w:rsid w:val="00716D6E"/>
    <w:rsid w:val="00717381"/>
    <w:rsid w:val="00721A81"/>
    <w:rsid w:val="00722E1F"/>
    <w:rsid w:val="007231EC"/>
    <w:rsid w:val="007233B7"/>
    <w:rsid w:val="00723BB6"/>
    <w:rsid w:val="00724662"/>
    <w:rsid w:val="007246FB"/>
    <w:rsid w:val="007251FC"/>
    <w:rsid w:val="0072528F"/>
    <w:rsid w:val="0072684D"/>
    <w:rsid w:val="00727BAF"/>
    <w:rsid w:val="00727CD1"/>
    <w:rsid w:val="007313E6"/>
    <w:rsid w:val="00731D73"/>
    <w:rsid w:val="00735B6A"/>
    <w:rsid w:val="00736606"/>
    <w:rsid w:val="00740B1D"/>
    <w:rsid w:val="007419F5"/>
    <w:rsid w:val="00743921"/>
    <w:rsid w:val="007439A2"/>
    <w:rsid w:val="00743ADB"/>
    <w:rsid w:val="00743D4B"/>
    <w:rsid w:val="007448A1"/>
    <w:rsid w:val="0074747A"/>
    <w:rsid w:val="00755304"/>
    <w:rsid w:val="00755E28"/>
    <w:rsid w:val="00757FEC"/>
    <w:rsid w:val="00760C82"/>
    <w:rsid w:val="0076334E"/>
    <w:rsid w:val="0076390F"/>
    <w:rsid w:val="00763FC8"/>
    <w:rsid w:val="0076434D"/>
    <w:rsid w:val="00764E45"/>
    <w:rsid w:val="00764F57"/>
    <w:rsid w:val="007656EC"/>
    <w:rsid w:val="00766992"/>
    <w:rsid w:val="007706E2"/>
    <w:rsid w:val="00772DC6"/>
    <w:rsid w:val="007730F2"/>
    <w:rsid w:val="007759D3"/>
    <w:rsid w:val="00775A86"/>
    <w:rsid w:val="00775CE7"/>
    <w:rsid w:val="0077677D"/>
    <w:rsid w:val="00777E08"/>
    <w:rsid w:val="00777F24"/>
    <w:rsid w:val="00781D08"/>
    <w:rsid w:val="00783E1D"/>
    <w:rsid w:val="007845A1"/>
    <w:rsid w:val="007856D9"/>
    <w:rsid w:val="00785A85"/>
    <w:rsid w:val="00786083"/>
    <w:rsid w:val="00787452"/>
    <w:rsid w:val="00790458"/>
    <w:rsid w:val="00791A5A"/>
    <w:rsid w:val="00792847"/>
    <w:rsid w:val="00793D35"/>
    <w:rsid w:val="00794D48"/>
    <w:rsid w:val="00796CE4"/>
    <w:rsid w:val="007A0DB5"/>
    <w:rsid w:val="007A459C"/>
    <w:rsid w:val="007A62DA"/>
    <w:rsid w:val="007A64ED"/>
    <w:rsid w:val="007B0A85"/>
    <w:rsid w:val="007B10B2"/>
    <w:rsid w:val="007B1CAC"/>
    <w:rsid w:val="007B1FF7"/>
    <w:rsid w:val="007B309C"/>
    <w:rsid w:val="007B67DD"/>
    <w:rsid w:val="007C01AC"/>
    <w:rsid w:val="007C0A93"/>
    <w:rsid w:val="007C0C3C"/>
    <w:rsid w:val="007C1D59"/>
    <w:rsid w:val="007C4F5D"/>
    <w:rsid w:val="007C57F0"/>
    <w:rsid w:val="007C5BE9"/>
    <w:rsid w:val="007C60A2"/>
    <w:rsid w:val="007C6EE0"/>
    <w:rsid w:val="007D06B4"/>
    <w:rsid w:val="007D247D"/>
    <w:rsid w:val="007D25C5"/>
    <w:rsid w:val="007D48DC"/>
    <w:rsid w:val="007D4C03"/>
    <w:rsid w:val="007D50CA"/>
    <w:rsid w:val="007D5824"/>
    <w:rsid w:val="007D5AC3"/>
    <w:rsid w:val="007D6174"/>
    <w:rsid w:val="007D6AC5"/>
    <w:rsid w:val="007D77BD"/>
    <w:rsid w:val="007E0187"/>
    <w:rsid w:val="007E2590"/>
    <w:rsid w:val="007E4973"/>
    <w:rsid w:val="007E4D70"/>
    <w:rsid w:val="007E61BB"/>
    <w:rsid w:val="007F0CD0"/>
    <w:rsid w:val="007F5D19"/>
    <w:rsid w:val="007F6890"/>
    <w:rsid w:val="007F74AE"/>
    <w:rsid w:val="007F7BB8"/>
    <w:rsid w:val="00803A69"/>
    <w:rsid w:val="0080510F"/>
    <w:rsid w:val="00805E83"/>
    <w:rsid w:val="00806A3E"/>
    <w:rsid w:val="008120EE"/>
    <w:rsid w:val="00813545"/>
    <w:rsid w:val="0081548F"/>
    <w:rsid w:val="00815B11"/>
    <w:rsid w:val="00816B1A"/>
    <w:rsid w:val="0081729B"/>
    <w:rsid w:val="00817768"/>
    <w:rsid w:val="008179EA"/>
    <w:rsid w:val="00820AEC"/>
    <w:rsid w:val="00821B62"/>
    <w:rsid w:val="0082307E"/>
    <w:rsid w:val="008238F4"/>
    <w:rsid w:val="00830F44"/>
    <w:rsid w:val="00832313"/>
    <w:rsid w:val="00833B67"/>
    <w:rsid w:val="008340B1"/>
    <w:rsid w:val="0083613C"/>
    <w:rsid w:val="00836C26"/>
    <w:rsid w:val="00840232"/>
    <w:rsid w:val="0084060D"/>
    <w:rsid w:val="0084168A"/>
    <w:rsid w:val="00843AA6"/>
    <w:rsid w:val="00844DB7"/>
    <w:rsid w:val="00844F12"/>
    <w:rsid w:val="00845E55"/>
    <w:rsid w:val="008500F4"/>
    <w:rsid w:val="00852E30"/>
    <w:rsid w:val="00853F38"/>
    <w:rsid w:val="00854FCA"/>
    <w:rsid w:val="008564D6"/>
    <w:rsid w:val="00856CB2"/>
    <w:rsid w:val="0086008B"/>
    <w:rsid w:val="0086024A"/>
    <w:rsid w:val="00860335"/>
    <w:rsid w:val="00860430"/>
    <w:rsid w:val="008619FD"/>
    <w:rsid w:val="00861C3E"/>
    <w:rsid w:val="00861CAB"/>
    <w:rsid w:val="0086314A"/>
    <w:rsid w:val="00863B29"/>
    <w:rsid w:val="00863D7B"/>
    <w:rsid w:val="0086505A"/>
    <w:rsid w:val="008665AF"/>
    <w:rsid w:val="00871176"/>
    <w:rsid w:val="00873376"/>
    <w:rsid w:val="0087669B"/>
    <w:rsid w:val="008804E9"/>
    <w:rsid w:val="008805D9"/>
    <w:rsid w:val="0088155F"/>
    <w:rsid w:val="00881D36"/>
    <w:rsid w:val="00882D92"/>
    <w:rsid w:val="008833AB"/>
    <w:rsid w:val="0088408D"/>
    <w:rsid w:val="00884D35"/>
    <w:rsid w:val="008865EB"/>
    <w:rsid w:val="008872A2"/>
    <w:rsid w:val="008875CD"/>
    <w:rsid w:val="00890238"/>
    <w:rsid w:val="008908C3"/>
    <w:rsid w:val="00892D64"/>
    <w:rsid w:val="00896E17"/>
    <w:rsid w:val="008A19F1"/>
    <w:rsid w:val="008A2316"/>
    <w:rsid w:val="008A3922"/>
    <w:rsid w:val="008A6197"/>
    <w:rsid w:val="008A6276"/>
    <w:rsid w:val="008A74CE"/>
    <w:rsid w:val="008B11C5"/>
    <w:rsid w:val="008B458A"/>
    <w:rsid w:val="008B4D25"/>
    <w:rsid w:val="008B5035"/>
    <w:rsid w:val="008B5736"/>
    <w:rsid w:val="008B5946"/>
    <w:rsid w:val="008B5B94"/>
    <w:rsid w:val="008B70D2"/>
    <w:rsid w:val="008B7431"/>
    <w:rsid w:val="008B7613"/>
    <w:rsid w:val="008C135D"/>
    <w:rsid w:val="008C141E"/>
    <w:rsid w:val="008C3235"/>
    <w:rsid w:val="008C4227"/>
    <w:rsid w:val="008C5AC5"/>
    <w:rsid w:val="008C5D59"/>
    <w:rsid w:val="008C6914"/>
    <w:rsid w:val="008D27AD"/>
    <w:rsid w:val="008D39E5"/>
    <w:rsid w:val="008D5E04"/>
    <w:rsid w:val="008D639F"/>
    <w:rsid w:val="008E02A0"/>
    <w:rsid w:val="008E0CE6"/>
    <w:rsid w:val="008E1C83"/>
    <w:rsid w:val="008E489D"/>
    <w:rsid w:val="008E4A2E"/>
    <w:rsid w:val="008F0BE2"/>
    <w:rsid w:val="008F36BC"/>
    <w:rsid w:val="008F4467"/>
    <w:rsid w:val="008F44A2"/>
    <w:rsid w:val="008F533F"/>
    <w:rsid w:val="008F6683"/>
    <w:rsid w:val="008F7CF3"/>
    <w:rsid w:val="00900367"/>
    <w:rsid w:val="00902A7C"/>
    <w:rsid w:val="00903DA2"/>
    <w:rsid w:val="00905EDC"/>
    <w:rsid w:val="00906C11"/>
    <w:rsid w:val="00906D34"/>
    <w:rsid w:val="009076B5"/>
    <w:rsid w:val="00912951"/>
    <w:rsid w:val="00913FAD"/>
    <w:rsid w:val="009143F1"/>
    <w:rsid w:val="0091452C"/>
    <w:rsid w:val="0091778F"/>
    <w:rsid w:val="00920AC6"/>
    <w:rsid w:val="0092573A"/>
    <w:rsid w:val="009257B0"/>
    <w:rsid w:val="0092683B"/>
    <w:rsid w:val="00926A2A"/>
    <w:rsid w:val="00930AAD"/>
    <w:rsid w:val="00931A54"/>
    <w:rsid w:val="00932906"/>
    <w:rsid w:val="0093366F"/>
    <w:rsid w:val="00933B7D"/>
    <w:rsid w:val="0093598B"/>
    <w:rsid w:val="009419F9"/>
    <w:rsid w:val="00941C0A"/>
    <w:rsid w:val="009465A3"/>
    <w:rsid w:val="0094715B"/>
    <w:rsid w:val="00950407"/>
    <w:rsid w:val="009510BD"/>
    <w:rsid w:val="00953EB7"/>
    <w:rsid w:val="009547C8"/>
    <w:rsid w:val="009578F5"/>
    <w:rsid w:val="00961106"/>
    <w:rsid w:val="00963B25"/>
    <w:rsid w:val="00964540"/>
    <w:rsid w:val="00964E38"/>
    <w:rsid w:val="009724F3"/>
    <w:rsid w:val="00972E83"/>
    <w:rsid w:val="0097350A"/>
    <w:rsid w:val="009736AE"/>
    <w:rsid w:val="0097470D"/>
    <w:rsid w:val="0097519C"/>
    <w:rsid w:val="00980D5C"/>
    <w:rsid w:val="00980EFD"/>
    <w:rsid w:val="0098220B"/>
    <w:rsid w:val="009828BD"/>
    <w:rsid w:val="009835A4"/>
    <w:rsid w:val="00984283"/>
    <w:rsid w:val="00986A8C"/>
    <w:rsid w:val="00986FC2"/>
    <w:rsid w:val="009916D3"/>
    <w:rsid w:val="00992580"/>
    <w:rsid w:val="00993141"/>
    <w:rsid w:val="009937C2"/>
    <w:rsid w:val="00995CB7"/>
    <w:rsid w:val="009965FF"/>
    <w:rsid w:val="0099705E"/>
    <w:rsid w:val="009976BE"/>
    <w:rsid w:val="009A09E7"/>
    <w:rsid w:val="009A2175"/>
    <w:rsid w:val="009A2264"/>
    <w:rsid w:val="009A27DD"/>
    <w:rsid w:val="009A421D"/>
    <w:rsid w:val="009A6A11"/>
    <w:rsid w:val="009B009B"/>
    <w:rsid w:val="009B0D7F"/>
    <w:rsid w:val="009B318F"/>
    <w:rsid w:val="009B4FA0"/>
    <w:rsid w:val="009B640B"/>
    <w:rsid w:val="009B73D1"/>
    <w:rsid w:val="009B7417"/>
    <w:rsid w:val="009B74A8"/>
    <w:rsid w:val="009B7558"/>
    <w:rsid w:val="009C03D1"/>
    <w:rsid w:val="009C08AB"/>
    <w:rsid w:val="009C1E25"/>
    <w:rsid w:val="009C26D0"/>
    <w:rsid w:val="009C4321"/>
    <w:rsid w:val="009C72A3"/>
    <w:rsid w:val="009D1F75"/>
    <w:rsid w:val="009D250E"/>
    <w:rsid w:val="009D260A"/>
    <w:rsid w:val="009D2BE9"/>
    <w:rsid w:val="009D33DF"/>
    <w:rsid w:val="009D4EBE"/>
    <w:rsid w:val="009D547F"/>
    <w:rsid w:val="009D6E7E"/>
    <w:rsid w:val="009D760F"/>
    <w:rsid w:val="009E23F9"/>
    <w:rsid w:val="009E26A0"/>
    <w:rsid w:val="009E4A98"/>
    <w:rsid w:val="009E4BF5"/>
    <w:rsid w:val="009E6852"/>
    <w:rsid w:val="009E7EEF"/>
    <w:rsid w:val="009F172D"/>
    <w:rsid w:val="009F1DC2"/>
    <w:rsid w:val="009F32CB"/>
    <w:rsid w:val="009F382C"/>
    <w:rsid w:val="009F4785"/>
    <w:rsid w:val="00A01761"/>
    <w:rsid w:val="00A03BF9"/>
    <w:rsid w:val="00A04887"/>
    <w:rsid w:val="00A05774"/>
    <w:rsid w:val="00A1364E"/>
    <w:rsid w:val="00A13664"/>
    <w:rsid w:val="00A13EEF"/>
    <w:rsid w:val="00A17092"/>
    <w:rsid w:val="00A2000C"/>
    <w:rsid w:val="00A20152"/>
    <w:rsid w:val="00A230C8"/>
    <w:rsid w:val="00A31704"/>
    <w:rsid w:val="00A31723"/>
    <w:rsid w:val="00A330DB"/>
    <w:rsid w:val="00A3365B"/>
    <w:rsid w:val="00A342BF"/>
    <w:rsid w:val="00A40438"/>
    <w:rsid w:val="00A40665"/>
    <w:rsid w:val="00A40DBB"/>
    <w:rsid w:val="00A41294"/>
    <w:rsid w:val="00A41A32"/>
    <w:rsid w:val="00A41AC8"/>
    <w:rsid w:val="00A42ECF"/>
    <w:rsid w:val="00A458E8"/>
    <w:rsid w:val="00A45D82"/>
    <w:rsid w:val="00A47027"/>
    <w:rsid w:val="00A47B3F"/>
    <w:rsid w:val="00A538B4"/>
    <w:rsid w:val="00A53BB8"/>
    <w:rsid w:val="00A542D9"/>
    <w:rsid w:val="00A54F27"/>
    <w:rsid w:val="00A57BDC"/>
    <w:rsid w:val="00A64836"/>
    <w:rsid w:val="00A64A87"/>
    <w:rsid w:val="00A65745"/>
    <w:rsid w:val="00A67656"/>
    <w:rsid w:val="00A677C8"/>
    <w:rsid w:val="00A67F0B"/>
    <w:rsid w:val="00A70F71"/>
    <w:rsid w:val="00A71DA8"/>
    <w:rsid w:val="00A71F7E"/>
    <w:rsid w:val="00A72CCC"/>
    <w:rsid w:val="00A730BE"/>
    <w:rsid w:val="00A737B2"/>
    <w:rsid w:val="00A74A07"/>
    <w:rsid w:val="00A75CFA"/>
    <w:rsid w:val="00A761C3"/>
    <w:rsid w:val="00A76317"/>
    <w:rsid w:val="00A76BD0"/>
    <w:rsid w:val="00A80DF0"/>
    <w:rsid w:val="00A81A29"/>
    <w:rsid w:val="00A81B4C"/>
    <w:rsid w:val="00A81D7C"/>
    <w:rsid w:val="00A83DCF"/>
    <w:rsid w:val="00A85D41"/>
    <w:rsid w:val="00A875A7"/>
    <w:rsid w:val="00A87869"/>
    <w:rsid w:val="00A92948"/>
    <w:rsid w:val="00A95FA9"/>
    <w:rsid w:val="00AA1AA3"/>
    <w:rsid w:val="00AA1D3E"/>
    <w:rsid w:val="00AA1FCA"/>
    <w:rsid w:val="00AA59AD"/>
    <w:rsid w:val="00AA6269"/>
    <w:rsid w:val="00AA6409"/>
    <w:rsid w:val="00AA6D5E"/>
    <w:rsid w:val="00AA6FCA"/>
    <w:rsid w:val="00AA7198"/>
    <w:rsid w:val="00AB15FC"/>
    <w:rsid w:val="00AB19FD"/>
    <w:rsid w:val="00AB1EFC"/>
    <w:rsid w:val="00AB4405"/>
    <w:rsid w:val="00AB4C99"/>
    <w:rsid w:val="00AB55B8"/>
    <w:rsid w:val="00AB5AAE"/>
    <w:rsid w:val="00AC055A"/>
    <w:rsid w:val="00AC175C"/>
    <w:rsid w:val="00AC1B94"/>
    <w:rsid w:val="00AC4BCF"/>
    <w:rsid w:val="00AC6E77"/>
    <w:rsid w:val="00AD335B"/>
    <w:rsid w:val="00AD34E5"/>
    <w:rsid w:val="00AD4062"/>
    <w:rsid w:val="00AD4148"/>
    <w:rsid w:val="00AD56D2"/>
    <w:rsid w:val="00AD6B04"/>
    <w:rsid w:val="00AE06BF"/>
    <w:rsid w:val="00AE0FD7"/>
    <w:rsid w:val="00AE1092"/>
    <w:rsid w:val="00AE12EA"/>
    <w:rsid w:val="00AE19EC"/>
    <w:rsid w:val="00AE1C23"/>
    <w:rsid w:val="00AE2265"/>
    <w:rsid w:val="00AE29CB"/>
    <w:rsid w:val="00AE302C"/>
    <w:rsid w:val="00AE54B6"/>
    <w:rsid w:val="00AE6E84"/>
    <w:rsid w:val="00AF3BCF"/>
    <w:rsid w:val="00AF5CAE"/>
    <w:rsid w:val="00AF63EF"/>
    <w:rsid w:val="00B00EFF"/>
    <w:rsid w:val="00B011B2"/>
    <w:rsid w:val="00B05CB7"/>
    <w:rsid w:val="00B069F8"/>
    <w:rsid w:val="00B07C30"/>
    <w:rsid w:val="00B105FF"/>
    <w:rsid w:val="00B1073A"/>
    <w:rsid w:val="00B10C4B"/>
    <w:rsid w:val="00B11737"/>
    <w:rsid w:val="00B123B8"/>
    <w:rsid w:val="00B13DFB"/>
    <w:rsid w:val="00B14ECC"/>
    <w:rsid w:val="00B14F10"/>
    <w:rsid w:val="00B15137"/>
    <w:rsid w:val="00B15895"/>
    <w:rsid w:val="00B17148"/>
    <w:rsid w:val="00B2088D"/>
    <w:rsid w:val="00B21091"/>
    <w:rsid w:val="00B2158B"/>
    <w:rsid w:val="00B2342D"/>
    <w:rsid w:val="00B235A3"/>
    <w:rsid w:val="00B2429E"/>
    <w:rsid w:val="00B24E82"/>
    <w:rsid w:val="00B2575D"/>
    <w:rsid w:val="00B25AB0"/>
    <w:rsid w:val="00B262E5"/>
    <w:rsid w:val="00B31A02"/>
    <w:rsid w:val="00B3207E"/>
    <w:rsid w:val="00B352CD"/>
    <w:rsid w:val="00B358B5"/>
    <w:rsid w:val="00B367D7"/>
    <w:rsid w:val="00B37DB3"/>
    <w:rsid w:val="00B41D01"/>
    <w:rsid w:val="00B42827"/>
    <w:rsid w:val="00B436E6"/>
    <w:rsid w:val="00B44975"/>
    <w:rsid w:val="00B45770"/>
    <w:rsid w:val="00B46449"/>
    <w:rsid w:val="00B4713E"/>
    <w:rsid w:val="00B47AE6"/>
    <w:rsid w:val="00B5265D"/>
    <w:rsid w:val="00B56040"/>
    <w:rsid w:val="00B57069"/>
    <w:rsid w:val="00B579CB"/>
    <w:rsid w:val="00B63095"/>
    <w:rsid w:val="00B6345B"/>
    <w:rsid w:val="00B679CA"/>
    <w:rsid w:val="00B71D44"/>
    <w:rsid w:val="00B72AC5"/>
    <w:rsid w:val="00B811F6"/>
    <w:rsid w:val="00B824BF"/>
    <w:rsid w:val="00B824E6"/>
    <w:rsid w:val="00B846AF"/>
    <w:rsid w:val="00B909F9"/>
    <w:rsid w:val="00B91760"/>
    <w:rsid w:val="00B9454F"/>
    <w:rsid w:val="00B976C0"/>
    <w:rsid w:val="00BA06BE"/>
    <w:rsid w:val="00BA12C0"/>
    <w:rsid w:val="00BA1638"/>
    <w:rsid w:val="00BA1891"/>
    <w:rsid w:val="00BA244F"/>
    <w:rsid w:val="00BA2521"/>
    <w:rsid w:val="00BA2F6A"/>
    <w:rsid w:val="00BA6271"/>
    <w:rsid w:val="00BB0961"/>
    <w:rsid w:val="00BB0C55"/>
    <w:rsid w:val="00BB3537"/>
    <w:rsid w:val="00BC0A1D"/>
    <w:rsid w:val="00BC0F09"/>
    <w:rsid w:val="00BC13B5"/>
    <w:rsid w:val="00BC15CC"/>
    <w:rsid w:val="00BC2798"/>
    <w:rsid w:val="00BC4301"/>
    <w:rsid w:val="00BC5204"/>
    <w:rsid w:val="00BC6198"/>
    <w:rsid w:val="00BD2ED3"/>
    <w:rsid w:val="00BD3345"/>
    <w:rsid w:val="00BD60A0"/>
    <w:rsid w:val="00BD6941"/>
    <w:rsid w:val="00BD756D"/>
    <w:rsid w:val="00BD7819"/>
    <w:rsid w:val="00BE0878"/>
    <w:rsid w:val="00BE1FAB"/>
    <w:rsid w:val="00BE25FC"/>
    <w:rsid w:val="00BE2D0E"/>
    <w:rsid w:val="00BE33C0"/>
    <w:rsid w:val="00BE3975"/>
    <w:rsid w:val="00BE47DA"/>
    <w:rsid w:val="00BE7E69"/>
    <w:rsid w:val="00BF2D70"/>
    <w:rsid w:val="00BF3903"/>
    <w:rsid w:val="00BF3BDC"/>
    <w:rsid w:val="00BF4077"/>
    <w:rsid w:val="00BF61FF"/>
    <w:rsid w:val="00BF6213"/>
    <w:rsid w:val="00C00596"/>
    <w:rsid w:val="00C0530B"/>
    <w:rsid w:val="00C0692D"/>
    <w:rsid w:val="00C07C1D"/>
    <w:rsid w:val="00C13E20"/>
    <w:rsid w:val="00C13F00"/>
    <w:rsid w:val="00C14904"/>
    <w:rsid w:val="00C20AA0"/>
    <w:rsid w:val="00C20C6A"/>
    <w:rsid w:val="00C228B1"/>
    <w:rsid w:val="00C24329"/>
    <w:rsid w:val="00C3065D"/>
    <w:rsid w:val="00C30BF4"/>
    <w:rsid w:val="00C30C8D"/>
    <w:rsid w:val="00C34B4F"/>
    <w:rsid w:val="00C3626D"/>
    <w:rsid w:val="00C373EE"/>
    <w:rsid w:val="00C40A5D"/>
    <w:rsid w:val="00C419DA"/>
    <w:rsid w:val="00C41B40"/>
    <w:rsid w:val="00C477E8"/>
    <w:rsid w:val="00C529F8"/>
    <w:rsid w:val="00C54203"/>
    <w:rsid w:val="00C5684F"/>
    <w:rsid w:val="00C56989"/>
    <w:rsid w:val="00C57A32"/>
    <w:rsid w:val="00C6013B"/>
    <w:rsid w:val="00C605D4"/>
    <w:rsid w:val="00C616CD"/>
    <w:rsid w:val="00C64623"/>
    <w:rsid w:val="00C64826"/>
    <w:rsid w:val="00C64E7F"/>
    <w:rsid w:val="00C65BD0"/>
    <w:rsid w:val="00C66ABA"/>
    <w:rsid w:val="00C7139B"/>
    <w:rsid w:val="00C72F2B"/>
    <w:rsid w:val="00C74319"/>
    <w:rsid w:val="00C779A3"/>
    <w:rsid w:val="00C77BBA"/>
    <w:rsid w:val="00C77BC9"/>
    <w:rsid w:val="00C845F5"/>
    <w:rsid w:val="00C8465D"/>
    <w:rsid w:val="00C910A6"/>
    <w:rsid w:val="00C91AFC"/>
    <w:rsid w:val="00C9371E"/>
    <w:rsid w:val="00C93AED"/>
    <w:rsid w:val="00C93FDC"/>
    <w:rsid w:val="00C9451A"/>
    <w:rsid w:val="00C95790"/>
    <w:rsid w:val="00C95F53"/>
    <w:rsid w:val="00CA023F"/>
    <w:rsid w:val="00CA047C"/>
    <w:rsid w:val="00CA1320"/>
    <w:rsid w:val="00CA2992"/>
    <w:rsid w:val="00CA57A3"/>
    <w:rsid w:val="00CA5C8E"/>
    <w:rsid w:val="00CA6E55"/>
    <w:rsid w:val="00CA70F4"/>
    <w:rsid w:val="00CB0F0D"/>
    <w:rsid w:val="00CB18CD"/>
    <w:rsid w:val="00CB5634"/>
    <w:rsid w:val="00CB59F3"/>
    <w:rsid w:val="00CB5C0E"/>
    <w:rsid w:val="00CB5EE3"/>
    <w:rsid w:val="00CB6126"/>
    <w:rsid w:val="00CB6D71"/>
    <w:rsid w:val="00CB7950"/>
    <w:rsid w:val="00CC2D31"/>
    <w:rsid w:val="00CC2EEC"/>
    <w:rsid w:val="00CC2FA3"/>
    <w:rsid w:val="00CD0C26"/>
    <w:rsid w:val="00CD29AA"/>
    <w:rsid w:val="00CD2C7E"/>
    <w:rsid w:val="00CD36C0"/>
    <w:rsid w:val="00CD6174"/>
    <w:rsid w:val="00CD78E8"/>
    <w:rsid w:val="00CE0AC6"/>
    <w:rsid w:val="00CE1F7E"/>
    <w:rsid w:val="00CE4593"/>
    <w:rsid w:val="00CE545E"/>
    <w:rsid w:val="00CE56FC"/>
    <w:rsid w:val="00CE66FC"/>
    <w:rsid w:val="00CE6840"/>
    <w:rsid w:val="00CE6E00"/>
    <w:rsid w:val="00CF1B5B"/>
    <w:rsid w:val="00CF1E70"/>
    <w:rsid w:val="00CF398E"/>
    <w:rsid w:val="00CF4A19"/>
    <w:rsid w:val="00CF568D"/>
    <w:rsid w:val="00CF6D1B"/>
    <w:rsid w:val="00CF76FF"/>
    <w:rsid w:val="00D00379"/>
    <w:rsid w:val="00D01F1A"/>
    <w:rsid w:val="00D0204D"/>
    <w:rsid w:val="00D020F6"/>
    <w:rsid w:val="00D02436"/>
    <w:rsid w:val="00D02F9A"/>
    <w:rsid w:val="00D03E1A"/>
    <w:rsid w:val="00D04E05"/>
    <w:rsid w:val="00D05717"/>
    <w:rsid w:val="00D05FE3"/>
    <w:rsid w:val="00D06342"/>
    <w:rsid w:val="00D0709D"/>
    <w:rsid w:val="00D13DA5"/>
    <w:rsid w:val="00D14C66"/>
    <w:rsid w:val="00D15ECA"/>
    <w:rsid w:val="00D17863"/>
    <w:rsid w:val="00D20CD4"/>
    <w:rsid w:val="00D2131F"/>
    <w:rsid w:val="00D25EB3"/>
    <w:rsid w:val="00D26194"/>
    <w:rsid w:val="00D26B83"/>
    <w:rsid w:val="00D26DE1"/>
    <w:rsid w:val="00D27CA6"/>
    <w:rsid w:val="00D30072"/>
    <w:rsid w:val="00D3142D"/>
    <w:rsid w:val="00D31FE9"/>
    <w:rsid w:val="00D3258A"/>
    <w:rsid w:val="00D32B39"/>
    <w:rsid w:val="00D342DA"/>
    <w:rsid w:val="00D348C1"/>
    <w:rsid w:val="00D36DB6"/>
    <w:rsid w:val="00D36E69"/>
    <w:rsid w:val="00D4551B"/>
    <w:rsid w:val="00D46DF8"/>
    <w:rsid w:val="00D4749B"/>
    <w:rsid w:val="00D5464E"/>
    <w:rsid w:val="00D55224"/>
    <w:rsid w:val="00D5789E"/>
    <w:rsid w:val="00D62BF9"/>
    <w:rsid w:val="00D62D22"/>
    <w:rsid w:val="00D643C9"/>
    <w:rsid w:val="00D665D9"/>
    <w:rsid w:val="00D6750C"/>
    <w:rsid w:val="00D72698"/>
    <w:rsid w:val="00D72DB9"/>
    <w:rsid w:val="00D730AB"/>
    <w:rsid w:val="00D73730"/>
    <w:rsid w:val="00D737B7"/>
    <w:rsid w:val="00D742E1"/>
    <w:rsid w:val="00D76862"/>
    <w:rsid w:val="00D773FD"/>
    <w:rsid w:val="00D77DE2"/>
    <w:rsid w:val="00D805CF"/>
    <w:rsid w:val="00D84C47"/>
    <w:rsid w:val="00D84E86"/>
    <w:rsid w:val="00D85FF7"/>
    <w:rsid w:val="00D86158"/>
    <w:rsid w:val="00D867AC"/>
    <w:rsid w:val="00D91F58"/>
    <w:rsid w:val="00D92744"/>
    <w:rsid w:val="00D93950"/>
    <w:rsid w:val="00D95321"/>
    <w:rsid w:val="00D95E63"/>
    <w:rsid w:val="00D95EF7"/>
    <w:rsid w:val="00D97462"/>
    <w:rsid w:val="00D976FD"/>
    <w:rsid w:val="00D97F38"/>
    <w:rsid w:val="00DA0307"/>
    <w:rsid w:val="00DA0624"/>
    <w:rsid w:val="00DA265E"/>
    <w:rsid w:val="00DA2B27"/>
    <w:rsid w:val="00DA5859"/>
    <w:rsid w:val="00DA6173"/>
    <w:rsid w:val="00DB1B4F"/>
    <w:rsid w:val="00DB284F"/>
    <w:rsid w:val="00DB45EA"/>
    <w:rsid w:val="00DC1B2C"/>
    <w:rsid w:val="00DC20A1"/>
    <w:rsid w:val="00DC2E7A"/>
    <w:rsid w:val="00DC35EF"/>
    <w:rsid w:val="00DC5334"/>
    <w:rsid w:val="00DC625C"/>
    <w:rsid w:val="00DC7A2B"/>
    <w:rsid w:val="00DD0DC4"/>
    <w:rsid w:val="00DD1F50"/>
    <w:rsid w:val="00DD351B"/>
    <w:rsid w:val="00DD5D06"/>
    <w:rsid w:val="00DD682F"/>
    <w:rsid w:val="00DD782A"/>
    <w:rsid w:val="00DE0334"/>
    <w:rsid w:val="00DE0A09"/>
    <w:rsid w:val="00DE4A12"/>
    <w:rsid w:val="00DE554D"/>
    <w:rsid w:val="00DE5C04"/>
    <w:rsid w:val="00DE6002"/>
    <w:rsid w:val="00DE6D2D"/>
    <w:rsid w:val="00DE7346"/>
    <w:rsid w:val="00DF0E46"/>
    <w:rsid w:val="00DF476B"/>
    <w:rsid w:val="00DF7C34"/>
    <w:rsid w:val="00DF7ED8"/>
    <w:rsid w:val="00E00111"/>
    <w:rsid w:val="00E002D4"/>
    <w:rsid w:val="00E00C1C"/>
    <w:rsid w:val="00E01815"/>
    <w:rsid w:val="00E0230E"/>
    <w:rsid w:val="00E04619"/>
    <w:rsid w:val="00E07564"/>
    <w:rsid w:val="00E10199"/>
    <w:rsid w:val="00E12E48"/>
    <w:rsid w:val="00E13F57"/>
    <w:rsid w:val="00E1452B"/>
    <w:rsid w:val="00E14C09"/>
    <w:rsid w:val="00E1610C"/>
    <w:rsid w:val="00E16BAD"/>
    <w:rsid w:val="00E171DB"/>
    <w:rsid w:val="00E211FD"/>
    <w:rsid w:val="00E21EB8"/>
    <w:rsid w:val="00E22156"/>
    <w:rsid w:val="00E22F9E"/>
    <w:rsid w:val="00E23CEE"/>
    <w:rsid w:val="00E241A4"/>
    <w:rsid w:val="00E243D0"/>
    <w:rsid w:val="00E2568D"/>
    <w:rsid w:val="00E25EBC"/>
    <w:rsid w:val="00E308A9"/>
    <w:rsid w:val="00E3305F"/>
    <w:rsid w:val="00E36316"/>
    <w:rsid w:val="00E368F5"/>
    <w:rsid w:val="00E36BB3"/>
    <w:rsid w:val="00E37AF1"/>
    <w:rsid w:val="00E41D53"/>
    <w:rsid w:val="00E4455D"/>
    <w:rsid w:val="00E46E70"/>
    <w:rsid w:val="00E474B0"/>
    <w:rsid w:val="00E47E44"/>
    <w:rsid w:val="00E47F55"/>
    <w:rsid w:val="00E47FD7"/>
    <w:rsid w:val="00E50CDC"/>
    <w:rsid w:val="00E53317"/>
    <w:rsid w:val="00E57656"/>
    <w:rsid w:val="00E60FD1"/>
    <w:rsid w:val="00E63B49"/>
    <w:rsid w:val="00E64E53"/>
    <w:rsid w:val="00E65F16"/>
    <w:rsid w:val="00E67ACF"/>
    <w:rsid w:val="00E701B8"/>
    <w:rsid w:val="00E70375"/>
    <w:rsid w:val="00E72694"/>
    <w:rsid w:val="00E741EC"/>
    <w:rsid w:val="00E83458"/>
    <w:rsid w:val="00E8356E"/>
    <w:rsid w:val="00E83BEC"/>
    <w:rsid w:val="00E83C2D"/>
    <w:rsid w:val="00E83D19"/>
    <w:rsid w:val="00E84745"/>
    <w:rsid w:val="00E84870"/>
    <w:rsid w:val="00E857F9"/>
    <w:rsid w:val="00E858A8"/>
    <w:rsid w:val="00E85E30"/>
    <w:rsid w:val="00E86235"/>
    <w:rsid w:val="00E905B7"/>
    <w:rsid w:val="00E90EFF"/>
    <w:rsid w:val="00E92AB1"/>
    <w:rsid w:val="00E949B7"/>
    <w:rsid w:val="00E96EEA"/>
    <w:rsid w:val="00E9728C"/>
    <w:rsid w:val="00E97536"/>
    <w:rsid w:val="00EA0825"/>
    <w:rsid w:val="00EA1B5A"/>
    <w:rsid w:val="00EA2D88"/>
    <w:rsid w:val="00EA46D7"/>
    <w:rsid w:val="00EA5B03"/>
    <w:rsid w:val="00EA7B8B"/>
    <w:rsid w:val="00EB2F29"/>
    <w:rsid w:val="00EB62C7"/>
    <w:rsid w:val="00EB6648"/>
    <w:rsid w:val="00EB69FA"/>
    <w:rsid w:val="00EB6C49"/>
    <w:rsid w:val="00EC1C21"/>
    <w:rsid w:val="00EC2521"/>
    <w:rsid w:val="00EC3AEA"/>
    <w:rsid w:val="00EC4146"/>
    <w:rsid w:val="00EC4DA8"/>
    <w:rsid w:val="00EC59A4"/>
    <w:rsid w:val="00EC6B70"/>
    <w:rsid w:val="00EC764A"/>
    <w:rsid w:val="00ED051E"/>
    <w:rsid w:val="00ED1EC1"/>
    <w:rsid w:val="00ED3EEB"/>
    <w:rsid w:val="00ED470A"/>
    <w:rsid w:val="00ED6B8D"/>
    <w:rsid w:val="00ED7484"/>
    <w:rsid w:val="00ED7E83"/>
    <w:rsid w:val="00EE0AA6"/>
    <w:rsid w:val="00EE101C"/>
    <w:rsid w:val="00EE1545"/>
    <w:rsid w:val="00EE2ACB"/>
    <w:rsid w:val="00EE3789"/>
    <w:rsid w:val="00EE4109"/>
    <w:rsid w:val="00EE4C76"/>
    <w:rsid w:val="00EF1315"/>
    <w:rsid w:val="00EF2407"/>
    <w:rsid w:val="00EF3749"/>
    <w:rsid w:val="00EF3BE3"/>
    <w:rsid w:val="00EF5F4D"/>
    <w:rsid w:val="00EF6570"/>
    <w:rsid w:val="00EF669F"/>
    <w:rsid w:val="00F0078C"/>
    <w:rsid w:val="00F01553"/>
    <w:rsid w:val="00F01600"/>
    <w:rsid w:val="00F0173C"/>
    <w:rsid w:val="00F038AC"/>
    <w:rsid w:val="00F10BC4"/>
    <w:rsid w:val="00F10F8E"/>
    <w:rsid w:val="00F13452"/>
    <w:rsid w:val="00F13AC9"/>
    <w:rsid w:val="00F13C7E"/>
    <w:rsid w:val="00F15A01"/>
    <w:rsid w:val="00F15C6E"/>
    <w:rsid w:val="00F16189"/>
    <w:rsid w:val="00F170F6"/>
    <w:rsid w:val="00F20999"/>
    <w:rsid w:val="00F22C14"/>
    <w:rsid w:val="00F23436"/>
    <w:rsid w:val="00F23A9C"/>
    <w:rsid w:val="00F23C5F"/>
    <w:rsid w:val="00F240E8"/>
    <w:rsid w:val="00F2440F"/>
    <w:rsid w:val="00F2588B"/>
    <w:rsid w:val="00F275D2"/>
    <w:rsid w:val="00F27D0E"/>
    <w:rsid w:val="00F30338"/>
    <w:rsid w:val="00F32A96"/>
    <w:rsid w:val="00F336B8"/>
    <w:rsid w:val="00F34099"/>
    <w:rsid w:val="00F34C2F"/>
    <w:rsid w:val="00F3525A"/>
    <w:rsid w:val="00F35876"/>
    <w:rsid w:val="00F3702F"/>
    <w:rsid w:val="00F4027E"/>
    <w:rsid w:val="00F42234"/>
    <w:rsid w:val="00F44A91"/>
    <w:rsid w:val="00F450C8"/>
    <w:rsid w:val="00F4576D"/>
    <w:rsid w:val="00F464F2"/>
    <w:rsid w:val="00F50B88"/>
    <w:rsid w:val="00F5216B"/>
    <w:rsid w:val="00F52F38"/>
    <w:rsid w:val="00F566EA"/>
    <w:rsid w:val="00F57554"/>
    <w:rsid w:val="00F57BDB"/>
    <w:rsid w:val="00F6013E"/>
    <w:rsid w:val="00F61125"/>
    <w:rsid w:val="00F617DA"/>
    <w:rsid w:val="00F6499A"/>
    <w:rsid w:val="00F6575B"/>
    <w:rsid w:val="00F66656"/>
    <w:rsid w:val="00F71E5A"/>
    <w:rsid w:val="00F73C2F"/>
    <w:rsid w:val="00F7494D"/>
    <w:rsid w:val="00F80784"/>
    <w:rsid w:val="00F81B63"/>
    <w:rsid w:val="00F82423"/>
    <w:rsid w:val="00F8245C"/>
    <w:rsid w:val="00F82CD5"/>
    <w:rsid w:val="00F83ADC"/>
    <w:rsid w:val="00F85F38"/>
    <w:rsid w:val="00F85FEB"/>
    <w:rsid w:val="00F86EEE"/>
    <w:rsid w:val="00F954D3"/>
    <w:rsid w:val="00F96611"/>
    <w:rsid w:val="00FA0292"/>
    <w:rsid w:val="00FA3231"/>
    <w:rsid w:val="00FA3381"/>
    <w:rsid w:val="00FA4039"/>
    <w:rsid w:val="00FA6843"/>
    <w:rsid w:val="00FA725D"/>
    <w:rsid w:val="00FB12AB"/>
    <w:rsid w:val="00FB1965"/>
    <w:rsid w:val="00FB2A8E"/>
    <w:rsid w:val="00FB47FB"/>
    <w:rsid w:val="00FB4A55"/>
    <w:rsid w:val="00FB6EAF"/>
    <w:rsid w:val="00FB766D"/>
    <w:rsid w:val="00FC2684"/>
    <w:rsid w:val="00FC4675"/>
    <w:rsid w:val="00FC79E5"/>
    <w:rsid w:val="00FD0054"/>
    <w:rsid w:val="00FD0EBB"/>
    <w:rsid w:val="00FD46D9"/>
    <w:rsid w:val="00FD471D"/>
    <w:rsid w:val="00FD49DF"/>
    <w:rsid w:val="00FD5210"/>
    <w:rsid w:val="00FD60ED"/>
    <w:rsid w:val="00FD6348"/>
    <w:rsid w:val="00FE00B1"/>
    <w:rsid w:val="00FE20D1"/>
    <w:rsid w:val="00FE57CB"/>
    <w:rsid w:val="00FF50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46727EF-B7BA-40AE-B0E3-3F29407B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4DAB"/>
    <w:rPr>
      <w:sz w:val="20"/>
      <w:szCs w:val="20"/>
    </w:rPr>
  </w:style>
  <w:style w:type="paragraph" w:styleId="Titolo1">
    <w:name w:val="heading 1"/>
    <w:basedOn w:val="Normale"/>
    <w:next w:val="Normale"/>
    <w:link w:val="Titolo1Carattere"/>
    <w:autoRedefine/>
    <w:uiPriority w:val="99"/>
    <w:qFormat/>
    <w:rsid w:val="0052691C"/>
    <w:pPr>
      <w:keepNext/>
      <w:numPr>
        <w:numId w:val="1"/>
      </w:numPr>
      <w:tabs>
        <w:tab w:val="left" w:pos="1134"/>
      </w:tabs>
      <w:spacing w:before="240" w:after="120"/>
      <w:ind w:right="470"/>
      <w:outlineLvl w:val="0"/>
    </w:pPr>
    <w:rPr>
      <w:rFonts w:asciiTheme="minorHAnsi" w:hAnsiTheme="minorHAnsi" w:cstheme="minorHAnsi"/>
      <w:b/>
      <w:caps/>
      <w:color w:val="000000"/>
      <w:kern w:val="28"/>
      <w:sz w:val="24"/>
    </w:rPr>
  </w:style>
  <w:style w:type="paragraph" w:styleId="Titolo2">
    <w:name w:val="heading 2"/>
    <w:basedOn w:val="Normale"/>
    <w:next w:val="Normale"/>
    <w:link w:val="Titolo2Carattere"/>
    <w:uiPriority w:val="99"/>
    <w:qFormat/>
    <w:rsid w:val="00150E36"/>
    <w:pPr>
      <w:keepNext/>
      <w:numPr>
        <w:ilvl w:val="1"/>
        <w:numId w:val="1"/>
      </w:numPr>
      <w:tabs>
        <w:tab w:val="left" w:pos="1134"/>
      </w:tabs>
      <w:spacing w:before="240" w:after="60"/>
      <w:outlineLvl w:val="1"/>
    </w:pPr>
    <w:rPr>
      <w:rFonts w:asciiTheme="minorHAnsi" w:hAnsiTheme="minorHAnsi" w:cstheme="minorHAnsi"/>
      <w:b/>
      <w:sz w:val="24"/>
    </w:rPr>
  </w:style>
  <w:style w:type="paragraph" w:styleId="Titolo3">
    <w:name w:val="heading 3"/>
    <w:basedOn w:val="Titolo2"/>
    <w:next w:val="Normale"/>
    <w:link w:val="Titolo3Carattere"/>
    <w:uiPriority w:val="99"/>
    <w:qFormat/>
    <w:rsid w:val="00C30BF4"/>
    <w:pPr>
      <w:numPr>
        <w:ilvl w:val="2"/>
      </w:numPr>
      <w:outlineLvl w:val="2"/>
    </w:pPr>
    <w:rPr>
      <w:i/>
      <w:sz w:val="22"/>
    </w:rPr>
  </w:style>
  <w:style w:type="paragraph" w:styleId="Titolo4">
    <w:name w:val="heading 4"/>
    <w:basedOn w:val="Titolo3"/>
    <w:next w:val="Normale"/>
    <w:link w:val="Titolo4Carattere"/>
    <w:uiPriority w:val="99"/>
    <w:qFormat/>
    <w:rsid w:val="00495194"/>
    <w:pPr>
      <w:numPr>
        <w:ilvl w:val="3"/>
      </w:numPr>
      <w:ind w:left="1843" w:hanging="763"/>
      <w:outlineLvl w:val="3"/>
    </w:pPr>
    <w:rPr>
      <w:u w:val="single"/>
    </w:rPr>
  </w:style>
  <w:style w:type="paragraph" w:styleId="Titolo5">
    <w:name w:val="heading 5"/>
    <w:basedOn w:val="Titolo4"/>
    <w:next w:val="Normale"/>
    <w:link w:val="Titolo5Carattere"/>
    <w:uiPriority w:val="99"/>
    <w:qFormat/>
    <w:rsid w:val="006917A2"/>
    <w:pPr>
      <w:numPr>
        <w:ilvl w:val="4"/>
      </w:numPr>
      <w:tabs>
        <w:tab w:val="clear" w:pos="1134"/>
      </w:tabs>
      <w:spacing w:before="0" w:after="0"/>
      <w:ind w:left="2410" w:hanging="970"/>
      <w:outlineLvl w:val="4"/>
    </w:pPr>
    <w:rPr>
      <w:b w:val="0"/>
      <w:i w:val="0"/>
      <w:u w:val="none"/>
    </w:rPr>
  </w:style>
  <w:style w:type="paragraph" w:styleId="Titolo6">
    <w:name w:val="heading 6"/>
    <w:basedOn w:val="Normale"/>
    <w:next w:val="Normale"/>
    <w:link w:val="Titolo6Carattere"/>
    <w:uiPriority w:val="99"/>
    <w:qFormat/>
    <w:rsid w:val="00FD49DF"/>
    <w:pPr>
      <w:tabs>
        <w:tab w:val="left" w:pos="1134"/>
      </w:tabs>
      <w:spacing w:before="240" w:after="60"/>
      <w:outlineLvl w:val="5"/>
    </w:pPr>
    <w:rPr>
      <w:i/>
      <w:sz w:val="22"/>
    </w:rPr>
  </w:style>
  <w:style w:type="paragraph" w:styleId="Titolo7">
    <w:name w:val="heading 7"/>
    <w:basedOn w:val="Normale"/>
    <w:next w:val="Normale"/>
    <w:link w:val="Titolo7Carattere"/>
    <w:uiPriority w:val="99"/>
    <w:qFormat/>
    <w:rsid w:val="00FD49DF"/>
    <w:pPr>
      <w:tabs>
        <w:tab w:val="left" w:pos="1134"/>
      </w:tabs>
      <w:spacing w:before="240" w:after="60"/>
      <w:outlineLvl w:val="6"/>
    </w:pPr>
    <w:rPr>
      <w:rFonts w:ascii="Arial" w:hAnsi="Arial"/>
    </w:rPr>
  </w:style>
  <w:style w:type="paragraph" w:styleId="Titolo8">
    <w:name w:val="heading 8"/>
    <w:basedOn w:val="Normale"/>
    <w:next w:val="Normale"/>
    <w:link w:val="Titolo8Carattere"/>
    <w:uiPriority w:val="99"/>
    <w:qFormat/>
    <w:rsid w:val="00FD49DF"/>
    <w:pPr>
      <w:tabs>
        <w:tab w:val="left" w:pos="1134"/>
      </w:tabs>
      <w:spacing w:before="240" w:after="60"/>
      <w:outlineLvl w:val="7"/>
    </w:pPr>
    <w:rPr>
      <w:rFonts w:ascii="Arial" w:hAnsi="Arial"/>
      <w:i/>
    </w:rPr>
  </w:style>
  <w:style w:type="paragraph" w:styleId="Titolo9">
    <w:name w:val="heading 9"/>
    <w:basedOn w:val="Normale"/>
    <w:next w:val="Normale"/>
    <w:link w:val="Titolo9Carattere"/>
    <w:uiPriority w:val="99"/>
    <w:qFormat/>
    <w:rsid w:val="00FD49DF"/>
    <w:pPr>
      <w:tabs>
        <w:tab w:val="left" w:pos="1134"/>
      </w:tabs>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691C"/>
    <w:rPr>
      <w:rFonts w:asciiTheme="minorHAnsi" w:hAnsiTheme="minorHAnsi" w:cstheme="minorHAnsi"/>
      <w:b/>
      <w:caps/>
      <w:color w:val="000000"/>
      <w:kern w:val="28"/>
      <w:sz w:val="24"/>
      <w:szCs w:val="20"/>
    </w:rPr>
  </w:style>
  <w:style w:type="character" w:customStyle="1" w:styleId="Titolo2Carattere">
    <w:name w:val="Titolo 2 Carattere"/>
    <w:basedOn w:val="Carpredefinitoparagrafo"/>
    <w:link w:val="Titolo2"/>
    <w:uiPriority w:val="99"/>
    <w:locked/>
    <w:rsid w:val="00150E36"/>
    <w:rPr>
      <w:rFonts w:asciiTheme="minorHAnsi" w:hAnsiTheme="minorHAnsi" w:cstheme="minorHAnsi"/>
      <w:b/>
      <w:sz w:val="24"/>
      <w:szCs w:val="20"/>
    </w:rPr>
  </w:style>
  <w:style w:type="character" w:customStyle="1" w:styleId="Titolo3Carattere">
    <w:name w:val="Titolo 3 Carattere"/>
    <w:basedOn w:val="Carpredefinitoparagrafo"/>
    <w:link w:val="Titolo3"/>
    <w:uiPriority w:val="99"/>
    <w:locked/>
    <w:rsid w:val="00C30BF4"/>
    <w:rPr>
      <w:rFonts w:asciiTheme="minorHAnsi" w:hAnsiTheme="minorHAnsi" w:cstheme="minorHAnsi"/>
      <w:b/>
      <w:i/>
      <w:szCs w:val="20"/>
    </w:rPr>
  </w:style>
  <w:style w:type="character" w:customStyle="1" w:styleId="Titolo4Carattere">
    <w:name w:val="Titolo 4 Carattere"/>
    <w:basedOn w:val="Carpredefinitoparagrafo"/>
    <w:link w:val="Titolo4"/>
    <w:uiPriority w:val="99"/>
    <w:locked/>
    <w:rsid w:val="00495194"/>
    <w:rPr>
      <w:rFonts w:asciiTheme="minorHAnsi" w:hAnsiTheme="minorHAnsi" w:cstheme="minorHAnsi"/>
      <w:b/>
      <w:i/>
      <w:szCs w:val="20"/>
      <w:u w:val="single"/>
    </w:rPr>
  </w:style>
  <w:style w:type="character" w:customStyle="1" w:styleId="Titolo5Carattere">
    <w:name w:val="Titolo 5 Carattere"/>
    <w:basedOn w:val="Carpredefinitoparagrafo"/>
    <w:link w:val="Titolo5"/>
    <w:uiPriority w:val="99"/>
    <w:locked/>
    <w:rsid w:val="006917A2"/>
    <w:rPr>
      <w:rFonts w:asciiTheme="minorHAnsi" w:hAnsiTheme="minorHAnsi" w:cstheme="minorHAnsi"/>
      <w:szCs w:val="20"/>
    </w:rPr>
  </w:style>
  <w:style w:type="character" w:customStyle="1" w:styleId="Titolo6Carattere">
    <w:name w:val="Titolo 6 Carattere"/>
    <w:basedOn w:val="Carpredefinitoparagrafo"/>
    <w:link w:val="Titolo6"/>
    <w:uiPriority w:val="99"/>
    <w:semiHidden/>
    <w:locked/>
    <w:rsid w:val="00B3207E"/>
    <w:rPr>
      <w:rFonts w:ascii="Calibri" w:hAnsi="Calibri" w:cs="Times New Roman"/>
      <w:b/>
      <w:bCs/>
    </w:rPr>
  </w:style>
  <w:style w:type="character" w:customStyle="1" w:styleId="Titolo7Carattere">
    <w:name w:val="Titolo 7 Carattere"/>
    <w:basedOn w:val="Carpredefinitoparagrafo"/>
    <w:link w:val="Titolo7"/>
    <w:uiPriority w:val="99"/>
    <w:semiHidden/>
    <w:locked/>
    <w:rsid w:val="00B3207E"/>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B3207E"/>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B3207E"/>
    <w:rPr>
      <w:rFonts w:ascii="Cambria" w:hAnsi="Cambria" w:cs="Times New Roman"/>
    </w:rPr>
  </w:style>
  <w:style w:type="paragraph" w:styleId="Intestazione">
    <w:name w:val="header"/>
    <w:basedOn w:val="Normale"/>
    <w:link w:val="IntestazioneCarattere"/>
    <w:uiPriority w:val="99"/>
    <w:rsid w:val="00FD49D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3207E"/>
    <w:rPr>
      <w:rFonts w:cs="Times New Roman"/>
      <w:sz w:val="20"/>
      <w:szCs w:val="20"/>
    </w:rPr>
  </w:style>
  <w:style w:type="paragraph" w:styleId="Rientrocorpodeltesto">
    <w:name w:val="Body Text Indent"/>
    <w:basedOn w:val="Normale"/>
    <w:link w:val="RientrocorpodeltestoCarattere"/>
    <w:uiPriority w:val="99"/>
    <w:rsid w:val="00FD49DF"/>
    <w:pPr>
      <w:tabs>
        <w:tab w:val="left" w:pos="1134"/>
      </w:tabs>
      <w:spacing w:before="20" w:after="20"/>
      <w:ind w:left="426" w:hanging="426"/>
    </w:pPr>
    <w:rPr>
      <w:rFonts w:ascii="Arial" w:hAnsi="Arial"/>
      <w:b/>
      <w:sz w:val="18"/>
    </w:rPr>
  </w:style>
  <w:style w:type="character" w:customStyle="1" w:styleId="RientrocorpodeltestoCarattere">
    <w:name w:val="Rientro corpo del testo Carattere"/>
    <w:basedOn w:val="Carpredefinitoparagrafo"/>
    <w:link w:val="Rientrocorpodeltesto"/>
    <w:uiPriority w:val="99"/>
    <w:semiHidden/>
    <w:locked/>
    <w:rsid w:val="00B3207E"/>
    <w:rPr>
      <w:rFonts w:cs="Times New Roman"/>
      <w:sz w:val="20"/>
      <w:szCs w:val="20"/>
    </w:rPr>
  </w:style>
  <w:style w:type="paragraph" w:customStyle="1" w:styleId="rigaprocedura">
    <w:name w:val="riga procedura"/>
    <w:basedOn w:val="Normale"/>
    <w:uiPriority w:val="99"/>
    <w:rsid w:val="00FD49DF"/>
    <w:pPr>
      <w:ind w:left="993" w:right="567"/>
      <w:jc w:val="both"/>
    </w:pPr>
    <w:rPr>
      <w:rFonts w:ascii="Arial" w:hAnsi="Arial"/>
    </w:rPr>
  </w:style>
  <w:style w:type="paragraph" w:styleId="Titolo">
    <w:name w:val="Title"/>
    <w:basedOn w:val="Normale"/>
    <w:link w:val="TitoloCarattere"/>
    <w:uiPriority w:val="99"/>
    <w:qFormat/>
    <w:rsid w:val="00FD49DF"/>
    <w:pPr>
      <w:spacing w:before="120" w:after="240"/>
      <w:jc w:val="center"/>
    </w:pPr>
    <w:rPr>
      <w:rFonts w:ascii="Arial" w:hAnsi="Arial"/>
      <w:b/>
      <w:sz w:val="28"/>
    </w:rPr>
  </w:style>
  <w:style w:type="character" w:customStyle="1" w:styleId="TitoloCarattere">
    <w:name w:val="Titolo Carattere"/>
    <w:basedOn w:val="Carpredefinitoparagrafo"/>
    <w:link w:val="Titolo"/>
    <w:uiPriority w:val="99"/>
    <w:locked/>
    <w:rsid w:val="00B3207E"/>
    <w:rPr>
      <w:rFonts w:ascii="Cambria" w:hAnsi="Cambria" w:cs="Times New Roman"/>
      <w:b/>
      <w:bCs/>
      <w:kern w:val="28"/>
      <w:sz w:val="32"/>
      <w:szCs w:val="32"/>
    </w:rPr>
  </w:style>
  <w:style w:type="paragraph" w:styleId="Sommario1">
    <w:name w:val="toc 1"/>
    <w:basedOn w:val="Normale"/>
    <w:next w:val="Normale"/>
    <w:autoRedefine/>
    <w:uiPriority w:val="39"/>
    <w:rsid w:val="00571864"/>
    <w:pPr>
      <w:tabs>
        <w:tab w:val="left" w:pos="426"/>
        <w:tab w:val="right" w:leader="dot" w:pos="10423"/>
      </w:tabs>
      <w:spacing w:before="120" w:after="120"/>
    </w:pPr>
    <w:rPr>
      <w:rFonts w:asciiTheme="minorHAnsi" w:hAnsiTheme="minorHAnsi" w:cstheme="minorHAnsi"/>
      <w:b/>
      <w:bCs/>
      <w:caps/>
    </w:rPr>
  </w:style>
  <w:style w:type="paragraph" w:styleId="Sommario2">
    <w:name w:val="toc 2"/>
    <w:basedOn w:val="Normale"/>
    <w:next w:val="Normale"/>
    <w:autoRedefine/>
    <w:uiPriority w:val="39"/>
    <w:rsid w:val="00EC6B70"/>
    <w:pPr>
      <w:ind w:left="200"/>
    </w:pPr>
    <w:rPr>
      <w:rFonts w:asciiTheme="minorHAnsi" w:hAnsiTheme="minorHAnsi" w:cstheme="minorHAnsi"/>
      <w:smallCaps/>
    </w:rPr>
  </w:style>
  <w:style w:type="paragraph" w:styleId="Testodelblocco">
    <w:name w:val="Block Text"/>
    <w:basedOn w:val="Normale"/>
    <w:uiPriority w:val="99"/>
    <w:rsid w:val="00FD49DF"/>
    <w:pPr>
      <w:ind w:left="708" w:right="-1"/>
      <w:jc w:val="both"/>
    </w:pPr>
    <w:rPr>
      <w:rFonts w:ascii="Arial" w:hAnsi="Arial"/>
    </w:rPr>
  </w:style>
  <w:style w:type="paragraph" w:styleId="Rientrocorpodeltesto2">
    <w:name w:val="Body Text Indent 2"/>
    <w:basedOn w:val="Normale"/>
    <w:link w:val="Rientrocorpodeltesto2Carattere"/>
    <w:uiPriority w:val="99"/>
    <w:rsid w:val="00FD49DF"/>
    <w:pPr>
      <w:ind w:left="708"/>
    </w:pPr>
    <w:rPr>
      <w:rFonts w:ascii="Arial" w:hAnsi="Arial"/>
    </w:rPr>
  </w:style>
  <w:style w:type="character" w:customStyle="1" w:styleId="Rientrocorpodeltesto2Carattere">
    <w:name w:val="Rientro corpo del testo 2 Carattere"/>
    <w:basedOn w:val="Carpredefinitoparagrafo"/>
    <w:link w:val="Rientrocorpodeltesto2"/>
    <w:uiPriority w:val="99"/>
    <w:locked/>
    <w:rsid w:val="00B3207E"/>
    <w:rPr>
      <w:rFonts w:cs="Times New Roman"/>
      <w:sz w:val="20"/>
      <w:szCs w:val="20"/>
    </w:rPr>
  </w:style>
  <w:style w:type="paragraph" w:styleId="Pidipagina">
    <w:name w:val="footer"/>
    <w:basedOn w:val="Normale"/>
    <w:link w:val="PidipaginaCarattere"/>
    <w:rsid w:val="00FD49DF"/>
    <w:pPr>
      <w:tabs>
        <w:tab w:val="left" w:pos="1134"/>
        <w:tab w:val="center" w:pos="4819"/>
        <w:tab w:val="right" w:pos="9638"/>
      </w:tabs>
      <w:spacing w:after="72"/>
    </w:pPr>
    <w:rPr>
      <w:rFonts w:ascii="Comic Sans MS" w:hAnsi="Comic Sans MS"/>
    </w:rPr>
  </w:style>
  <w:style w:type="character" w:customStyle="1" w:styleId="PidipaginaCarattere">
    <w:name w:val="Piè di pagina Carattere"/>
    <w:basedOn w:val="Carpredefinitoparagrafo"/>
    <w:link w:val="Pidipagina"/>
    <w:locked/>
    <w:rsid w:val="00E47FD7"/>
    <w:rPr>
      <w:rFonts w:ascii="Comic Sans MS" w:hAnsi="Comic Sans MS" w:cs="Times New Roman"/>
      <w:lang w:val="it-IT" w:eastAsia="it-IT"/>
    </w:rPr>
  </w:style>
  <w:style w:type="paragraph" w:styleId="Sommario3">
    <w:name w:val="toc 3"/>
    <w:basedOn w:val="Normale"/>
    <w:next w:val="Normale"/>
    <w:autoRedefine/>
    <w:uiPriority w:val="39"/>
    <w:rsid w:val="00FD49DF"/>
    <w:pPr>
      <w:ind w:left="400"/>
    </w:pPr>
    <w:rPr>
      <w:rFonts w:asciiTheme="minorHAnsi" w:hAnsiTheme="minorHAnsi" w:cstheme="minorHAnsi"/>
      <w:i/>
      <w:iCs/>
    </w:rPr>
  </w:style>
  <w:style w:type="paragraph" w:styleId="Rientrocorpodeltesto3">
    <w:name w:val="Body Text Indent 3"/>
    <w:basedOn w:val="Normale"/>
    <w:link w:val="Rientrocorpodeltesto3Carattere"/>
    <w:uiPriority w:val="99"/>
    <w:rsid w:val="00FD49DF"/>
    <w:pPr>
      <w:autoSpaceDE w:val="0"/>
      <w:autoSpaceDN w:val="0"/>
      <w:adjustRightInd w:val="0"/>
      <w:ind w:left="708"/>
      <w:jc w:val="both"/>
    </w:pPr>
    <w:rPr>
      <w:rFonts w:ascii="Arial" w:hAnsi="Arial"/>
    </w:rPr>
  </w:style>
  <w:style w:type="character" w:customStyle="1" w:styleId="Rientrocorpodeltesto3Carattere">
    <w:name w:val="Rientro corpo del testo 3 Carattere"/>
    <w:basedOn w:val="Carpredefinitoparagrafo"/>
    <w:link w:val="Rientrocorpodeltesto3"/>
    <w:uiPriority w:val="99"/>
    <w:semiHidden/>
    <w:locked/>
    <w:rsid w:val="00B3207E"/>
    <w:rPr>
      <w:rFonts w:cs="Times New Roman"/>
      <w:sz w:val="16"/>
      <w:szCs w:val="16"/>
    </w:rPr>
  </w:style>
  <w:style w:type="paragraph" w:styleId="Corpotesto">
    <w:name w:val="Body Text"/>
    <w:basedOn w:val="Normale"/>
    <w:link w:val="CorpotestoCarattere"/>
    <w:uiPriority w:val="99"/>
    <w:rsid w:val="00FD49DF"/>
    <w:rPr>
      <w:rFonts w:ascii="Arial" w:hAnsi="Arial"/>
      <w:sz w:val="24"/>
      <w:szCs w:val="24"/>
    </w:rPr>
  </w:style>
  <w:style w:type="character" w:customStyle="1" w:styleId="CorpotestoCarattere">
    <w:name w:val="Corpo testo Carattere"/>
    <w:basedOn w:val="Carpredefinitoparagrafo"/>
    <w:link w:val="Corpotesto"/>
    <w:uiPriority w:val="99"/>
    <w:semiHidden/>
    <w:locked/>
    <w:rsid w:val="00B3207E"/>
    <w:rPr>
      <w:rFonts w:cs="Times New Roman"/>
      <w:sz w:val="20"/>
      <w:szCs w:val="20"/>
    </w:rPr>
  </w:style>
  <w:style w:type="paragraph" w:styleId="Corpodeltesto2">
    <w:name w:val="Body Text 2"/>
    <w:basedOn w:val="Normale"/>
    <w:link w:val="Corpodeltesto2Carattere"/>
    <w:uiPriority w:val="99"/>
    <w:rsid w:val="00FD49DF"/>
    <w:pPr>
      <w:jc w:val="both"/>
    </w:pPr>
    <w:rPr>
      <w:sz w:val="24"/>
      <w:szCs w:val="24"/>
    </w:rPr>
  </w:style>
  <w:style w:type="character" w:customStyle="1" w:styleId="Corpodeltesto2Carattere">
    <w:name w:val="Corpo del testo 2 Carattere"/>
    <w:basedOn w:val="Carpredefinitoparagrafo"/>
    <w:link w:val="Corpodeltesto2"/>
    <w:uiPriority w:val="99"/>
    <w:semiHidden/>
    <w:locked/>
    <w:rsid w:val="00B3207E"/>
    <w:rPr>
      <w:rFonts w:cs="Times New Roman"/>
      <w:sz w:val="20"/>
      <w:szCs w:val="20"/>
    </w:rPr>
  </w:style>
  <w:style w:type="character" w:styleId="Numeropagina">
    <w:name w:val="page number"/>
    <w:basedOn w:val="Carpredefinitoparagrafo"/>
    <w:uiPriority w:val="99"/>
    <w:rsid w:val="00FD49DF"/>
    <w:rPr>
      <w:rFonts w:cs="Times New Roman"/>
    </w:rPr>
  </w:style>
  <w:style w:type="table" w:styleId="Grigliatabella">
    <w:name w:val="Table Grid"/>
    <w:basedOn w:val="Tabellanormale"/>
    <w:uiPriority w:val="99"/>
    <w:rsid w:val="008619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A13E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A7B8B"/>
    <w:rPr>
      <w:rFonts w:ascii="Tahoma" w:hAnsi="Tahoma" w:cs="Tahoma"/>
      <w:sz w:val="16"/>
      <w:szCs w:val="16"/>
      <w:lang w:val="it-IT" w:eastAsia="it-IT" w:bidi="ar-SA"/>
    </w:rPr>
  </w:style>
  <w:style w:type="character" w:styleId="Collegamentoipertestuale">
    <w:name w:val="Hyperlink"/>
    <w:basedOn w:val="Carpredefinitoparagrafo"/>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e"/>
    <w:next w:val="Normale"/>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Testonotaapidipagina">
    <w:name w:val="footnote text"/>
    <w:basedOn w:val="Normale"/>
    <w:link w:val="TestonotaapidipaginaCarattere"/>
    <w:uiPriority w:val="99"/>
    <w:semiHidden/>
    <w:rsid w:val="00D020F6"/>
  </w:style>
  <w:style w:type="character" w:customStyle="1" w:styleId="TestonotaapidipaginaCarattere">
    <w:name w:val="Testo nota a piè di pagina Carattere"/>
    <w:basedOn w:val="Carpredefinitoparagrafo"/>
    <w:link w:val="Testonotaapidipagina"/>
    <w:uiPriority w:val="99"/>
    <w:locked/>
    <w:rsid w:val="009B0D7F"/>
    <w:rPr>
      <w:rFonts w:cs="Times New Roman"/>
      <w:lang w:val="it-IT" w:eastAsia="it-IT"/>
    </w:rPr>
  </w:style>
  <w:style w:type="character" w:styleId="Rimandonotaapidipagina">
    <w:name w:val="footnote reference"/>
    <w:basedOn w:val="Carpredefinitoparagrafo"/>
    <w:uiPriority w:val="99"/>
    <w:semiHidden/>
    <w:rsid w:val="00D020F6"/>
    <w:rPr>
      <w:rFonts w:cs="Times New Roman"/>
      <w:vertAlign w:val="superscript"/>
    </w:rPr>
  </w:style>
  <w:style w:type="paragraph" w:customStyle="1" w:styleId="Paragrafoelenco1">
    <w:name w:val="Paragrafo elenco1"/>
    <w:basedOn w:val="Normale"/>
    <w:uiPriority w:val="99"/>
    <w:rsid w:val="009B0D7F"/>
    <w:pPr>
      <w:ind w:left="720"/>
      <w:contextualSpacing/>
    </w:pPr>
  </w:style>
  <w:style w:type="character" w:styleId="Enfasigrassetto">
    <w:name w:val="Strong"/>
    <w:basedOn w:val="Carpredefinitoparagrafo"/>
    <w:uiPriority w:val="99"/>
    <w:qFormat/>
    <w:rsid w:val="00665747"/>
    <w:rPr>
      <w:rFonts w:cs="Times New Roman"/>
      <w:b/>
    </w:rPr>
  </w:style>
  <w:style w:type="paragraph" w:styleId="NormaleWeb">
    <w:name w:val="Normal (Web)"/>
    <w:basedOn w:val="Normale"/>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uiPriority w:val="99"/>
    <w:rsid w:val="00AA59AD"/>
    <w:rPr>
      <w:color w:val="000000"/>
      <w:shd w:val="clear" w:color="auto" w:fill="auto"/>
    </w:rPr>
  </w:style>
  <w:style w:type="character" w:customStyle="1" w:styleId="StileCorsivoNeroMotivoTrasparenteColorepersonalizzatoRGB">
    <w:name w:val="Stile Corsivo Nero Motivo: Trasparente (Colore personalizzato(RGB..."/>
    <w:uiPriority w:val="99"/>
    <w:rsid w:val="00AA59AD"/>
    <w:rPr>
      <w:i/>
      <w:color w:val="000000"/>
      <w:shd w:val="clear" w:color="auto" w:fill="auto"/>
    </w:rPr>
  </w:style>
  <w:style w:type="paragraph" w:customStyle="1" w:styleId="Corpodeltesto21">
    <w:name w:val="Corpo del testo 21"/>
    <w:basedOn w:val="Normale"/>
    <w:uiPriority w:val="99"/>
    <w:rsid w:val="00E00111"/>
    <w:pPr>
      <w:widowControl w:val="0"/>
      <w:jc w:val="both"/>
    </w:pPr>
    <w:rPr>
      <w:sz w:val="28"/>
    </w:rPr>
  </w:style>
  <w:style w:type="paragraph" w:customStyle="1" w:styleId="Default">
    <w:name w:val="Default"/>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uiPriority w:val="99"/>
    <w:rsid w:val="005536BF"/>
    <w:rPr>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paragraph" w:styleId="Indice1">
    <w:name w:val="index 1"/>
    <w:basedOn w:val="Normale"/>
    <w:next w:val="Normale"/>
    <w:autoRedefine/>
    <w:uiPriority w:val="99"/>
    <w:semiHidden/>
    <w:rsid w:val="00AB55B8"/>
    <w:pPr>
      <w:ind w:left="200" w:hanging="200"/>
    </w:pPr>
  </w:style>
  <w:style w:type="paragraph" w:styleId="Titoloindice">
    <w:name w:val="index heading"/>
    <w:basedOn w:val="Normale"/>
    <w:next w:val="Indice1"/>
    <w:uiPriority w:val="99"/>
    <w:semiHidden/>
    <w:rsid w:val="00AB55B8"/>
  </w:style>
  <w:style w:type="paragraph" w:customStyle="1" w:styleId="bodytext">
    <w:name w:val="bodytext"/>
    <w:basedOn w:val="Normale"/>
    <w:uiPriority w:val="99"/>
    <w:rsid w:val="00564717"/>
    <w:pPr>
      <w:spacing w:after="150"/>
    </w:pPr>
    <w:rPr>
      <w:sz w:val="24"/>
      <w:szCs w:val="24"/>
    </w:rPr>
  </w:style>
  <w:style w:type="character" w:customStyle="1" w:styleId="rosso2">
    <w:name w:val="rosso2"/>
    <w:basedOn w:val="Carpredefinitoparagrafo"/>
    <w:uiPriority w:val="99"/>
    <w:rsid w:val="007856D9"/>
    <w:rPr>
      <w:rFonts w:cs="Times New Roman"/>
      <w:color w:val="FF0000"/>
    </w:rPr>
  </w:style>
  <w:style w:type="character" w:customStyle="1" w:styleId="linkgazzetta">
    <w:name w:val="link_gazzetta"/>
    <w:basedOn w:val="Carpredefinitoparagrafo"/>
    <w:uiPriority w:val="99"/>
    <w:rsid w:val="007856D9"/>
    <w:rPr>
      <w:rFonts w:cs="Times New Roman"/>
    </w:rPr>
  </w:style>
  <w:style w:type="paragraph" w:styleId="PreformattatoHTML">
    <w:name w:val="HTML Preformatted"/>
    <w:basedOn w:val="Normale"/>
    <w:link w:val="PreformattatoHTMLCarattere"/>
    <w:uiPriority w:val="99"/>
    <w:rsid w:val="0048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sid w:val="00B3207E"/>
    <w:rPr>
      <w:rFonts w:ascii="Courier New" w:hAnsi="Courier New" w:cs="Courier New"/>
      <w:sz w:val="20"/>
      <w:szCs w:val="20"/>
    </w:rPr>
  </w:style>
  <w:style w:type="paragraph" w:customStyle="1" w:styleId="normale0">
    <w:name w:val="normale"/>
    <w:basedOn w:val="Normale"/>
    <w:uiPriority w:val="99"/>
    <w:rsid w:val="00863B29"/>
    <w:rPr>
      <w:rFonts w:ascii="Garamond" w:hAnsi="Garamond"/>
      <w:sz w:val="24"/>
      <w:szCs w:val="24"/>
    </w:rPr>
  </w:style>
  <w:style w:type="character" w:customStyle="1" w:styleId="normalechar1">
    <w:name w:val="normale__char1"/>
    <w:basedOn w:val="Carpredefinitoparagrafo"/>
    <w:uiPriority w:val="99"/>
    <w:rsid w:val="00863B29"/>
    <w:rPr>
      <w:rFonts w:ascii="Garamond" w:hAnsi="Garamond" w:cs="Times New Roman"/>
      <w:sz w:val="24"/>
      <w:szCs w:val="24"/>
      <w:u w:val="none"/>
      <w:effect w:val="none"/>
    </w:rPr>
  </w:style>
  <w:style w:type="paragraph" w:styleId="Paragrafoelenco">
    <w:name w:val="List Paragraph"/>
    <w:basedOn w:val="Normale"/>
    <w:uiPriority w:val="34"/>
    <w:qFormat/>
    <w:rsid w:val="000A697C"/>
    <w:pPr>
      <w:ind w:left="720"/>
      <w:contextualSpacing/>
    </w:pPr>
  </w:style>
  <w:style w:type="paragraph" w:styleId="Didascalia">
    <w:name w:val="caption"/>
    <w:basedOn w:val="Normale"/>
    <w:next w:val="Normale"/>
    <w:autoRedefine/>
    <w:uiPriority w:val="35"/>
    <w:unhideWhenUsed/>
    <w:qFormat/>
    <w:locked/>
    <w:rsid w:val="00AD56D2"/>
    <w:pPr>
      <w:keepNext/>
    </w:pPr>
    <w:rPr>
      <w:rFonts w:asciiTheme="minorHAnsi" w:eastAsiaTheme="minorHAnsi" w:hAnsiTheme="minorHAnsi" w:cstheme="minorBidi"/>
      <w:b/>
      <w:i/>
      <w:iCs/>
      <w:sz w:val="18"/>
      <w:szCs w:val="18"/>
      <w:lang w:eastAsia="en-US"/>
    </w:rPr>
  </w:style>
  <w:style w:type="table" w:customStyle="1" w:styleId="TableGrid">
    <w:name w:val="TableGrid"/>
    <w:rsid w:val="008D39E5"/>
    <w:rPr>
      <w:rFonts w:asciiTheme="minorHAnsi" w:eastAsiaTheme="minorEastAsia" w:hAnsiTheme="minorHAnsi" w:cstheme="minorBidi"/>
    </w:rPr>
    <w:tblPr>
      <w:tblCellMar>
        <w:top w:w="0" w:type="dxa"/>
        <w:left w:w="0" w:type="dxa"/>
        <w:bottom w:w="0" w:type="dxa"/>
        <w:right w:w="0" w:type="dxa"/>
      </w:tblCellMar>
    </w:tblPr>
  </w:style>
  <w:style w:type="paragraph" w:styleId="Sommario4">
    <w:name w:val="toc 4"/>
    <w:basedOn w:val="Normale"/>
    <w:next w:val="Normale"/>
    <w:autoRedefine/>
    <w:uiPriority w:val="39"/>
    <w:unhideWhenUsed/>
    <w:locked/>
    <w:rsid w:val="00D62BF9"/>
    <w:pPr>
      <w:tabs>
        <w:tab w:val="left" w:pos="1418"/>
        <w:tab w:val="right" w:leader="dot" w:pos="10423"/>
      </w:tabs>
      <w:ind w:left="600"/>
    </w:pPr>
    <w:rPr>
      <w:rFonts w:asciiTheme="minorHAnsi" w:hAnsiTheme="minorHAnsi" w:cstheme="minorHAnsi"/>
      <w:sz w:val="18"/>
      <w:szCs w:val="18"/>
    </w:rPr>
  </w:style>
  <w:style w:type="paragraph" w:styleId="Sommario5">
    <w:name w:val="toc 5"/>
    <w:basedOn w:val="Normale"/>
    <w:next w:val="Normale"/>
    <w:autoRedefine/>
    <w:uiPriority w:val="39"/>
    <w:unhideWhenUsed/>
    <w:locked/>
    <w:rsid w:val="00DC2E7A"/>
    <w:pPr>
      <w:ind w:left="800"/>
    </w:pPr>
    <w:rPr>
      <w:rFonts w:asciiTheme="minorHAnsi" w:hAnsiTheme="minorHAnsi" w:cstheme="minorHAnsi"/>
      <w:sz w:val="18"/>
      <w:szCs w:val="18"/>
    </w:rPr>
  </w:style>
  <w:style w:type="paragraph" w:styleId="Sommario6">
    <w:name w:val="toc 6"/>
    <w:basedOn w:val="Normale"/>
    <w:next w:val="Normale"/>
    <w:autoRedefine/>
    <w:uiPriority w:val="39"/>
    <w:unhideWhenUsed/>
    <w:locked/>
    <w:rsid w:val="00DC2E7A"/>
    <w:pPr>
      <w:ind w:left="1000"/>
    </w:pPr>
    <w:rPr>
      <w:rFonts w:asciiTheme="minorHAnsi" w:hAnsiTheme="minorHAnsi" w:cstheme="minorHAnsi"/>
      <w:sz w:val="18"/>
      <w:szCs w:val="18"/>
    </w:rPr>
  </w:style>
  <w:style w:type="paragraph" w:styleId="Sommario7">
    <w:name w:val="toc 7"/>
    <w:basedOn w:val="Normale"/>
    <w:next w:val="Normale"/>
    <w:autoRedefine/>
    <w:uiPriority w:val="39"/>
    <w:unhideWhenUsed/>
    <w:locked/>
    <w:rsid w:val="00DC2E7A"/>
    <w:pPr>
      <w:ind w:left="1200"/>
    </w:pPr>
    <w:rPr>
      <w:rFonts w:asciiTheme="minorHAnsi" w:hAnsiTheme="minorHAnsi" w:cstheme="minorHAnsi"/>
      <w:sz w:val="18"/>
      <w:szCs w:val="18"/>
    </w:rPr>
  </w:style>
  <w:style w:type="paragraph" w:styleId="Sommario8">
    <w:name w:val="toc 8"/>
    <w:basedOn w:val="Normale"/>
    <w:next w:val="Normale"/>
    <w:autoRedefine/>
    <w:uiPriority w:val="39"/>
    <w:unhideWhenUsed/>
    <w:locked/>
    <w:rsid w:val="00DC2E7A"/>
    <w:pPr>
      <w:ind w:left="1400"/>
    </w:pPr>
    <w:rPr>
      <w:rFonts w:asciiTheme="minorHAnsi" w:hAnsiTheme="minorHAnsi" w:cstheme="minorHAnsi"/>
      <w:sz w:val="18"/>
      <w:szCs w:val="18"/>
    </w:rPr>
  </w:style>
  <w:style w:type="paragraph" w:styleId="Sommario9">
    <w:name w:val="toc 9"/>
    <w:basedOn w:val="Normale"/>
    <w:next w:val="Normale"/>
    <w:autoRedefine/>
    <w:uiPriority w:val="39"/>
    <w:unhideWhenUsed/>
    <w:locked/>
    <w:rsid w:val="00DC2E7A"/>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32625">
      <w:marLeft w:val="0"/>
      <w:marRight w:val="0"/>
      <w:marTop w:val="0"/>
      <w:marBottom w:val="0"/>
      <w:divBdr>
        <w:top w:val="none" w:sz="0" w:space="0" w:color="auto"/>
        <w:left w:val="none" w:sz="0" w:space="0" w:color="auto"/>
        <w:bottom w:val="none" w:sz="0" w:space="0" w:color="auto"/>
        <w:right w:val="none" w:sz="0" w:space="0" w:color="auto"/>
      </w:divBdr>
      <w:divsChild>
        <w:div w:id="399332743">
          <w:marLeft w:val="0"/>
          <w:marRight w:val="0"/>
          <w:marTop w:val="0"/>
          <w:marBottom w:val="0"/>
          <w:divBdr>
            <w:top w:val="none" w:sz="0" w:space="0" w:color="auto"/>
            <w:left w:val="none" w:sz="0" w:space="0" w:color="auto"/>
            <w:bottom w:val="none" w:sz="0" w:space="0" w:color="auto"/>
            <w:right w:val="none" w:sz="0" w:space="0" w:color="auto"/>
          </w:divBdr>
          <w:divsChild>
            <w:div w:id="399332634">
              <w:marLeft w:val="0"/>
              <w:marRight w:val="0"/>
              <w:marTop w:val="0"/>
              <w:marBottom w:val="0"/>
              <w:divBdr>
                <w:top w:val="none" w:sz="0" w:space="0" w:color="auto"/>
                <w:left w:val="none" w:sz="0" w:space="0" w:color="auto"/>
                <w:bottom w:val="none" w:sz="0" w:space="0" w:color="auto"/>
                <w:right w:val="none" w:sz="0" w:space="0" w:color="auto"/>
              </w:divBdr>
              <w:divsChild>
                <w:div w:id="399332627">
                  <w:marLeft w:val="0"/>
                  <w:marRight w:val="0"/>
                  <w:marTop w:val="0"/>
                  <w:marBottom w:val="0"/>
                  <w:divBdr>
                    <w:top w:val="none" w:sz="0" w:space="0" w:color="auto"/>
                    <w:left w:val="none" w:sz="0" w:space="0" w:color="auto"/>
                    <w:bottom w:val="none" w:sz="0" w:space="0" w:color="auto"/>
                    <w:right w:val="none" w:sz="0" w:space="0" w:color="auto"/>
                  </w:divBdr>
                  <w:divsChild>
                    <w:div w:id="399332730">
                      <w:marLeft w:val="0"/>
                      <w:marRight w:val="0"/>
                      <w:marTop w:val="0"/>
                      <w:marBottom w:val="0"/>
                      <w:divBdr>
                        <w:top w:val="none" w:sz="0" w:space="0" w:color="auto"/>
                        <w:left w:val="none" w:sz="0" w:space="0" w:color="auto"/>
                        <w:bottom w:val="none" w:sz="0" w:space="0" w:color="auto"/>
                        <w:right w:val="none" w:sz="0" w:space="0" w:color="auto"/>
                      </w:divBdr>
                      <w:divsChild>
                        <w:div w:id="399332654">
                          <w:marLeft w:val="0"/>
                          <w:marRight w:val="0"/>
                          <w:marTop w:val="0"/>
                          <w:marBottom w:val="0"/>
                          <w:divBdr>
                            <w:top w:val="none" w:sz="0" w:space="0" w:color="auto"/>
                            <w:left w:val="none" w:sz="0" w:space="0" w:color="auto"/>
                            <w:bottom w:val="none" w:sz="0" w:space="0" w:color="auto"/>
                            <w:right w:val="none" w:sz="0" w:space="0" w:color="auto"/>
                          </w:divBdr>
                          <w:divsChild>
                            <w:div w:id="399332682">
                              <w:marLeft w:val="0"/>
                              <w:marRight w:val="0"/>
                              <w:marTop w:val="0"/>
                              <w:marBottom w:val="0"/>
                              <w:divBdr>
                                <w:top w:val="none" w:sz="0" w:space="0" w:color="auto"/>
                                <w:left w:val="none" w:sz="0" w:space="0" w:color="auto"/>
                                <w:bottom w:val="none" w:sz="0" w:space="0" w:color="auto"/>
                                <w:right w:val="none" w:sz="0" w:space="0" w:color="auto"/>
                              </w:divBdr>
                              <w:divsChild>
                                <w:div w:id="399332650">
                                  <w:marLeft w:val="0"/>
                                  <w:marRight w:val="0"/>
                                  <w:marTop w:val="0"/>
                                  <w:marBottom w:val="0"/>
                                  <w:divBdr>
                                    <w:top w:val="none" w:sz="0" w:space="0" w:color="auto"/>
                                    <w:left w:val="none" w:sz="0" w:space="0" w:color="auto"/>
                                    <w:bottom w:val="none" w:sz="0" w:space="0" w:color="auto"/>
                                    <w:right w:val="none" w:sz="0" w:space="0" w:color="auto"/>
                                  </w:divBdr>
                                  <w:divsChild>
                                    <w:div w:id="399332722">
                                      <w:marLeft w:val="0"/>
                                      <w:marRight w:val="0"/>
                                      <w:marTop w:val="0"/>
                                      <w:marBottom w:val="0"/>
                                      <w:divBdr>
                                        <w:top w:val="none" w:sz="0" w:space="0" w:color="auto"/>
                                        <w:left w:val="none" w:sz="0" w:space="0" w:color="auto"/>
                                        <w:bottom w:val="none" w:sz="0" w:space="0" w:color="auto"/>
                                        <w:right w:val="none" w:sz="0" w:space="0" w:color="auto"/>
                                      </w:divBdr>
                                      <w:divsChild>
                                        <w:div w:id="399332714">
                                          <w:marLeft w:val="0"/>
                                          <w:marRight w:val="0"/>
                                          <w:marTop w:val="0"/>
                                          <w:marBottom w:val="0"/>
                                          <w:divBdr>
                                            <w:top w:val="none" w:sz="0" w:space="0" w:color="auto"/>
                                            <w:left w:val="none" w:sz="0" w:space="0" w:color="auto"/>
                                            <w:bottom w:val="none" w:sz="0" w:space="0" w:color="auto"/>
                                            <w:right w:val="none" w:sz="0" w:space="0" w:color="auto"/>
                                          </w:divBdr>
                                          <w:divsChild>
                                            <w:div w:id="399332685">
                                              <w:marLeft w:val="0"/>
                                              <w:marRight w:val="0"/>
                                              <w:marTop w:val="0"/>
                                              <w:marBottom w:val="0"/>
                                              <w:divBdr>
                                                <w:top w:val="none" w:sz="0" w:space="0" w:color="auto"/>
                                                <w:left w:val="none" w:sz="0" w:space="0" w:color="auto"/>
                                                <w:bottom w:val="none" w:sz="0" w:space="0" w:color="auto"/>
                                                <w:right w:val="none" w:sz="0" w:space="0" w:color="auto"/>
                                              </w:divBdr>
                                              <w:divsChild>
                                                <w:div w:id="399332740">
                                                  <w:marLeft w:val="0"/>
                                                  <w:marRight w:val="0"/>
                                                  <w:marTop w:val="0"/>
                                                  <w:marBottom w:val="0"/>
                                                  <w:divBdr>
                                                    <w:top w:val="none" w:sz="0" w:space="0" w:color="auto"/>
                                                    <w:left w:val="none" w:sz="0" w:space="0" w:color="auto"/>
                                                    <w:bottom w:val="none" w:sz="0" w:space="0" w:color="auto"/>
                                                    <w:right w:val="none" w:sz="0" w:space="0" w:color="auto"/>
                                                  </w:divBdr>
                                                  <w:divsChild>
                                                    <w:div w:id="399332661">
                                                      <w:marLeft w:val="0"/>
                                                      <w:marRight w:val="0"/>
                                                      <w:marTop w:val="0"/>
                                                      <w:marBottom w:val="0"/>
                                                      <w:divBdr>
                                                        <w:top w:val="none" w:sz="0" w:space="0" w:color="auto"/>
                                                        <w:left w:val="none" w:sz="0" w:space="0" w:color="auto"/>
                                                        <w:bottom w:val="none" w:sz="0" w:space="0" w:color="auto"/>
                                                        <w:right w:val="none" w:sz="0" w:space="0" w:color="auto"/>
                                                      </w:divBdr>
                                                      <w:divsChild>
                                                        <w:div w:id="399332700">
                                                          <w:marLeft w:val="0"/>
                                                          <w:marRight w:val="0"/>
                                                          <w:marTop w:val="0"/>
                                                          <w:marBottom w:val="0"/>
                                                          <w:divBdr>
                                                            <w:top w:val="none" w:sz="0" w:space="0" w:color="auto"/>
                                                            <w:left w:val="none" w:sz="0" w:space="0" w:color="auto"/>
                                                            <w:bottom w:val="none" w:sz="0" w:space="0" w:color="auto"/>
                                                            <w:right w:val="none" w:sz="0" w:space="0" w:color="auto"/>
                                                          </w:divBdr>
                                                          <w:divsChild>
                                                            <w:div w:id="399332692">
                                                              <w:marLeft w:val="0"/>
                                                              <w:marRight w:val="0"/>
                                                              <w:marTop w:val="0"/>
                                                              <w:marBottom w:val="0"/>
                                                              <w:divBdr>
                                                                <w:top w:val="none" w:sz="0" w:space="0" w:color="auto"/>
                                                                <w:left w:val="none" w:sz="0" w:space="0" w:color="auto"/>
                                                                <w:bottom w:val="none" w:sz="0" w:space="0" w:color="auto"/>
                                                                <w:right w:val="none" w:sz="0" w:space="0" w:color="auto"/>
                                                              </w:divBdr>
                                                              <w:divsChild>
                                                                <w:div w:id="399332684">
                                                                  <w:marLeft w:val="0"/>
                                                                  <w:marRight w:val="0"/>
                                                                  <w:marTop w:val="0"/>
                                                                  <w:marBottom w:val="0"/>
                                                                  <w:divBdr>
                                                                    <w:top w:val="none" w:sz="0" w:space="0" w:color="auto"/>
                                                                    <w:left w:val="none" w:sz="0" w:space="0" w:color="auto"/>
                                                                    <w:bottom w:val="none" w:sz="0" w:space="0" w:color="auto"/>
                                                                    <w:right w:val="none" w:sz="0" w:space="0" w:color="auto"/>
                                                                  </w:divBdr>
                                                                  <w:divsChild>
                                                                    <w:div w:id="399332673">
                                                                      <w:marLeft w:val="0"/>
                                                                      <w:marRight w:val="0"/>
                                                                      <w:marTop w:val="0"/>
                                                                      <w:marBottom w:val="0"/>
                                                                      <w:divBdr>
                                                                        <w:top w:val="none" w:sz="0" w:space="0" w:color="auto"/>
                                                                        <w:left w:val="none" w:sz="0" w:space="0" w:color="auto"/>
                                                                        <w:bottom w:val="none" w:sz="0" w:space="0" w:color="auto"/>
                                                                        <w:right w:val="none" w:sz="0" w:space="0" w:color="auto"/>
                                                                      </w:divBdr>
                                                                      <w:divsChild>
                                                                        <w:div w:id="399332689">
                                                                          <w:marLeft w:val="0"/>
                                                                          <w:marRight w:val="0"/>
                                                                          <w:marTop w:val="0"/>
                                                                          <w:marBottom w:val="0"/>
                                                                          <w:divBdr>
                                                                            <w:top w:val="none" w:sz="0" w:space="0" w:color="auto"/>
                                                                            <w:left w:val="none" w:sz="0" w:space="0" w:color="auto"/>
                                                                            <w:bottom w:val="none" w:sz="0" w:space="0" w:color="auto"/>
                                                                            <w:right w:val="none" w:sz="0" w:space="0" w:color="auto"/>
                                                                          </w:divBdr>
                                                                          <w:divsChild>
                                                                            <w:div w:id="399332709">
                                                                              <w:marLeft w:val="0"/>
                                                                              <w:marRight w:val="0"/>
                                                                              <w:marTop w:val="0"/>
                                                                              <w:marBottom w:val="0"/>
                                                                              <w:divBdr>
                                                                                <w:top w:val="none" w:sz="0" w:space="0" w:color="auto"/>
                                                                                <w:left w:val="none" w:sz="0" w:space="0" w:color="auto"/>
                                                                                <w:bottom w:val="none" w:sz="0" w:space="0" w:color="auto"/>
                                                                                <w:right w:val="none" w:sz="0" w:space="0" w:color="auto"/>
                                                                              </w:divBdr>
                                                                              <w:divsChild>
                                                                                <w:div w:id="399332698">
                                                                                  <w:marLeft w:val="0"/>
                                                                                  <w:marRight w:val="0"/>
                                                                                  <w:marTop w:val="0"/>
                                                                                  <w:marBottom w:val="0"/>
                                                                                  <w:divBdr>
                                                                                    <w:top w:val="none" w:sz="0" w:space="0" w:color="auto"/>
                                                                                    <w:left w:val="none" w:sz="0" w:space="0" w:color="auto"/>
                                                                                    <w:bottom w:val="none" w:sz="0" w:space="0" w:color="auto"/>
                                                                                    <w:right w:val="none" w:sz="0" w:space="0" w:color="auto"/>
                                                                                  </w:divBdr>
                                                                                  <w:divsChild>
                                                                                    <w:div w:id="399332626">
                                                                                      <w:marLeft w:val="0"/>
                                                                                      <w:marRight w:val="0"/>
                                                                                      <w:marTop w:val="0"/>
                                                                                      <w:marBottom w:val="0"/>
                                                                                      <w:divBdr>
                                                                                        <w:top w:val="none" w:sz="0" w:space="0" w:color="auto"/>
                                                                                        <w:left w:val="none" w:sz="0" w:space="0" w:color="auto"/>
                                                                                        <w:bottom w:val="none" w:sz="0" w:space="0" w:color="auto"/>
                                                                                        <w:right w:val="none" w:sz="0" w:space="0" w:color="auto"/>
                                                                                      </w:divBdr>
                                                                                      <w:divsChild>
                                                                                        <w:div w:id="399332726">
                                                                                          <w:marLeft w:val="0"/>
                                                                                          <w:marRight w:val="0"/>
                                                                                          <w:marTop w:val="0"/>
                                                                                          <w:marBottom w:val="0"/>
                                                                                          <w:divBdr>
                                                                                            <w:top w:val="none" w:sz="0" w:space="0" w:color="auto"/>
                                                                                            <w:left w:val="none" w:sz="0" w:space="0" w:color="auto"/>
                                                                                            <w:bottom w:val="none" w:sz="0" w:space="0" w:color="auto"/>
                                                                                            <w:right w:val="none" w:sz="0" w:space="0" w:color="auto"/>
                                                                                          </w:divBdr>
                                                                                          <w:divsChild>
                                                                                            <w:div w:id="399332655">
                                                                                              <w:marLeft w:val="0"/>
                                                                                              <w:marRight w:val="0"/>
                                                                                              <w:marTop w:val="0"/>
                                                                                              <w:marBottom w:val="0"/>
                                                                                              <w:divBdr>
                                                                                                <w:top w:val="none" w:sz="0" w:space="0" w:color="auto"/>
                                                                                                <w:left w:val="none" w:sz="0" w:space="0" w:color="auto"/>
                                                                                                <w:bottom w:val="none" w:sz="0" w:space="0" w:color="auto"/>
                                                                                                <w:right w:val="none" w:sz="0" w:space="0" w:color="auto"/>
                                                                                              </w:divBdr>
                                                                                              <w:divsChild>
                                                                                                <w:div w:id="399332648">
                                                                                                  <w:marLeft w:val="0"/>
                                                                                                  <w:marRight w:val="0"/>
                                                                                                  <w:marTop w:val="0"/>
                                                                                                  <w:marBottom w:val="0"/>
                                                                                                  <w:divBdr>
                                                                                                    <w:top w:val="none" w:sz="0" w:space="0" w:color="auto"/>
                                                                                                    <w:left w:val="none" w:sz="0" w:space="0" w:color="auto"/>
                                                                                                    <w:bottom w:val="none" w:sz="0" w:space="0" w:color="auto"/>
                                                                                                    <w:right w:val="none" w:sz="0" w:space="0" w:color="auto"/>
                                                                                                  </w:divBdr>
                                                                                                  <w:divsChild>
                                                                                                    <w:div w:id="399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332631">
      <w:marLeft w:val="0"/>
      <w:marRight w:val="0"/>
      <w:marTop w:val="0"/>
      <w:marBottom w:val="0"/>
      <w:divBdr>
        <w:top w:val="none" w:sz="0" w:space="0" w:color="auto"/>
        <w:left w:val="none" w:sz="0" w:space="0" w:color="auto"/>
        <w:bottom w:val="none" w:sz="0" w:space="0" w:color="auto"/>
        <w:right w:val="none" w:sz="0" w:space="0" w:color="auto"/>
      </w:divBdr>
    </w:div>
    <w:div w:id="399332632">
      <w:marLeft w:val="0"/>
      <w:marRight w:val="0"/>
      <w:marTop w:val="0"/>
      <w:marBottom w:val="0"/>
      <w:divBdr>
        <w:top w:val="none" w:sz="0" w:space="0" w:color="auto"/>
        <w:left w:val="none" w:sz="0" w:space="0" w:color="auto"/>
        <w:bottom w:val="none" w:sz="0" w:space="0" w:color="auto"/>
        <w:right w:val="none" w:sz="0" w:space="0" w:color="auto"/>
      </w:divBdr>
    </w:div>
    <w:div w:id="399332633">
      <w:marLeft w:val="0"/>
      <w:marRight w:val="0"/>
      <w:marTop w:val="0"/>
      <w:marBottom w:val="0"/>
      <w:divBdr>
        <w:top w:val="none" w:sz="0" w:space="0" w:color="auto"/>
        <w:left w:val="none" w:sz="0" w:space="0" w:color="auto"/>
        <w:bottom w:val="none" w:sz="0" w:space="0" w:color="auto"/>
        <w:right w:val="none" w:sz="0" w:space="0" w:color="auto"/>
      </w:divBdr>
    </w:div>
    <w:div w:id="399332635">
      <w:marLeft w:val="0"/>
      <w:marRight w:val="0"/>
      <w:marTop w:val="0"/>
      <w:marBottom w:val="0"/>
      <w:divBdr>
        <w:top w:val="none" w:sz="0" w:space="0" w:color="auto"/>
        <w:left w:val="none" w:sz="0" w:space="0" w:color="auto"/>
        <w:bottom w:val="none" w:sz="0" w:space="0" w:color="auto"/>
        <w:right w:val="none" w:sz="0" w:space="0" w:color="auto"/>
      </w:divBdr>
    </w:div>
    <w:div w:id="399332637">
      <w:marLeft w:val="0"/>
      <w:marRight w:val="0"/>
      <w:marTop w:val="0"/>
      <w:marBottom w:val="0"/>
      <w:divBdr>
        <w:top w:val="none" w:sz="0" w:space="0" w:color="auto"/>
        <w:left w:val="none" w:sz="0" w:space="0" w:color="auto"/>
        <w:bottom w:val="none" w:sz="0" w:space="0" w:color="auto"/>
        <w:right w:val="none" w:sz="0" w:space="0" w:color="auto"/>
      </w:divBdr>
    </w:div>
    <w:div w:id="399332639">
      <w:marLeft w:val="0"/>
      <w:marRight w:val="0"/>
      <w:marTop w:val="0"/>
      <w:marBottom w:val="0"/>
      <w:divBdr>
        <w:top w:val="none" w:sz="0" w:space="0" w:color="auto"/>
        <w:left w:val="none" w:sz="0" w:space="0" w:color="auto"/>
        <w:bottom w:val="none" w:sz="0" w:space="0" w:color="auto"/>
        <w:right w:val="none" w:sz="0" w:space="0" w:color="auto"/>
      </w:divBdr>
    </w:div>
    <w:div w:id="399332641">
      <w:marLeft w:val="1120"/>
      <w:marRight w:val="1120"/>
      <w:marTop w:val="1400"/>
      <w:marBottom w:val="1120"/>
      <w:divBdr>
        <w:top w:val="none" w:sz="0" w:space="0" w:color="auto"/>
        <w:left w:val="none" w:sz="0" w:space="0" w:color="auto"/>
        <w:bottom w:val="none" w:sz="0" w:space="0" w:color="auto"/>
        <w:right w:val="none" w:sz="0" w:space="0" w:color="auto"/>
      </w:divBdr>
    </w:div>
    <w:div w:id="399332642">
      <w:marLeft w:val="0"/>
      <w:marRight w:val="0"/>
      <w:marTop w:val="0"/>
      <w:marBottom w:val="0"/>
      <w:divBdr>
        <w:top w:val="none" w:sz="0" w:space="0" w:color="auto"/>
        <w:left w:val="none" w:sz="0" w:space="0" w:color="auto"/>
        <w:bottom w:val="none" w:sz="0" w:space="0" w:color="auto"/>
        <w:right w:val="none" w:sz="0" w:space="0" w:color="auto"/>
      </w:divBdr>
    </w:div>
    <w:div w:id="399332649">
      <w:marLeft w:val="0"/>
      <w:marRight w:val="0"/>
      <w:marTop w:val="0"/>
      <w:marBottom w:val="0"/>
      <w:divBdr>
        <w:top w:val="none" w:sz="0" w:space="0" w:color="auto"/>
        <w:left w:val="none" w:sz="0" w:space="0" w:color="auto"/>
        <w:bottom w:val="none" w:sz="0" w:space="0" w:color="auto"/>
        <w:right w:val="none" w:sz="0" w:space="0" w:color="auto"/>
      </w:divBdr>
    </w:div>
    <w:div w:id="399332658">
      <w:marLeft w:val="0"/>
      <w:marRight w:val="0"/>
      <w:marTop w:val="0"/>
      <w:marBottom w:val="0"/>
      <w:divBdr>
        <w:top w:val="none" w:sz="0" w:space="0" w:color="auto"/>
        <w:left w:val="none" w:sz="0" w:space="0" w:color="auto"/>
        <w:bottom w:val="none" w:sz="0" w:space="0" w:color="auto"/>
        <w:right w:val="none" w:sz="0" w:space="0" w:color="auto"/>
      </w:divBdr>
      <w:divsChild>
        <w:div w:id="399332701">
          <w:marLeft w:val="0"/>
          <w:marRight w:val="0"/>
          <w:marTop w:val="0"/>
          <w:marBottom w:val="0"/>
          <w:divBdr>
            <w:top w:val="none" w:sz="0" w:space="0" w:color="auto"/>
            <w:left w:val="none" w:sz="0" w:space="0" w:color="auto"/>
            <w:bottom w:val="none" w:sz="0" w:space="0" w:color="auto"/>
            <w:right w:val="none" w:sz="0" w:space="0" w:color="auto"/>
          </w:divBdr>
          <w:divsChild>
            <w:div w:id="399332725">
              <w:marLeft w:val="0"/>
              <w:marRight w:val="0"/>
              <w:marTop w:val="0"/>
              <w:marBottom w:val="0"/>
              <w:divBdr>
                <w:top w:val="none" w:sz="0" w:space="0" w:color="auto"/>
                <w:left w:val="none" w:sz="0" w:space="0" w:color="auto"/>
                <w:bottom w:val="none" w:sz="0" w:space="0" w:color="auto"/>
                <w:right w:val="none" w:sz="0" w:space="0" w:color="auto"/>
              </w:divBdr>
              <w:divsChild>
                <w:div w:id="399332703">
                  <w:marLeft w:val="0"/>
                  <w:marRight w:val="0"/>
                  <w:marTop w:val="0"/>
                  <w:marBottom w:val="0"/>
                  <w:divBdr>
                    <w:top w:val="none" w:sz="0" w:space="0" w:color="auto"/>
                    <w:left w:val="none" w:sz="0" w:space="0" w:color="auto"/>
                    <w:bottom w:val="none" w:sz="0" w:space="0" w:color="auto"/>
                    <w:right w:val="none" w:sz="0" w:space="0" w:color="auto"/>
                  </w:divBdr>
                  <w:divsChild>
                    <w:div w:id="399332731">
                      <w:marLeft w:val="0"/>
                      <w:marRight w:val="0"/>
                      <w:marTop w:val="0"/>
                      <w:marBottom w:val="0"/>
                      <w:divBdr>
                        <w:top w:val="none" w:sz="0" w:space="0" w:color="auto"/>
                        <w:left w:val="none" w:sz="0" w:space="0" w:color="auto"/>
                        <w:bottom w:val="none" w:sz="0" w:space="0" w:color="auto"/>
                        <w:right w:val="none" w:sz="0" w:space="0" w:color="auto"/>
                      </w:divBdr>
                      <w:divsChild>
                        <w:div w:id="399332645">
                          <w:marLeft w:val="0"/>
                          <w:marRight w:val="0"/>
                          <w:marTop w:val="0"/>
                          <w:marBottom w:val="0"/>
                          <w:divBdr>
                            <w:top w:val="none" w:sz="0" w:space="0" w:color="auto"/>
                            <w:left w:val="none" w:sz="0" w:space="0" w:color="auto"/>
                            <w:bottom w:val="none" w:sz="0" w:space="0" w:color="auto"/>
                            <w:right w:val="none" w:sz="0" w:space="0" w:color="auto"/>
                          </w:divBdr>
                          <w:divsChild>
                            <w:div w:id="399332656">
                              <w:marLeft w:val="0"/>
                              <w:marRight w:val="0"/>
                              <w:marTop w:val="0"/>
                              <w:marBottom w:val="0"/>
                              <w:divBdr>
                                <w:top w:val="none" w:sz="0" w:space="0" w:color="auto"/>
                                <w:left w:val="none" w:sz="0" w:space="0" w:color="auto"/>
                                <w:bottom w:val="none" w:sz="0" w:space="0" w:color="auto"/>
                                <w:right w:val="none" w:sz="0" w:space="0" w:color="auto"/>
                              </w:divBdr>
                              <w:divsChild>
                                <w:div w:id="399332628">
                                  <w:marLeft w:val="0"/>
                                  <w:marRight w:val="0"/>
                                  <w:marTop w:val="0"/>
                                  <w:marBottom w:val="0"/>
                                  <w:divBdr>
                                    <w:top w:val="none" w:sz="0" w:space="0" w:color="auto"/>
                                    <w:left w:val="none" w:sz="0" w:space="0" w:color="auto"/>
                                    <w:bottom w:val="none" w:sz="0" w:space="0" w:color="auto"/>
                                    <w:right w:val="none" w:sz="0" w:space="0" w:color="auto"/>
                                  </w:divBdr>
                                  <w:divsChild>
                                    <w:div w:id="399332717">
                                      <w:marLeft w:val="0"/>
                                      <w:marRight w:val="0"/>
                                      <w:marTop w:val="0"/>
                                      <w:marBottom w:val="0"/>
                                      <w:divBdr>
                                        <w:top w:val="none" w:sz="0" w:space="0" w:color="auto"/>
                                        <w:left w:val="none" w:sz="0" w:space="0" w:color="auto"/>
                                        <w:bottom w:val="none" w:sz="0" w:space="0" w:color="auto"/>
                                        <w:right w:val="none" w:sz="0" w:space="0" w:color="auto"/>
                                      </w:divBdr>
                                      <w:divsChild>
                                        <w:div w:id="399332666">
                                          <w:marLeft w:val="0"/>
                                          <w:marRight w:val="0"/>
                                          <w:marTop w:val="0"/>
                                          <w:marBottom w:val="0"/>
                                          <w:divBdr>
                                            <w:top w:val="none" w:sz="0" w:space="0" w:color="auto"/>
                                            <w:left w:val="none" w:sz="0" w:space="0" w:color="auto"/>
                                            <w:bottom w:val="none" w:sz="0" w:space="0" w:color="auto"/>
                                            <w:right w:val="none" w:sz="0" w:space="0" w:color="auto"/>
                                          </w:divBdr>
                                          <w:divsChild>
                                            <w:div w:id="399332678">
                                              <w:marLeft w:val="0"/>
                                              <w:marRight w:val="0"/>
                                              <w:marTop w:val="0"/>
                                              <w:marBottom w:val="0"/>
                                              <w:divBdr>
                                                <w:top w:val="none" w:sz="0" w:space="0" w:color="auto"/>
                                                <w:left w:val="none" w:sz="0" w:space="0" w:color="auto"/>
                                                <w:bottom w:val="none" w:sz="0" w:space="0" w:color="auto"/>
                                                <w:right w:val="none" w:sz="0" w:space="0" w:color="auto"/>
                                              </w:divBdr>
                                              <w:divsChild>
                                                <w:div w:id="399332679">
                                                  <w:marLeft w:val="0"/>
                                                  <w:marRight w:val="0"/>
                                                  <w:marTop w:val="0"/>
                                                  <w:marBottom w:val="0"/>
                                                  <w:divBdr>
                                                    <w:top w:val="none" w:sz="0" w:space="0" w:color="auto"/>
                                                    <w:left w:val="none" w:sz="0" w:space="0" w:color="auto"/>
                                                    <w:bottom w:val="none" w:sz="0" w:space="0" w:color="auto"/>
                                                    <w:right w:val="none" w:sz="0" w:space="0" w:color="auto"/>
                                                  </w:divBdr>
                                                  <w:divsChild>
                                                    <w:div w:id="399332713">
                                                      <w:marLeft w:val="0"/>
                                                      <w:marRight w:val="0"/>
                                                      <w:marTop w:val="0"/>
                                                      <w:marBottom w:val="0"/>
                                                      <w:divBdr>
                                                        <w:top w:val="none" w:sz="0" w:space="0" w:color="auto"/>
                                                        <w:left w:val="none" w:sz="0" w:space="0" w:color="auto"/>
                                                        <w:bottom w:val="none" w:sz="0" w:space="0" w:color="auto"/>
                                                        <w:right w:val="none" w:sz="0" w:space="0" w:color="auto"/>
                                                      </w:divBdr>
                                                      <w:divsChild>
                                                        <w:div w:id="399332675">
                                                          <w:marLeft w:val="0"/>
                                                          <w:marRight w:val="0"/>
                                                          <w:marTop w:val="0"/>
                                                          <w:marBottom w:val="0"/>
                                                          <w:divBdr>
                                                            <w:top w:val="none" w:sz="0" w:space="0" w:color="auto"/>
                                                            <w:left w:val="none" w:sz="0" w:space="0" w:color="auto"/>
                                                            <w:bottom w:val="none" w:sz="0" w:space="0" w:color="auto"/>
                                                            <w:right w:val="none" w:sz="0" w:space="0" w:color="auto"/>
                                                          </w:divBdr>
                                                          <w:divsChild>
                                                            <w:div w:id="399332640">
                                                              <w:marLeft w:val="0"/>
                                                              <w:marRight w:val="0"/>
                                                              <w:marTop w:val="0"/>
                                                              <w:marBottom w:val="0"/>
                                                              <w:divBdr>
                                                                <w:top w:val="none" w:sz="0" w:space="0" w:color="auto"/>
                                                                <w:left w:val="none" w:sz="0" w:space="0" w:color="auto"/>
                                                                <w:bottom w:val="none" w:sz="0" w:space="0" w:color="auto"/>
                                                                <w:right w:val="none" w:sz="0" w:space="0" w:color="auto"/>
                                                              </w:divBdr>
                                                              <w:divsChild>
                                                                <w:div w:id="399332735">
                                                                  <w:marLeft w:val="0"/>
                                                                  <w:marRight w:val="0"/>
                                                                  <w:marTop w:val="0"/>
                                                                  <w:marBottom w:val="0"/>
                                                                  <w:divBdr>
                                                                    <w:top w:val="none" w:sz="0" w:space="0" w:color="auto"/>
                                                                    <w:left w:val="none" w:sz="0" w:space="0" w:color="auto"/>
                                                                    <w:bottom w:val="none" w:sz="0" w:space="0" w:color="auto"/>
                                                                    <w:right w:val="none" w:sz="0" w:space="0" w:color="auto"/>
                                                                  </w:divBdr>
                                                                  <w:divsChild>
                                                                    <w:div w:id="399332699">
                                                                      <w:marLeft w:val="0"/>
                                                                      <w:marRight w:val="0"/>
                                                                      <w:marTop w:val="0"/>
                                                                      <w:marBottom w:val="0"/>
                                                                      <w:divBdr>
                                                                        <w:top w:val="none" w:sz="0" w:space="0" w:color="auto"/>
                                                                        <w:left w:val="none" w:sz="0" w:space="0" w:color="auto"/>
                                                                        <w:bottom w:val="none" w:sz="0" w:space="0" w:color="auto"/>
                                                                        <w:right w:val="none" w:sz="0" w:space="0" w:color="auto"/>
                                                                      </w:divBdr>
                                                                      <w:divsChild>
                                                                        <w:div w:id="399332683">
                                                                          <w:marLeft w:val="0"/>
                                                                          <w:marRight w:val="0"/>
                                                                          <w:marTop w:val="0"/>
                                                                          <w:marBottom w:val="0"/>
                                                                          <w:divBdr>
                                                                            <w:top w:val="none" w:sz="0" w:space="0" w:color="auto"/>
                                                                            <w:left w:val="none" w:sz="0" w:space="0" w:color="auto"/>
                                                                            <w:bottom w:val="none" w:sz="0" w:space="0" w:color="auto"/>
                                                                            <w:right w:val="none" w:sz="0" w:space="0" w:color="auto"/>
                                                                          </w:divBdr>
                                                                          <w:divsChild>
                                                                            <w:div w:id="399332734">
                                                                              <w:marLeft w:val="0"/>
                                                                              <w:marRight w:val="0"/>
                                                                              <w:marTop w:val="0"/>
                                                                              <w:marBottom w:val="0"/>
                                                                              <w:divBdr>
                                                                                <w:top w:val="none" w:sz="0" w:space="0" w:color="auto"/>
                                                                                <w:left w:val="none" w:sz="0" w:space="0" w:color="auto"/>
                                                                                <w:bottom w:val="none" w:sz="0" w:space="0" w:color="auto"/>
                                                                                <w:right w:val="none" w:sz="0" w:space="0" w:color="auto"/>
                                                                              </w:divBdr>
                                                                              <w:divsChild>
                                                                                <w:div w:id="399332691">
                                                                                  <w:marLeft w:val="0"/>
                                                                                  <w:marRight w:val="0"/>
                                                                                  <w:marTop w:val="0"/>
                                                                                  <w:marBottom w:val="0"/>
                                                                                  <w:divBdr>
                                                                                    <w:top w:val="none" w:sz="0" w:space="0" w:color="auto"/>
                                                                                    <w:left w:val="none" w:sz="0" w:space="0" w:color="auto"/>
                                                                                    <w:bottom w:val="none" w:sz="0" w:space="0" w:color="auto"/>
                                                                                    <w:right w:val="none" w:sz="0" w:space="0" w:color="auto"/>
                                                                                  </w:divBdr>
                                                                                  <w:divsChild>
                                                                                    <w:div w:id="399332739">
                                                                                      <w:marLeft w:val="0"/>
                                                                                      <w:marRight w:val="0"/>
                                                                                      <w:marTop w:val="0"/>
                                                                                      <w:marBottom w:val="0"/>
                                                                                      <w:divBdr>
                                                                                        <w:top w:val="none" w:sz="0" w:space="0" w:color="auto"/>
                                                                                        <w:left w:val="none" w:sz="0" w:space="0" w:color="auto"/>
                                                                                        <w:bottom w:val="none" w:sz="0" w:space="0" w:color="auto"/>
                                                                                        <w:right w:val="none" w:sz="0" w:space="0" w:color="auto"/>
                                                                                      </w:divBdr>
                                                                                      <w:divsChild>
                                                                                        <w:div w:id="399332644">
                                                                                          <w:marLeft w:val="0"/>
                                                                                          <w:marRight w:val="0"/>
                                                                                          <w:marTop w:val="0"/>
                                                                                          <w:marBottom w:val="0"/>
                                                                                          <w:divBdr>
                                                                                            <w:top w:val="none" w:sz="0" w:space="0" w:color="auto"/>
                                                                                            <w:left w:val="none" w:sz="0" w:space="0" w:color="auto"/>
                                                                                            <w:bottom w:val="none" w:sz="0" w:space="0" w:color="auto"/>
                                                                                            <w:right w:val="none" w:sz="0" w:space="0" w:color="auto"/>
                                                                                          </w:divBdr>
                                                                                          <w:divsChild>
                                                                                            <w:div w:id="399332727">
                                                                                              <w:marLeft w:val="0"/>
                                                                                              <w:marRight w:val="0"/>
                                                                                              <w:marTop w:val="0"/>
                                                                                              <w:marBottom w:val="0"/>
                                                                                              <w:divBdr>
                                                                                                <w:top w:val="none" w:sz="0" w:space="0" w:color="auto"/>
                                                                                                <w:left w:val="none" w:sz="0" w:space="0" w:color="auto"/>
                                                                                                <w:bottom w:val="none" w:sz="0" w:space="0" w:color="auto"/>
                                                                                                <w:right w:val="none" w:sz="0" w:space="0" w:color="auto"/>
                                                                                              </w:divBdr>
                                                                                              <w:divsChild>
                                                                                                <w:div w:id="399332657">
                                                                                                  <w:marLeft w:val="0"/>
                                                                                                  <w:marRight w:val="0"/>
                                                                                                  <w:marTop w:val="0"/>
                                                                                                  <w:marBottom w:val="0"/>
                                                                                                  <w:divBdr>
                                                                                                    <w:top w:val="none" w:sz="0" w:space="0" w:color="auto"/>
                                                                                                    <w:left w:val="none" w:sz="0" w:space="0" w:color="auto"/>
                                                                                                    <w:bottom w:val="none" w:sz="0" w:space="0" w:color="auto"/>
                                                                                                    <w:right w:val="none" w:sz="0" w:space="0" w:color="auto"/>
                                                                                                  </w:divBdr>
                                                                                                  <w:divsChild>
                                                                                                    <w:div w:id="3993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332659">
      <w:marLeft w:val="0"/>
      <w:marRight w:val="0"/>
      <w:marTop w:val="0"/>
      <w:marBottom w:val="0"/>
      <w:divBdr>
        <w:top w:val="none" w:sz="0" w:space="0" w:color="auto"/>
        <w:left w:val="none" w:sz="0" w:space="0" w:color="auto"/>
        <w:bottom w:val="none" w:sz="0" w:space="0" w:color="auto"/>
        <w:right w:val="none" w:sz="0" w:space="0" w:color="auto"/>
      </w:divBdr>
    </w:div>
    <w:div w:id="399332665">
      <w:marLeft w:val="0"/>
      <w:marRight w:val="0"/>
      <w:marTop w:val="0"/>
      <w:marBottom w:val="0"/>
      <w:divBdr>
        <w:top w:val="none" w:sz="0" w:space="0" w:color="auto"/>
        <w:left w:val="none" w:sz="0" w:space="0" w:color="auto"/>
        <w:bottom w:val="none" w:sz="0" w:space="0" w:color="auto"/>
        <w:right w:val="none" w:sz="0" w:space="0" w:color="auto"/>
      </w:divBdr>
      <w:divsChild>
        <w:div w:id="399332664">
          <w:marLeft w:val="0"/>
          <w:marRight w:val="0"/>
          <w:marTop w:val="0"/>
          <w:marBottom w:val="0"/>
          <w:divBdr>
            <w:top w:val="none" w:sz="0" w:space="0" w:color="auto"/>
            <w:left w:val="none" w:sz="0" w:space="0" w:color="auto"/>
            <w:bottom w:val="none" w:sz="0" w:space="0" w:color="auto"/>
            <w:right w:val="none" w:sz="0" w:space="0" w:color="auto"/>
          </w:divBdr>
          <w:divsChild>
            <w:div w:id="399332653">
              <w:marLeft w:val="0"/>
              <w:marRight w:val="0"/>
              <w:marTop w:val="0"/>
              <w:marBottom w:val="0"/>
              <w:divBdr>
                <w:top w:val="none" w:sz="0" w:space="0" w:color="auto"/>
                <w:left w:val="none" w:sz="0" w:space="0" w:color="auto"/>
                <w:bottom w:val="none" w:sz="0" w:space="0" w:color="auto"/>
                <w:right w:val="none" w:sz="0" w:space="0" w:color="auto"/>
              </w:divBdr>
              <w:divsChild>
                <w:div w:id="399332738">
                  <w:marLeft w:val="0"/>
                  <w:marRight w:val="0"/>
                  <w:marTop w:val="0"/>
                  <w:marBottom w:val="0"/>
                  <w:divBdr>
                    <w:top w:val="none" w:sz="0" w:space="0" w:color="auto"/>
                    <w:left w:val="none" w:sz="0" w:space="0" w:color="auto"/>
                    <w:bottom w:val="none" w:sz="0" w:space="0" w:color="auto"/>
                    <w:right w:val="none" w:sz="0" w:space="0" w:color="auto"/>
                  </w:divBdr>
                  <w:divsChild>
                    <w:div w:id="399332711">
                      <w:marLeft w:val="0"/>
                      <w:marRight w:val="0"/>
                      <w:marTop w:val="0"/>
                      <w:marBottom w:val="0"/>
                      <w:divBdr>
                        <w:top w:val="none" w:sz="0" w:space="0" w:color="auto"/>
                        <w:left w:val="none" w:sz="0" w:space="0" w:color="auto"/>
                        <w:bottom w:val="none" w:sz="0" w:space="0" w:color="auto"/>
                        <w:right w:val="none" w:sz="0" w:space="0" w:color="auto"/>
                      </w:divBdr>
                      <w:divsChild>
                        <w:div w:id="399332663">
                          <w:marLeft w:val="0"/>
                          <w:marRight w:val="0"/>
                          <w:marTop w:val="0"/>
                          <w:marBottom w:val="0"/>
                          <w:divBdr>
                            <w:top w:val="none" w:sz="0" w:space="0" w:color="auto"/>
                            <w:left w:val="none" w:sz="0" w:space="0" w:color="auto"/>
                            <w:bottom w:val="none" w:sz="0" w:space="0" w:color="auto"/>
                            <w:right w:val="none" w:sz="0" w:space="0" w:color="auto"/>
                          </w:divBdr>
                          <w:divsChild>
                            <w:div w:id="399332662">
                              <w:marLeft w:val="0"/>
                              <w:marRight w:val="0"/>
                              <w:marTop w:val="0"/>
                              <w:marBottom w:val="0"/>
                              <w:divBdr>
                                <w:top w:val="none" w:sz="0" w:space="0" w:color="auto"/>
                                <w:left w:val="none" w:sz="0" w:space="0" w:color="auto"/>
                                <w:bottom w:val="none" w:sz="0" w:space="0" w:color="auto"/>
                                <w:right w:val="none" w:sz="0" w:space="0" w:color="auto"/>
                              </w:divBdr>
                              <w:divsChild>
                                <w:div w:id="399332681">
                                  <w:marLeft w:val="0"/>
                                  <w:marRight w:val="0"/>
                                  <w:marTop w:val="0"/>
                                  <w:marBottom w:val="0"/>
                                  <w:divBdr>
                                    <w:top w:val="none" w:sz="0" w:space="0" w:color="auto"/>
                                    <w:left w:val="none" w:sz="0" w:space="0" w:color="auto"/>
                                    <w:bottom w:val="none" w:sz="0" w:space="0" w:color="auto"/>
                                    <w:right w:val="none" w:sz="0" w:space="0" w:color="auto"/>
                                  </w:divBdr>
                                  <w:divsChild>
                                    <w:div w:id="399332651">
                                      <w:marLeft w:val="0"/>
                                      <w:marRight w:val="0"/>
                                      <w:marTop w:val="0"/>
                                      <w:marBottom w:val="0"/>
                                      <w:divBdr>
                                        <w:top w:val="none" w:sz="0" w:space="0" w:color="auto"/>
                                        <w:left w:val="none" w:sz="0" w:space="0" w:color="auto"/>
                                        <w:bottom w:val="none" w:sz="0" w:space="0" w:color="auto"/>
                                        <w:right w:val="none" w:sz="0" w:space="0" w:color="auto"/>
                                      </w:divBdr>
                                      <w:divsChild>
                                        <w:div w:id="399332688">
                                          <w:marLeft w:val="0"/>
                                          <w:marRight w:val="0"/>
                                          <w:marTop w:val="0"/>
                                          <w:marBottom w:val="0"/>
                                          <w:divBdr>
                                            <w:top w:val="none" w:sz="0" w:space="0" w:color="auto"/>
                                            <w:left w:val="none" w:sz="0" w:space="0" w:color="auto"/>
                                            <w:bottom w:val="none" w:sz="0" w:space="0" w:color="auto"/>
                                            <w:right w:val="none" w:sz="0" w:space="0" w:color="auto"/>
                                          </w:divBdr>
                                          <w:divsChild>
                                            <w:div w:id="399332670">
                                              <w:marLeft w:val="0"/>
                                              <w:marRight w:val="0"/>
                                              <w:marTop w:val="0"/>
                                              <w:marBottom w:val="0"/>
                                              <w:divBdr>
                                                <w:top w:val="none" w:sz="0" w:space="0" w:color="auto"/>
                                                <w:left w:val="none" w:sz="0" w:space="0" w:color="auto"/>
                                                <w:bottom w:val="none" w:sz="0" w:space="0" w:color="auto"/>
                                                <w:right w:val="none" w:sz="0" w:space="0" w:color="auto"/>
                                              </w:divBdr>
                                              <w:divsChild>
                                                <w:div w:id="399332690">
                                                  <w:marLeft w:val="0"/>
                                                  <w:marRight w:val="0"/>
                                                  <w:marTop w:val="0"/>
                                                  <w:marBottom w:val="0"/>
                                                  <w:divBdr>
                                                    <w:top w:val="none" w:sz="0" w:space="0" w:color="auto"/>
                                                    <w:left w:val="none" w:sz="0" w:space="0" w:color="auto"/>
                                                    <w:bottom w:val="none" w:sz="0" w:space="0" w:color="auto"/>
                                                    <w:right w:val="none" w:sz="0" w:space="0" w:color="auto"/>
                                                  </w:divBdr>
                                                  <w:divsChild>
                                                    <w:div w:id="399332745">
                                                      <w:marLeft w:val="0"/>
                                                      <w:marRight w:val="0"/>
                                                      <w:marTop w:val="0"/>
                                                      <w:marBottom w:val="0"/>
                                                      <w:divBdr>
                                                        <w:top w:val="none" w:sz="0" w:space="0" w:color="auto"/>
                                                        <w:left w:val="none" w:sz="0" w:space="0" w:color="auto"/>
                                                        <w:bottom w:val="none" w:sz="0" w:space="0" w:color="auto"/>
                                                        <w:right w:val="none" w:sz="0" w:space="0" w:color="auto"/>
                                                      </w:divBdr>
                                                      <w:divsChild>
                                                        <w:div w:id="399332636">
                                                          <w:marLeft w:val="0"/>
                                                          <w:marRight w:val="0"/>
                                                          <w:marTop w:val="0"/>
                                                          <w:marBottom w:val="0"/>
                                                          <w:divBdr>
                                                            <w:top w:val="none" w:sz="0" w:space="0" w:color="auto"/>
                                                            <w:left w:val="none" w:sz="0" w:space="0" w:color="auto"/>
                                                            <w:bottom w:val="none" w:sz="0" w:space="0" w:color="auto"/>
                                                            <w:right w:val="none" w:sz="0" w:space="0" w:color="auto"/>
                                                          </w:divBdr>
                                                          <w:divsChild>
                                                            <w:div w:id="399332660">
                                                              <w:marLeft w:val="0"/>
                                                              <w:marRight w:val="0"/>
                                                              <w:marTop w:val="0"/>
                                                              <w:marBottom w:val="0"/>
                                                              <w:divBdr>
                                                                <w:top w:val="none" w:sz="0" w:space="0" w:color="auto"/>
                                                                <w:left w:val="none" w:sz="0" w:space="0" w:color="auto"/>
                                                                <w:bottom w:val="none" w:sz="0" w:space="0" w:color="auto"/>
                                                                <w:right w:val="none" w:sz="0" w:space="0" w:color="auto"/>
                                                              </w:divBdr>
                                                              <w:divsChild>
                                                                <w:div w:id="399332707">
                                                                  <w:marLeft w:val="0"/>
                                                                  <w:marRight w:val="0"/>
                                                                  <w:marTop w:val="0"/>
                                                                  <w:marBottom w:val="0"/>
                                                                  <w:divBdr>
                                                                    <w:top w:val="none" w:sz="0" w:space="0" w:color="auto"/>
                                                                    <w:left w:val="none" w:sz="0" w:space="0" w:color="auto"/>
                                                                    <w:bottom w:val="none" w:sz="0" w:space="0" w:color="auto"/>
                                                                    <w:right w:val="none" w:sz="0" w:space="0" w:color="auto"/>
                                                                  </w:divBdr>
                                                                  <w:divsChild>
                                                                    <w:div w:id="399332646">
                                                                      <w:marLeft w:val="0"/>
                                                                      <w:marRight w:val="0"/>
                                                                      <w:marTop w:val="0"/>
                                                                      <w:marBottom w:val="0"/>
                                                                      <w:divBdr>
                                                                        <w:top w:val="none" w:sz="0" w:space="0" w:color="auto"/>
                                                                        <w:left w:val="none" w:sz="0" w:space="0" w:color="auto"/>
                                                                        <w:bottom w:val="none" w:sz="0" w:space="0" w:color="auto"/>
                                                                        <w:right w:val="none" w:sz="0" w:space="0" w:color="auto"/>
                                                                      </w:divBdr>
                                                                      <w:divsChild>
                                                                        <w:div w:id="399332671">
                                                                          <w:marLeft w:val="0"/>
                                                                          <w:marRight w:val="0"/>
                                                                          <w:marTop w:val="0"/>
                                                                          <w:marBottom w:val="0"/>
                                                                          <w:divBdr>
                                                                            <w:top w:val="none" w:sz="0" w:space="0" w:color="auto"/>
                                                                            <w:left w:val="none" w:sz="0" w:space="0" w:color="auto"/>
                                                                            <w:bottom w:val="none" w:sz="0" w:space="0" w:color="auto"/>
                                                                            <w:right w:val="none" w:sz="0" w:space="0" w:color="auto"/>
                                                                          </w:divBdr>
                                                                          <w:divsChild>
                                                                            <w:div w:id="399332746">
                                                                              <w:marLeft w:val="0"/>
                                                                              <w:marRight w:val="0"/>
                                                                              <w:marTop w:val="0"/>
                                                                              <w:marBottom w:val="0"/>
                                                                              <w:divBdr>
                                                                                <w:top w:val="none" w:sz="0" w:space="0" w:color="auto"/>
                                                                                <w:left w:val="none" w:sz="0" w:space="0" w:color="auto"/>
                                                                                <w:bottom w:val="none" w:sz="0" w:space="0" w:color="auto"/>
                                                                                <w:right w:val="none" w:sz="0" w:space="0" w:color="auto"/>
                                                                              </w:divBdr>
                                                                              <w:divsChild>
                                                                                <w:div w:id="399332708">
                                                                                  <w:marLeft w:val="0"/>
                                                                                  <w:marRight w:val="0"/>
                                                                                  <w:marTop w:val="0"/>
                                                                                  <w:marBottom w:val="0"/>
                                                                                  <w:divBdr>
                                                                                    <w:top w:val="none" w:sz="0" w:space="0" w:color="auto"/>
                                                                                    <w:left w:val="none" w:sz="0" w:space="0" w:color="auto"/>
                                                                                    <w:bottom w:val="none" w:sz="0" w:space="0" w:color="auto"/>
                                                                                    <w:right w:val="none" w:sz="0" w:space="0" w:color="auto"/>
                                                                                  </w:divBdr>
                                                                                  <w:divsChild>
                                                                                    <w:div w:id="399332744">
                                                                                      <w:marLeft w:val="0"/>
                                                                                      <w:marRight w:val="0"/>
                                                                                      <w:marTop w:val="0"/>
                                                                                      <w:marBottom w:val="0"/>
                                                                                      <w:divBdr>
                                                                                        <w:top w:val="none" w:sz="0" w:space="0" w:color="auto"/>
                                                                                        <w:left w:val="none" w:sz="0" w:space="0" w:color="auto"/>
                                                                                        <w:bottom w:val="none" w:sz="0" w:space="0" w:color="auto"/>
                                                                                        <w:right w:val="none" w:sz="0" w:space="0" w:color="auto"/>
                                                                                      </w:divBdr>
                                                                                      <w:divsChild>
                                                                                        <w:div w:id="399332638">
                                                                                          <w:marLeft w:val="0"/>
                                                                                          <w:marRight w:val="0"/>
                                                                                          <w:marTop w:val="0"/>
                                                                                          <w:marBottom w:val="0"/>
                                                                                          <w:divBdr>
                                                                                            <w:top w:val="none" w:sz="0" w:space="0" w:color="auto"/>
                                                                                            <w:left w:val="none" w:sz="0" w:space="0" w:color="auto"/>
                                                                                            <w:bottom w:val="none" w:sz="0" w:space="0" w:color="auto"/>
                                                                                            <w:right w:val="none" w:sz="0" w:space="0" w:color="auto"/>
                                                                                          </w:divBdr>
                                                                                          <w:divsChild>
                                                                                            <w:div w:id="399332643">
                                                                                              <w:marLeft w:val="0"/>
                                                                                              <w:marRight w:val="0"/>
                                                                                              <w:marTop w:val="0"/>
                                                                                              <w:marBottom w:val="0"/>
                                                                                              <w:divBdr>
                                                                                                <w:top w:val="none" w:sz="0" w:space="0" w:color="auto"/>
                                                                                                <w:left w:val="none" w:sz="0" w:space="0" w:color="auto"/>
                                                                                                <w:bottom w:val="none" w:sz="0" w:space="0" w:color="auto"/>
                                                                                                <w:right w:val="none" w:sz="0" w:space="0" w:color="auto"/>
                                                                                              </w:divBdr>
                                                                                              <w:divsChild>
                                                                                                <w:div w:id="399332716">
                                                                                                  <w:marLeft w:val="0"/>
                                                                                                  <w:marRight w:val="0"/>
                                                                                                  <w:marTop w:val="0"/>
                                                                                                  <w:marBottom w:val="0"/>
                                                                                                  <w:divBdr>
                                                                                                    <w:top w:val="none" w:sz="0" w:space="0" w:color="auto"/>
                                                                                                    <w:left w:val="none" w:sz="0" w:space="0" w:color="auto"/>
                                                                                                    <w:bottom w:val="none" w:sz="0" w:space="0" w:color="auto"/>
                                                                                                    <w:right w:val="none" w:sz="0" w:space="0" w:color="auto"/>
                                                                                                  </w:divBdr>
                                                                                                  <w:divsChild>
                                                                                                    <w:div w:id="3993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332667">
      <w:marLeft w:val="0"/>
      <w:marRight w:val="0"/>
      <w:marTop w:val="0"/>
      <w:marBottom w:val="0"/>
      <w:divBdr>
        <w:top w:val="none" w:sz="0" w:space="0" w:color="auto"/>
        <w:left w:val="none" w:sz="0" w:space="0" w:color="auto"/>
        <w:bottom w:val="none" w:sz="0" w:space="0" w:color="auto"/>
        <w:right w:val="none" w:sz="0" w:space="0" w:color="auto"/>
      </w:divBdr>
      <w:divsChild>
        <w:div w:id="399332630">
          <w:marLeft w:val="0"/>
          <w:marRight w:val="0"/>
          <w:marTop w:val="0"/>
          <w:marBottom w:val="0"/>
          <w:divBdr>
            <w:top w:val="none" w:sz="0" w:space="0" w:color="auto"/>
            <w:left w:val="none" w:sz="0" w:space="0" w:color="auto"/>
            <w:bottom w:val="none" w:sz="0" w:space="0" w:color="auto"/>
            <w:right w:val="none" w:sz="0" w:space="0" w:color="auto"/>
          </w:divBdr>
        </w:div>
      </w:divsChild>
    </w:div>
    <w:div w:id="399332668">
      <w:marLeft w:val="0"/>
      <w:marRight w:val="0"/>
      <w:marTop w:val="0"/>
      <w:marBottom w:val="0"/>
      <w:divBdr>
        <w:top w:val="none" w:sz="0" w:space="0" w:color="auto"/>
        <w:left w:val="none" w:sz="0" w:space="0" w:color="auto"/>
        <w:bottom w:val="none" w:sz="0" w:space="0" w:color="auto"/>
        <w:right w:val="none" w:sz="0" w:space="0" w:color="auto"/>
      </w:divBdr>
    </w:div>
    <w:div w:id="399332669">
      <w:marLeft w:val="0"/>
      <w:marRight w:val="0"/>
      <w:marTop w:val="0"/>
      <w:marBottom w:val="0"/>
      <w:divBdr>
        <w:top w:val="none" w:sz="0" w:space="0" w:color="auto"/>
        <w:left w:val="none" w:sz="0" w:space="0" w:color="auto"/>
        <w:bottom w:val="none" w:sz="0" w:space="0" w:color="auto"/>
        <w:right w:val="none" w:sz="0" w:space="0" w:color="auto"/>
      </w:divBdr>
    </w:div>
    <w:div w:id="399332672">
      <w:marLeft w:val="0"/>
      <w:marRight w:val="0"/>
      <w:marTop w:val="0"/>
      <w:marBottom w:val="0"/>
      <w:divBdr>
        <w:top w:val="none" w:sz="0" w:space="0" w:color="auto"/>
        <w:left w:val="none" w:sz="0" w:space="0" w:color="auto"/>
        <w:bottom w:val="none" w:sz="0" w:space="0" w:color="auto"/>
        <w:right w:val="none" w:sz="0" w:space="0" w:color="auto"/>
      </w:divBdr>
    </w:div>
    <w:div w:id="399332674">
      <w:marLeft w:val="0"/>
      <w:marRight w:val="0"/>
      <w:marTop w:val="0"/>
      <w:marBottom w:val="0"/>
      <w:divBdr>
        <w:top w:val="none" w:sz="0" w:space="0" w:color="auto"/>
        <w:left w:val="none" w:sz="0" w:space="0" w:color="auto"/>
        <w:bottom w:val="none" w:sz="0" w:space="0" w:color="auto"/>
        <w:right w:val="none" w:sz="0" w:space="0" w:color="auto"/>
      </w:divBdr>
    </w:div>
    <w:div w:id="399332676">
      <w:marLeft w:val="0"/>
      <w:marRight w:val="0"/>
      <w:marTop w:val="0"/>
      <w:marBottom w:val="0"/>
      <w:divBdr>
        <w:top w:val="none" w:sz="0" w:space="0" w:color="auto"/>
        <w:left w:val="none" w:sz="0" w:space="0" w:color="auto"/>
        <w:bottom w:val="none" w:sz="0" w:space="0" w:color="auto"/>
        <w:right w:val="none" w:sz="0" w:space="0" w:color="auto"/>
      </w:divBdr>
    </w:div>
    <w:div w:id="399332677">
      <w:marLeft w:val="0"/>
      <w:marRight w:val="0"/>
      <w:marTop w:val="0"/>
      <w:marBottom w:val="0"/>
      <w:divBdr>
        <w:top w:val="none" w:sz="0" w:space="0" w:color="auto"/>
        <w:left w:val="none" w:sz="0" w:space="0" w:color="auto"/>
        <w:bottom w:val="none" w:sz="0" w:space="0" w:color="auto"/>
        <w:right w:val="none" w:sz="0" w:space="0" w:color="auto"/>
      </w:divBdr>
    </w:div>
    <w:div w:id="399332686">
      <w:marLeft w:val="0"/>
      <w:marRight w:val="0"/>
      <w:marTop w:val="0"/>
      <w:marBottom w:val="0"/>
      <w:divBdr>
        <w:top w:val="none" w:sz="0" w:space="0" w:color="auto"/>
        <w:left w:val="none" w:sz="0" w:space="0" w:color="auto"/>
        <w:bottom w:val="none" w:sz="0" w:space="0" w:color="auto"/>
        <w:right w:val="none" w:sz="0" w:space="0" w:color="auto"/>
      </w:divBdr>
    </w:div>
    <w:div w:id="399332687">
      <w:marLeft w:val="0"/>
      <w:marRight w:val="0"/>
      <w:marTop w:val="0"/>
      <w:marBottom w:val="0"/>
      <w:divBdr>
        <w:top w:val="none" w:sz="0" w:space="0" w:color="auto"/>
        <w:left w:val="none" w:sz="0" w:space="0" w:color="auto"/>
        <w:bottom w:val="none" w:sz="0" w:space="0" w:color="auto"/>
        <w:right w:val="none" w:sz="0" w:space="0" w:color="auto"/>
      </w:divBdr>
    </w:div>
    <w:div w:id="399332693">
      <w:marLeft w:val="0"/>
      <w:marRight w:val="0"/>
      <w:marTop w:val="0"/>
      <w:marBottom w:val="0"/>
      <w:divBdr>
        <w:top w:val="none" w:sz="0" w:space="0" w:color="auto"/>
        <w:left w:val="none" w:sz="0" w:space="0" w:color="auto"/>
        <w:bottom w:val="none" w:sz="0" w:space="0" w:color="auto"/>
        <w:right w:val="none" w:sz="0" w:space="0" w:color="auto"/>
      </w:divBdr>
      <w:divsChild>
        <w:div w:id="399332705">
          <w:marLeft w:val="0"/>
          <w:marRight w:val="0"/>
          <w:marTop w:val="0"/>
          <w:marBottom w:val="0"/>
          <w:divBdr>
            <w:top w:val="none" w:sz="0" w:space="0" w:color="auto"/>
            <w:left w:val="none" w:sz="0" w:space="0" w:color="auto"/>
            <w:bottom w:val="none" w:sz="0" w:space="0" w:color="auto"/>
            <w:right w:val="none" w:sz="0" w:space="0" w:color="auto"/>
          </w:divBdr>
          <w:divsChild>
            <w:div w:id="399332702">
              <w:marLeft w:val="0"/>
              <w:marRight w:val="0"/>
              <w:marTop w:val="0"/>
              <w:marBottom w:val="0"/>
              <w:divBdr>
                <w:top w:val="none" w:sz="0" w:space="0" w:color="auto"/>
                <w:left w:val="none" w:sz="0" w:space="0" w:color="auto"/>
                <w:bottom w:val="none" w:sz="0" w:space="0" w:color="auto"/>
                <w:right w:val="none" w:sz="0" w:space="0" w:color="auto"/>
              </w:divBdr>
              <w:divsChild>
                <w:div w:id="3993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32694">
      <w:marLeft w:val="0"/>
      <w:marRight w:val="0"/>
      <w:marTop w:val="0"/>
      <w:marBottom w:val="0"/>
      <w:divBdr>
        <w:top w:val="none" w:sz="0" w:space="0" w:color="auto"/>
        <w:left w:val="none" w:sz="0" w:space="0" w:color="auto"/>
        <w:bottom w:val="none" w:sz="0" w:space="0" w:color="auto"/>
        <w:right w:val="none" w:sz="0" w:space="0" w:color="auto"/>
      </w:divBdr>
    </w:div>
    <w:div w:id="399332696">
      <w:marLeft w:val="0"/>
      <w:marRight w:val="0"/>
      <w:marTop w:val="0"/>
      <w:marBottom w:val="0"/>
      <w:divBdr>
        <w:top w:val="none" w:sz="0" w:space="0" w:color="auto"/>
        <w:left w:val="none" w:sz="0" w:space="0" w:color="auto"/>
        <w:bottom w:val="none" w:sz="0" w:space="0" w:color="auto"/>
        <w:right w:val="none" w:sz="0" w:space="0" w:color="auto"/>
      </w:divBdr>
    </w:div>
    <w:div w:id="399332697">
      <w:marLeft w:val="0"/>
      <w:marRight w:val="0"/>
      <w:marTop w:val="0"/>
      <w:marBottom w:val="0"/>
      <w:divBdr>
        <w:top w:val="none" w:sz="0" w:space="0" w:color="auto"/>
        <w:left w:val="none" w:sz="0" w:space="0" w:color="auto"/>
        <w:bottom w:val="none" w:sz="0" w:space="0" w:color="auto"/>
        <w:right w:val="none" w:sz="0" w:space="0" w:color="auto"/>
      </w:divBdr>
    </w:div>
    <w:div w:id="399332704">
      <w:marLeft w:val="0"/>
      <w:marRight w:val="0"/>
      <w:marTop w:val="0"/>
      <w:marBottom w:val="0"/>
      <w:divBdr>
        <w:top w:val="none" w:sz="0" w:space="0" w:color="auto"/>
        <w:left w:val="none" w:sz="0" w:space="0" w:color="auto"/>
        <w:bottom w:val="none" w:sz="0" w:space="0" w:color="auto"/>
        <w:right w:val="none" w:sz="0" w:space="0" w:color="auto"/>
      </w:divBdr>
    </w:div>
    <w:div w:id="399332706">
      <w:marLeft w:val="0"/>
      <w:marRight w:val="0"/>
      <w:marTop w:val="0"/>
      <w:marBottom w:val="0"/>
      <w:divBdr>
        <w:top w:val="none" w:sz="0" w:space="0" w:color="auto"/>
        <w:left w:val="none" w:sz="0" w:space="0" w:color="auto"/>
        <w:bottom w:val="none" w:sz="0" w:space="0" w:color="auto"/>
        <w:right w:val="none" w:sz="0" w:space="0" w:color="auto"/>
      </w:divBdr>
    </w:div>
    <w:div w:id="399332710">
      <w:marLeft w:val="0"/>
      <w:marRight w:val="0"/>
      <w:marTop w:val="0"/>
      <w:marBottom w:val="0"/>
      <w:divBdr>
        <w:top w:val="none" w:sz="0" w:space="0" w:color="auto"/>
        <w:left w:val="none" w:sz="0" w:space="0" w:color="auto"/>
        <w:bottom w:val="none" w:sz="0" w:space="0" w:color="auto"/>
        <w:right w:val="none" w:sz="0" w:space="0" w:color="auto"/>
      </w:divBdr>
    </w:div>
    <w:div w:id="399332712">
      <w:marLeft w:val="0"/>
      <w:marRight w:val="0"/>
      <w:marTop w:val="0"/>
      <w:marBottom w:val="0"/>
      <w:divBdr>
        <w:top w:val="none" w:sz="0" w:space="0" w:color="auto"/>
        <w:left w:val="none" w:sz="0" w:space="0" w:color="auto"/>
        <w:bottom w:val="none" w:sz="0" w:space="0" w:color="auto"/>
        <w:right w:val="none" w:sz="0" w:space="0" w:color="auto"/>
      </w:divBdr>
    </w:div>
    <w:div w:id="399332715">
      <w:marLeft w:val="0"/>
      <w:marRight w:val="0"/>
      <w:marTop w:val="0"/>
      <w:marBottom w:val="0"/>
      <w:divBdr>
        <w:top w:val="none" w:sz="0" w:space="0" w:color="auto"/>
        <w:left w:val="none" w:sz="0" w:space="0" w:color="auto"/>
        <w:bottom w:val="none" w:sz="0" w:space="0" w:color="auto"/>
        <w:right w:val="none" w:sz="0" w:space="0" w:color="auto"/>
      </w:divBdr>
    </w:div>
    <w:div w:id="399332719">
      <w:marLeft w:val="0"/>
      <w:marRight w:val="0"/>
      <w:marTop w:val="0"/>
      <w:marBottom w:val="0"/>
      <w:divBdr>
        <w:top w:val="none" w:sz="0" w:space="0" w:color="auto"/>
        <w:left w:val="none" w:sz="0" w:space="0" w:color="auto"/>
        <w:bottom w:val="none" w:sz="0" w:space="0" w:color="auto"/>
        <w:right w:val="none" w:sz="0" w:space="0" w:color="auto"/>
      </w:divBdr>
    </w:div>
    <w:div w:id="399332720">
      <w:marLeft w:val="0"/>
      <w:marRight w:val="0"/>
      <w:marTop w:val="0"/>
      <w:marBottom w:val="0"/>
      <w:divBdr>
        <w:top w:val="none" w:sz="0" w:space="0" w:color="auto"/>
        <w:left w:val="none" w:sz="0" w:space="0" w:color="auto"/>
        <w:bottom w:val="none" w:sz="0" w:space="0" w:color="auto"/>
        <w:right w:val="none" w:sz="0" w:space="0" w:color="auto"/>
      </w:divBdr>
    </w:div>
    <w:div w:id="399332721">
      <w:marLeft w:val="0"/>
      <w:marRight w:val="0"/>
      <w:marTop w:val="0"/>
      <w:marBottom w:val="0"/>
      <w:divBdr>
        <w:top w:val="none" w:sz="0" w:space="0" w:color="auto"/>
        <w:left w:val="none" w:sz="0" w:space="0" w:color="auto"/>
        <w:bottom w:val="none" w:sz="0" w:space="0" w:color="auto"/>
        <w:right w:val="none" w:sz="0" w:space="0" w:color="auto"/>
      </w:divBdr>
    </w:div>
    <w:div w:id="399332724">
      <w:marLeft w:val="0"/>
      <w:marRight w:val="0"/>
      <w:marTop w:val="0"/>
      <w:marBottom w:val="0"/>
      <w:divBdr>
        <w:top w:val="none" w:sz="0" w:space="0" w:color="auto"/>
        <w:left w:val="none" w:sz="0" w:space="0" w:color="auto"/>
        <w:bottom w:val="none" w:sz="0" w:space="0" w:color="auto"/>
        <w:right w:val="none" w:sz="0" w:space="0" w:color="auto"/>
      </w:divBdr>
    </w:div>
    <w:div w:id="399332729">
      <w:marLeft w:val="0"/>
      <w:marRight w:val="0"/>
      <w:marTop w:val="0"/>
      <w:marBottom w:val="0"/>
      <w:divBdr>
        <w:top w:val="none" w:sz="0" w:space="0" w:color="auto"/>
        <w:left w:val="none" w:sz="0" w:space="0" w:color="auto"/>
        <w:bottom w:val="none" w:sz="0" w:space="0" w:color="auto"/>
        <w:right w:val="none" w:sz="0" w:space="0" w:color="auto"/>
      </w:divBdr>
    </w:div>
    <w:div w:id="399332732">
      <w:marLeft w:val="0"/>
      <w:marRight w:val="0"/>
      <w:marTop w:val="0"/>
      <w:marBottom w:val="0"/>
      <w:divBdr>
        <w:top w:val="none" w:sz="0" w:space="0" w:color="auto"/>
        <w:left w:val="none" w:sz="0" w:space="0" w:color="auto"/>
        <w:bottom w:val="none" w:sz="0" w:space="0" w:color="auto"/>
        <w:right w:val="none" w:sz="0" w:space="0" w:color="auto"/>
      </w:divBdr>
    </w:div>
    <w:div w:id="399332733">
      <w:marLeft w:val="0"/>
      <w:marRight w:val="0"/>
      <w:marTop w:val="0"/>
      <w:marBottom w:val="0"/>
      <w:divBdr>
        <w:top w:val="none" w:sz="0" w:space="0" w:color="auto"/>
        <w:left w:val="none" w:sz="0" w:space="0" w:color="auto"/>
        <w:bottom w:val="none" w:sz="0" w:space="0" w:color="auto"/>
        <w:right w:val="none" w:sz="0" w:space="0" w:color="auto"/>
      </w:divBdr>
    </w:div>
    <w:div w:id="399332736">
      <w:marLeft w:val="0"/>
      <w:marRight w:val="0"/>
      <w:marTop w:val="0"/>
      <w:marBottom w:val="0"/>
      <w:divBdr>
        <w:top w:val="none" w:sz="0" w:space="0" w:color="auto"/>
        <w:left w:val="none" w:sz="0" w:space="0" w:color="auto"/>
        <w:bottom w:val="none" w:sz="0" w:space="0" w:color="auto"/>
        <w:right w:val="none" w:sz="0" w:space="0" w:color="auto"/>
      </w:divBdr>
    </w:div>
    <w:div w:id="399332737">
      <w:marLeft w:val="0"/>
      <w:marRight w:val="0"/>
      <w:marTop w:val="0"/>
      <w:marBottom w:val="0"/>
      <w:divBdr>
        <w:top w:val="none" w:sz="0" w:space="0" w:color="auto"/>
        <w:left w:val="none" w:sz="0" w:space="0" w:color="auto"/>
        <w:bottom w:val="none" w:sz="0" w:space="0" w:color="auto"/>
        <w:right w:val="none" w:sz="0" w:space="0" w:color="auto"/>
      </w:divBdr>
    </w:div>
    <w:div w:id="399332741">
      <w:marLeft w:val="0"/>
      <w:marRight w:val="0"/>
      <w:marTop w:val="0"/>
      <w:marBottom w:val="0"/>
      <w:divBdr>
        <w:top w:val="none" w:sz="0" w:space="0" w:color="auto"/>
        <w:left w:val="none" w:sz="0" w:space="0" w:color="auto"/>
        <w:bottom w:val="none" w:sz="0" w:space="0" w:color="auto"/>
        <w:right w:val="none" w:sz="0" w:space="0" w:color="auto"/>
      </w:divBdr>
    </w:div>
    <w:div w:id="399332747">
      <w:marLeft w:val="0"/>
      <w:marRight w:val="0"/>
      <w:marTop w:val="0"/>
      <w:marBottom w:val="0"/>
      <w:divBdr>
        <w:top w:val="none" w:sz="0" w:space="0" w:color="auto"/>
        <w:left w:val="none" w:sz="0" w:space="0" w:color="auto"/>
        <w:bottom w:val="none" w:sz="0" w:space="0" w:color="auto"/>
        <w:right w:val="none" w:sz="0" w:space="0" w:color="auto"/>
      </w:divBdr>
      <w:divsChild>
        <w:div w:id="399332718">
          <w:marLeft w:val="0"/>
          <w:marRight w:val="0"/>
          <w:marTop w:val="0"/>
          <w:marBottom w:val="0"/>
          <w:divBdr>
            <w:top w:val="none" w:sz="0" w:space="0" w:color="auto"/>
            <w:left w:val="none" w:sz="0" w:space="0" w:color="auto"/>
            <w:bottom w:val="none" w:sz="0" w:space="0" w:color="auto"/>
            <w:right w:val="none" w:sz="0" w:space="0" w:color="auto"/>
          </w:divBdr>
          <w:divsChild>
            <w:div w:id="399332652">
              <w:marLeft w:val="0"/>
              <w:marRight w:val="0"/>
              <w:marTop w:val="0"/>
              <w:marBottom w:val="0"/>
              <w:divBdr>
                <w:top w:val="none" w:sz="0" w:space="0" w:color="auto"/>
                <w:left w:val="none" w:sz="0" w:space="0" w:color="auto"/>
                <w:bottom w:val="none" w:sz="0" w:space="0" w:color="auto"/>
                <w:right w:val="none" w:sz="0" w:space="0" w:color="auto"/>
              </w:divBdr>
              <w:divsChild>
                <w:div w:id="399332742">
                  <w:marLeft w:val="0"/>
                  <w:marRight w:val="0"/>
                  <w:marTop w:val="0"/>
                  <w:marBottom w:val="0"/>
                  <w:divBdr>
                    <w:top w:val="none" w:sz="0" w:space="0" w:color="auto"/>
                    <w:left w:val="none" w:sz="0" w:space="0" w:color="auto"/>
                    <w:bottom w:val="none" w:sz="0" w:space="0" w:color="auto"/>
                    <w:right w:val="none" w:sz="0" w:space="0" w:color="auto"/>
                  </w:divBdr>
                  <w:divsChild>
                    <w:div w:id="399332647">
                      <w:marLeft w:val="0"/>
                      <w:marRight w:val="0"/>
                      <w:marTop w:val="0"/>
                      <w:marBottom w:val="0"/>
                      <w:divBdr>
                        <w:top w:val="none" w:sz="0" w:space="0" w:color="auto"/>
                        <w:left w:val="none" w:sz="0" w:space="0" w:color="auto"/>
                        <w:bottom w:val="none" w:sz="0" w:space="0" w:color="auto"/>
                        <w:right w:val="none" w:sz="0" w:space="0" w:color="auto"/>
                      </w:divBdr>
                      <w:divsChild>
                        <w:div w:id="3993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332748">
      <w:marLeft w:val="0"/>
      <w:marRight w:val="0"/>
      <w:marTop w:val="0"/>
      <w:marBottom w:val="0"/>
      <w:divBdr>
        <w:top w:val="none" w:sz="0" w:space="0" w:color="auto"/>
        <w:left w:val="none" w:sz="0" w:space="0" w:color="auto"/>
        <w:bottom w:val="none" w:sz="0" w:space="0" w:color="auto"/>
        <w:right w:val="none" w:sz="0" w:space="0" w:color="auto"/>
      </w:divBdr>
    </w:div>
    <w:div w:id="399332749">
      <w:marLeft w:val="0"/>
      <w:marRight w:val="0"/>
      <w:marTop w:val="0"/>
      <w:marBottom w:val="0"/>
      <w:divBdr>
        <w:top w:val="none" w:sz="0" w:space="0" w:color="auto"/>
        <w:left w:val="none" w:sz="0" w:space="0" w:color="auto"/>
        <w:bottom w:val="none" w:sz="0" w:space="0" w:color="auto"/>
        <w:right w:val="none" w:sz="0" w:space="0" w:color="auto"/>
      </w:divBdr>
    </w:div>
    <w:div w:id="399332750">
      <w:marLeft w:val="0"/>
      <w:marRight w:val="0"/>
      <w:marTop w:val="0"/>
      <w:marBottom w:val="0"/>
      <w:divBdr>
        <w:top w:val="none" w:sz="0" w:space="0" w:color="auto"/>
        <w:left w:val="none" w:sz="0" w:space="0" w:color="auto"/>
        <w:bottom w:val="none" w:sz="0" w:space="0" w:color="auto"/>
        <w:right w:val="none" w:sz="0" w:space="0" w:color="auto"/>
      </w:divBdr>
    </w:div>
    <w:div w:id="457573627">
      <w:bodyDiv w:val="1"/>
      <w:marLeft w:val="0"/>
      <w:marRight w:val="0"/>
      <w:marTop w:val="0"/>
      <w:marBottom w:val="0"/>
      <w:divBdr>
        <w:top w:val="none" w:sz="0" w:space="0" w:color="auto"/>
        <w:left w:val="none" w:sz="0" w:space="0" w:color="auto"/>
        <w:bottom w:val="none" w:sz="0" w:space="0" w:color="auto"/>
        <w:right w:val="none" w:sz="0" w:space="0" w:color="auto"/>
      </w:divBdr>
    </w:div>
    <w:div w:id="150269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http://www.ospedale.cuneo.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zzettaufficiale.it/eli/gu/2017/06/07/130/s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regione.piemonte.it/sanit&#224;" TargetMode="External"/><Relationship Id="rId2" Type="http://schemas.openxmlformats.org/officeDocument/2006/relationships/image" Target="media/image5.jpeg"/><Relationship Id="rId1" Type="http://schemas.openxmlformats.org/officeDocument/2006/relationships/hyperlink" Target="http://www.google.it/url?sa=i&amp;rct=j&amp;q=&amp;esrc=s&amp;frm=1&amp;source=images&amp;cd=&amp;cad=rja&amp;uact=8&amp;ved=0ahUKEwjVuL761LDLAhXJrxoKHUoECCcQjRwIBw&amp;url=http://www.regione.piemonte.it/loghiuff/mrchffdwd/loghi.htm&amp;psig=AFQjCNFm3CRjKocVX8b-cJfN8e2BYSqtzg&amp;ust=1457511765081717"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www.google.it/url?sa=i&amp;rct=j&amp;q=&amp;esrc=s&amp;frm=1&amp;source=images&amp;cd=&amp;cad=rja&amp;uact=8&amp;ved=0ahUKEwjVuL761LDLAhXJrxoKHUoECCcQjRwIBw&amp;url=http://www.regione.piemonte.it/loghiuff/mrchffdwd/loghi.htm&amp;psig=AFQjCNFm3CRjKocVX8b-cJfN8e2BYSqtzg&amp;ust=145751176508171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spedale.cuneo.it/amministrazione_trasparente/personale/contrattazione_integrativa/" TargetMode="External"/><Relationship Id="rId13" Type="http://schemas.openxmlformats.org/officeDocument/2006/relationships/hyperlink" Target="http://www.ospedale.cuneo.it/ufficio_relazioni_con_il_pubblico/indagini_di_soddisfazione/" TargetMode="External"/><Relationship Id="rId18" Type="http://schemas.openxmlformats.org/officeDocument/2006/relationships/hyperlink" Target="http://www.ospedale.cuneo.it/ufficio_relazioni_con_il_pubblico/segnalazioni_e_reclami/" TargetMode="External"/><Relationship Id="rId3" Type="http://schemas.openxmlformats.org/officeDocument/2006/relationships/hyperlink" Target="http://www.ospedale.cuneo.it/index.php?id=976" TargetMode="External"/><Relationship Id="rId21" Type="http://schemas.openxmlformats.org/officeDocument/2006/relationships/hyperlink" Target="http://www.ospedale.cuneo.it/amministrazione_trasparente/performance/" TargetMode="External"/><Relationship Id="rId7" Type="http://schemas.openxmlformats.org/officeDocument/2006/relationships/hyperlink" Target="http://www.ospedale.cuneo.it/amministrazione_trasparente/personale/contrattazione_collettiva/" TargetMode="External"/><Relationship Id="rId12" Type="http://schemas.openxmlformats.org/officeDocument/2006/relationships/hyperlink" Target="http://www.ospedale.cuneo.it/ufficio_relazioni_con_il_pubblico/indagini_di_soddisfazione/" TargetMode="External"/><Relationship Id="rId17" Type="http://schemas.openxmlformats.org/officeDocument/2006/relationships/hyperlink" Target="http://www.ospedale.cuneo.it/fileadmin/user_upload/6._Impegni_e_Programmi.pdf" TargetMode="External"/><Relationship Id="rId25" Type="http://schemas.openxmlformats.org/officeDocument/2006/relationships/hyperlink" Target="http://www.ospedale.cuneo.it/index.php?id=976" TargetMode="External"/><Relationship Id="rId2" Type="http://schemas.openxmlformats.org/officeDocument/2006/relationships/hyperlink" Target="http://www.ospedale.cuneo.it/index.php?id=309" TargetMode="External"/><Relationship Id="rId16" Type="http://schemas.openxmlformats.org/officeDocument/2006/relationships/hyperlink" Target="http://www.ospedale.cuneo.it/amministrazione-trasparente/disposizioni-generali/atti-generali/atti-amministrativi-generali/" TargetMode="External"/><Relationship Id="rId20" Type="http://schemas.openxmlformats.org/officeDocument/2006/relationships/hyperlink" Target="http://www.ospedale.cuneo.it/comunicazione/pubblicazioni_per_il_cittadino/" TargetMode="External"/><Relationship Id="rId1" Type="http://schemas.openxmlformats.org/officeDocument/2006/relationships/hyperlink" Target="https://performance.gov.it/system/files/LG-SMVP_29_dicembre_2017.pdf" TargetMode="External"/><Relationship Id="rId6" Type="http://schemas.openxmlformats.org/officeDocument/2006/relationships/hyperlink" Target="http://intranet.scroce.loc/home/strutture/prs/home/home.htm" TargetMode="External"/><Relationship Id="rId11" Type="http://schemas.openxmlformats.org/officeDocument/2006/relationships/hyperlink" Target="http://www.ospedale.cuneo.it/amministrazione_trasparente/personale/oiv/" TargetMode="External"/><Relationship Id="rId24" Type="http://schemas.openxmlformats.org/officeDocument/2006/relationships/hyperlink" Target="http://www.ospedale.cuneo.it/index.php?id=1039" TargetMode="External"/><Relationship Id="rId5" Type="http://schemas.openxmlformats.org/officeDocument/2006/relationships/hyperlink" Target="http://www.ospedale.cuneo.it/index.php?id=976" TargetMode="External"/><Relationship Id="rId15" Type="http://schemas.openxmlformats.org/officeDocument/2006/relationships/hyperlink" Target="http://www.ospedale.cuneo.it/index.php?id=1041" TargetMode="External"/><Relationship Id="rId23" Type="http://schemas.openxmlformats.org/officeDocument/2006/relationships/hyperlink" Target="http://www.ospedale.cuneo.it/amministrazione-trasparente/disposizioni-generali/atti-generali/atti-amministrativi-generali/" TargetMode="External"/><Relationship Id="rId10" Type="http://schemas.openxmlformats.org/officeDocument/2006/relationships/hyperlink" Target="http://www.ospedale.cuneo.it/comunicazione/rapporti_con_il_volontariato/" TargetMode="External"/><Relationship Id="rId19" Type="http://schemas.openxmlformats.org/officeDocument/2006/relationships/hyperlink" Target="http://www.ospedale.cuneo.it/" TargetMode="External"/><Relationship Id="rId4" Type="http://schemas.openxmlformats.org/officeDocument/2006/relationships/hyperlink" Target="http://www.ospedale.cuneo.it/amministrazione-trasparente/performance/piao-1/" TargetMode="External"/><Relationship Id="rId9" Type="http://schemas.openxmlformats.org/officeDocument/2006/relationships/hyperlink" Target="http://www.ospedale.cuneo.it/index.php?id=244" TargetMode="External"/><Relationship Id="rId14" Type="http://schemas.openxmlformats.org/officeDocument/2006/relationships/hyperlink" Target="http://www.ospedale.cuneo.it/amministrazione_trasparente/performance/" TargetMode="External"/><Relationship Id="rId22" Type="http://schemas.openxmlformats.org/officeDocument/2006/relationships/hyperlink" Target="http://www.ospedale.cuneo.it/index.php?id=1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B5DD-EB28-4130-BFA1-A92B2BAB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41</Pages>
  <Words>19071</Words>
  <Characters>124318</Characters>
  <Application>Microsoft Office Word</Application>
  <DocSecurity>0</DocSecurity>
  <Lines>1035</Lines>
  <Paragraphs>286</Paragraphs>
  <ScaleCrop>false</ScaleCrop>
  <HeadingPairs>
    <vt:vector size="2" baseType="variant">
      <vt:variant>
        <vt:lpstr>Titolo</vt:lpstr>
      </vt:variant>
      <vt:variant>
        <vt:i4>1</vt:i4>
      </vt:variant>
    </vt:vector>
  </HeadingPairs>
  <TitlesOfParts>
    <vt:vector size="1" baseType="lpstr">
      <vt:lpstr>Regione Piemonte</vt:lpstr>
    </vt:vector>
  </TitlesOfParts>
  <Company>Aso S.Croce e Carle Cuneo</Company>
  <LinksUpToDate>false</LinksUpToDate>
  <CharactersWithSpaces>143103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Somale Nadia</cp:lastModifiedBy>
  <cp:revision>219</cp:revision>
  <cp:lastPrinted>2021-03-29T08:39:00Z</cp:lastPrinted>
  <dcterms:created xsi:type="dcterms:W3CDTF">2024-04-22T14:11:00Z</dcterms:created>
  <dcterms:modified xsi:type="dcterms:W3CDTF">2024-05-06T06:47:00Z</dcterms:modified>
</cp:coreProperties>
</file>