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B8" w:rsidRPr="007424B8" w:rsidRDefault="007424B8" w:rsidP="00DF55CC">
      <w:pPr>
        <w:jc w:val="center"/>
        <w:rPr>
          <w:b/>
          <w:color w:val="FF0000"/>
          <w:szCs w:val="22"/>
          <w:u w:val="single"/>
        </w:rPr>
      </w:pPr>
      <w:bookmarkStart w:id="0" w:name="_GoBack"/>
      <w:bookmarkEnd w:id="0"/>
      <w:r w:rsidRPr="007424B8">
        <w:rPr>
          <w:b/>
          <w:color w:val="FF0000"/>
          <w:szCs w:val="22"/>
          <w:u w:val="single"/>
        </w:rPr>
        <w:t xml:space="preserve">SI RICORDA CHE LA PIATTAFORMA </w:t>
      </w:r>
      <w:proofErr w:type="gramStart"/>
      <w:r w:rsidRPr="007424B8">
        <w:rPr>
          <w:b/>
          <w:color w:val="FF0000"/>
          <w:szCs w:val="22"/>
          <w:u w:val="single"/>
        </w:rPr>
        <w:t>E’</w:t>
      </w:r>
      <w:proofErr w:type="gramEnd"/>
      <w:r w:rsidRPr="007424B8">
        <w:rPr>
          <w:b/>
          <w:color w:val="FF0000"/>
          <w:szCs w:val="22"/>
          <w:u w:val="single"/>
        </w:rPr>
        <w:t xml:space="preserve"> IL CANALE RITENUTO PIU’ IDONEO ALLA GESTIONE DELLA SEGNALAZIONE</w:t>
      </w:r>
    </w:p>
    <w:p w:rsidR="00DF55CC" w:rsidRPr="001069B2" w:rsidRDefault="00DF55CC" w:rsidP="00DF55CC">
      <w:pPr>
        <w:jc w:val="center"/>
        <w:rPr>
          <w:b/>
          <w:szCs w:val="22"/>
          <w:u w:val="single"/>
        </w:rPr>
      </w:pPr>
      <w:r w:rsidRPr="001069B2">
        <w:rPr>
          <w:b/>
          <w:szCs w:val="22"/>
          <w:u w:val="single"/>
        </w:rPr>
        <w:t>Dati del segnalante</w:t>
      </w:r>
    </w:p>
    <w:p w:rsidR="00DF55CC" w:rsidRDefault="00DF55CC" w:rsidP="00DF55CC">
      <w:pPr>
        <w:jc w:val="center"/>
        <w:rPr>
          <w:u w:val="single"/>
        </w:rPr>
      </w:pPr>
    </w:p>
    <w:p w:rsidR="00DF55CC" w:rsidRDefault="00DF55CC" w:rsidP="00DF55CC">
      <w:pPr>
        <w:ind w:left="-180"/>
        <w:rPr>
          <w:b/>
          <w:i/>
          <w:sz w:val="20"/>
        </w:rPr>
      </w:pPr>
      <w:r>
        <w:rPr>
          <w:b/>
          <w:i/>
          <w:sz w:val="20"/>
        </w:rPr>
        <w:t>Il segnalante è consapevole delle responsabilità e delle conseguenze civili e penali previste in caso di dichiarazioni mendaci e/o formazione o uso di atti falsi, anche ai sensi e per gli effetti dell’art. 76 del D.P.R. n. 445/2000.</w:t>
      </w:r>
    </w:p>
    <w:p w:rsidR="00DF55CC" w:rsidRDefault="00DF55CC" w:rsidP="00DF55CC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</w:tblGrid>
      <w:tr w:rsidR="00DF55CC" w:rsidRPr="005F3D00" w:rsidTr="001432C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  <w:r>
              <w:rPr>
                <w:szCs w:val="22"/>
              </w:rPr>
              <w:t>Cognome e n</w:t>
            </w:r>
            <w:r w:rsidRPr="005F3D00">
              <w:rPr>
                <w:szCs w:val="22"/>
              </w:rPr>
              <w:t xml:space="preserve">ome del segnalante:   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  <w:tr w:rsidR="00DF55CC" w:rsidRPr="005F3D00" w:rsidTr="001432C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  <w:r w:rsidRPr="005F3D00">
              <w:rPr>
                <w:szCs w:val="22"/>
              </w:rPr>
              <w:t>Qualifica/incarico di servizio attuale: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  <w:tr w:rsidR="00DF55CC" w:rsidRPr="005F3D00" w:rsidTr="001432C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  <w:r w:rsidRPr="005F3D00">
              <w:rPr>
                <w:szCs w:val="22"/>
              </w:rPr>
              <w:t>Struttura e sede di servizio attuale: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  <w:tr w:rsidR="00DF55CC" w:rsidRPr="005F3D00" w:rsidTr="001432C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  <w:r w:rsidRPr="005F3D00">
              <w:rPr>
                <w:szCs w:val="22"/>
              </w:rPr>
              <w:t>Qualifica/incarico all’epoca del fatto segnalato: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  <w:tr w:rsidR="00DF55CC" w:rsidRPr="005F3D00" w:rsidTr="001432C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  <w:r w:rsidRPr="005F3D00">
              <w:rPr>
                <w:szCs w:val="22"/>
              </w:rPr>
              <w:t>Struttura e sede di servizio all’epoca del fatto: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  <w:tr w:rsidR="00DF55CC" w:rsidRPr="005F3D00" w:rsidTr="001432C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  <w:r>
              <w:rPr>
                <w:szCs w:val="22"/>
              </w:rPr>
              <w:t>Recapiti per essere contattato (</w:t>
            </w:r>
            <w:r w:rsidRPr="005F3D00">
              <w:rPr>
                <w:szCs w:val="22"/>
              </w:rPr>
              <w:t>Telefono</w:t>
            </w:r>
            <w:r>
              <w:rPr>
                <w:szCs w:val="22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  <w:tr w:rsidR="00DF55CC" w:rsidRPr="005F3D00" w:rsidTr="001432C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  <w:r>
              <w:rPr>
                <w:szCs w:val="22"/>
              </w:rPr>
              <w:t>Recapiti per essere contattato (</w:t>
            </w:r>
            <w:proofErr w:type="spellStart"/>
            <w:r>
              <w:rPr>
                <w:szCs w:val="22"/>
              </w:rPr>
              <w:t>Pec</w:t>
            </w:r>
            <w:proofErr w:type="spellEnd"/>
            <w:r>
              <w:rPr>
                <w:szCs w:val="22"/>
              </w:rPr>
              <w:t xml:space="preserve"> oppure </w:t>
            </w:r>
            <w:r w:rsidRPr="001069B2">
              <w:rPr>
                <w:i/>
                <w:szCs w:val="22"/>
              </w:rPr>
              <w:t>e-mail</w:t>
            </w:r>
            <w:r>
              <w:rPr>
                <w:i/>
                <w:szCs w:val="22"/>
              </w:rPr>
              <w:t>)</w:t>
            </w:r>
            <w:r w:rsidRPr="005F3D00">
              <w:rPr>
                <w:szCs w:val="22"/>
              </w:rPr>
              <w:t>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</w:tbl>
    <w:p w:rsidR="00DF55CC" w:rsidRDefault="00DF55CC" w:rsidP="00DF55CC">
      <w:pPr>
        <w:jc w:val="center"/>
        <w:rPr>
          <w:b/>
          <w:szCs w:val="22"/>
          <w:u w:val="single"/>
        </w:rPr>
      </w:pPr>
    </w:p>
    <w:p w:rsidR="00DF55CC" w:rsidRDefault="00DF55CC" w:rsidP="00DF55CC">
      <w:pPr>
        <w:jc w:val="center"/>
        <w:rPr>
          <w:b/>
          <w:szCs w:val="22"/>
          <w:u w:val="single"/>
        </w:rPr>
      </w:pPr>
      <w:r w:rsidRPr="001069B2">
        <w:rPr>
          <w:b/>
          <w:szCs w:val="22"/>
          <w:u w:val="single"/>
        </w:rPr>
        <w:t>Dati e informazioni segnalazione condotta illecita</w:t>
      </w:r>
    </w:p>
    <w:p w:rsidR="00DF55CC" w:rsidRPr="001069B2" w:rsidRDefault="00DF55CC" w:rsidP="00DF55CC">
      <w:pPr>
        <w:jc w:val="center"/>
        <w:rPr>
          <w:b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8"/>
        <w:gridCol w:w="5140"/>
      </w:tblGrid>
      <w:tr w:rsidR="00DF55CC" w:rsidRPr="005F3D00" w:rsidTr="001432CA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7424B8" w:rsidP="007424B8">
            <w:pPr>
              <w:rPr>
                <w:szCs w:val="22"/>
              </w:rPr>
            </w:pPr>
            <w:r>
              <w:rPr>
                <w:szCs w:val="22"/>
              </w:rPr>
              <w:t>Struttura</w:t>
            </w:r>
            <w:r w:rsidR="00DF55CC" w:rsidRPr="005F3D00">
              <w:rPr>
                <w:szCs w:val="22"/>
              </w:rPr>
              <w:t xml:space="preserve"> in cui si è verificato il fatto: 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  <w:tr w:rsidR="00DF55CC" w:rsidRPr="005F3D00" w:rsidTr="001432CA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  <w:r w:rsidRPr="005F3D00">
              <w:rPr>
                <w:szCs w:val="22"/>
              </w:rPr>
              <w:t>Periodo</w:t>
            </w:r>
            <w:r>
              <w:rPr>
                <w:szCs w:val="22"/>
              </w:rPr>
              <w:t xml:space="preserve"> o data</w:t>
            </w:r>
            <w:r w:rsidRPr="005F3D00">
              <w:rPr>
                <w:szCs w:val="22"/>
              </w:rPr>
              <w:t xml:space="preserve"> in cui si è verificato il fatto: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  <w:tr w:rsidR="00DF55CC" w:rsidRPr="005F3D00" w:rsidTr="001432CA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  <w:r>
              <w:rPr>
                <w:szCs w:val="22"/>
              </w:rPr>
              <w:t>Luogo</w:t>
            </w:r>
            <w:r w:rsidRPr="005F3D00">
              <w:rPr>
                <w:szCs w:val="22"/>
              </w:rPr>
              <w:t xml:space="preserve"> in cui si è verificato il fatto: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  <w:tr w:rsidR="00DF55CC" w:rsidRPr="005F3D00" w:rsidTr="001432CA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  <w:r w:rsidRPr="005F3D00">
              <w:rPr>
                <w:szCs w:val="22"/>
              </w:rPr>
              <w:t>Soggetto/i che ha/hanno commesso il fatto:</w:t>
            </w:r>
          </w:p>
          <w:p w:rsidR="00DF55CC" w:rsidRPr="005F3D00" w:rsidRDefault="00DF55CC" w:rsidP="001432CA">
            <w:pPr>
              <w:rPr>
                <w:i/>
                <w:sz w:val="20"/>
              </w:rPr>
            </w:pPr>
            <w:r w:rsidRPr="005F3D00">
              <w:rPr>
                <w:i/>
                <w:sz w:val="20"/>
              </w:rPr>
              <w:t>(nome, cognome, qualifica</w:t>
            </w:r>
            <w:r w:rsidRPr="005F3D00">
              <w:rPr>
                <w:sz w:val="20"/>
              </w:rPr>
              <w:t>)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  <w:tr w:rsidR="00DF55CC" w:rsidRPr="005F3D00" w:rsidTr="001432CA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  <w:r w:rsidRPr="005F3D00">
              <w:rPr>
                <w:szCs w:val="22"/>
              </w:rPr>
              <w:t>Eventuali soggetti coinvolti: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  <w:tr w:rsidR="00DF55CC" w:rsidRPr="005F3D00" w:rsidTr="001432CA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  <w:r w:rsidRPr="005F3D00">
              <w:rPr>
                <w:szCs w:val="22"/>
              </w:rPr>
              <w:t>Modalità con cui è venuto a conoscenza del fatto: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  <w:tr w:rsidR="00DF55CC" w:rsidRPr="005F3D00" w:rsidTr="001432CA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  <w:r w:rsidRPr="005F3D00">
              <w:rPr>
                <w:szCs w:val="22"/>
              </w:rPr>
              <w:t xml:space="preserve">Eventuali altri soggetti che possono riferire sul fatto </w:t>
            </w:r>
            <w:r w:rsidRPr="005F3D00">
              <w:rPr>
                <w:sz w:val="20"/>
              </w:rPr>
              <w:t>(</w:t>
            </w:r>
            <w:r w:rsidRPr="005F3D00">
              <w:rPr>
                <w:i/>
                <w:sz w:val="20"/>
              </w:rPr>
              <w:t>nome, cognome, qualifica, recapiti</w:t>
            </w:r>
            <w:r w:rsidRPr="005F3D00">
              <w:rPr>
                <w:sz w:val="20"/>
              </w:rPr>
              <w:t>)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  <w:tr w:rsidR="00DF55CC" w:rsidRPr="005F3D00" w:rsidTr="001432CA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  <w:r w:rsidRPr="005F3D00">
              <w:rPr>
                <w:szCs w:val="22"/>
              </w:rPr>
              <w:t>Area/settore a cui può essere riferito il fatto: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  <w:tr w:rsidR="00DF55CC" w:rsidRPr="005F3D00" w:rsidTr="001432CA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  <w:r>
              <w:rPr>
                <w:szCs w:val="22"/>
              </w:rPr>
              <w:t>Suo ruolo nel fatto riferito: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  <w:tr w:rsidR="00DF55CC" w:rsidRPr="005F3D00" w:rsidTr="001432CA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Default="00DF55CC" w:rsidP="001432CA">
            <w:pPr>
              <w:rPr>
                <w:szCs w:val="22"/>
              </w:rPr>
            </w:pPr>
            <w:r>
              <w:rPr>
                <w:szCs w:val="22"/>
              </w:rPr>
              <w:t>Ha tratto beneficio dall’accaduto? Se si quali?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  <w:tr w:rsidR="00DF55CC" w:rsidRPr="005F3D00" w:rsidTr="001432CA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Default="00DF55CC" w:rsidP="001432CA">
            <w:pPr>
              <w:rPr>
                <w:szCs w:val="22"/>
              </w:rPr>
            </w:pPr>
            <w:r>
              <w:rPr>
                <w:szCs w:val="22"/>
              </w:rPr>
              <w:t>Ha avuto danni dall’accaduto? Se si quali?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</w:tbl>
    <w:p w:rsidR="00DF55CC" w:rsidRDefault="00DF55CC" w:rsidP="00DF55CC">
      <w:pPr>
        <w:rPr>
          <w:szCs w:val="22"/>
        </w:rPr>
      </w:pPr>
    </w:p>
    <w:p w:rsidR="00DF55CC" w:rsidRDefault="00DF55CC" w:rsidP="00DF55CC">
      <w:pPr>
        <w:rPr>
          <w:szCs w:val="22"/>
        </w:rPr>
      </w:pPr>
      <w:r>
        <w:rPr>
          <w:szCs w:val="22"/>
        </w:rPr>
        <w:t>Descrizione del fatto: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2"/>
      </w:tblGrid>
      <w:tr w:rsidR="00DF55CC" w:rsidRPr="005F3D00" w:rsidTr="001432CA">
        <w:trPr>
          <w:trHeight w:val="5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Default="00DF55CC" w:rsidP="001432CA">
            <w:pPr>
              <w:rPr>
                <w:szCs w:val="22"/>
              </w:rPr>
            </w:pPr>
          </w:p>
          <w:p w:rsidR="00DF55CC" w:rsidRDefault="00DF55CC" w:rsidP="001432CA">
            <w:pPr>
              <w:rPr>
                <w:szCs w:val="22"/>
              </w:rPr>
            </w:pPr>
          </w:p>
          <w:p w:rsidR="00DF55CC" w:rsidRDefault="00DF55CC" w:rsidP="001432CA">
            <w:pPr>
              <w:rPr>
                <w:szCs w:val="22"/>
              </w:rPr>
            </w:pPr>
          </w:p>
          <w:p w:rsidR="00DF55CC" w:rsidRPr="005F3D00" w:rsidRDefault="00DF55CC" w:rsidP="001432CA">
            <w:pPr>
              <w:rPr>
                <w:szCs w:val="22"/>
              </w:rPr>
            </w:pPr>
          </w:p>
        </w:tc>
      </w:tr>
    </w:tbl>
    <w:p w:rsidR="00DF55CC" w:rsidRDefault="00DF55CC" w:rsidP="00DF55CC">
      <w:pPr>
        <w:rPr>
          <w:szCs w:val="22"/>
        </w:rPr>
      </w:pPr>
    </w:p>
    <w:p w:rsidR="00DF55CC" w:rsidRDefault="00DF55CC" w:rsidP="00DF55CC">
      <w:pPr>
        <w:rPr>
          <w:szCs w:val="22"/>
        </w:rPr>
      </w:pPr>
      <w:r>
        <w:rPr>
          <w:szCs w:val="22"/>
        </w:rPr>
        <w:t>Se la segnalazione è già stata effettuata ad altri soggetti compilare la seguente tabella: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520"/>
        <w:gridCol w:w="4500"/>
      </w:tblGrid>
      <w:tr w:rsidR="00DF55CC" w:rsidRPr="005F3D00" w:rsidTr="00143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i/>
                <w:szCs w:val="22"/>
              </w:rPr>
            </w:pPr>
            <w:r w:rsidRPr="005F3D00">
              <w:rPr>
                <w:i/>
                <w:szCs w:val="22"/>
              </w:rPr>
              <w:t>Soggetto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Data della segnalazione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i/>
                <w:szCs w:val="22"/>
              </w:rPr>
            </w:pPr>
            <w:r w:rsidRPr="005F3D00">
              <w:rPr>
                <w:i/>
                <w:szCs w:val="22"/>
              </w:rPr>
              <w:t>Esito della segnalazione</w:t>
            </w:r>
          </w:p>
        </w:tc>
      </w:tr>
      <w:tr w:rsidR="00DF55CC" w:rsidRPr="005F3D00" w:rsidTr="00143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  <w:tr w:rsidR="00DF55CC" w:rsidRPr="005F3D00" w:rsidTr="001432C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CC" w:rsidRPr="005F3D00" w:rsidRDefault="00DF55CC" w:rsidP="001432CA">
            <w:pPr>
              <w:rPr>
                <w:szCs w:val="22"/>
              </w:rPr>
            </w:pPr>
          </w:p>
        </w:tc>
      </w:tr>
    </w:tbl>
    <w:p w:rsidR="00DF55CC" w:rsidRDefault="00DF55CC" w:rsidP="00DF55CC">
      <w:pPr>
        <w:jc w:val="center"/>
        <w:rPr>
          <w:b/>
          <w:szCs w:val="22"/>
          <w:u w:val="single"/>
        </w:rPr>
      </w:pPr>
    </w:p>
    <w:p w:rsidR="00DF55CC" w:rsidRPr="001069B2" w:rsidRDefault="00DF55CC" w:rsidP="00DF55CC">
      <w:pPr>
        <w:rPr>
          <w:b/>
          <w:i/>
          <w:szCs w:val="22"/>
        </w:rPr>
      </w:pPr>
      <w:r w:rsidRPr="001069B2">
        <w:rPr>
          <w:b/>
          <w:i/>
          <w:szCs w:val="22"/>
        </w:rPr>
        <w:t xml:space="preserve">Allegare (oltre al presente modulo) </w:t>
      </w:r>
      <w:r>
        <w:rPr>
          <w:b/>
          <w:i/>
          <w:szCs w:val="22"/>
        </w:rPr>
        <w:t>tutta la</w:t>
      </w:r>
      <w:r w:rsidRPr="001069B2">
        <w:rPr>
          <w:b/>
          <w:i/>
          <w:szCs w:val="22"/>
        </w:rPr>
        <w:t xml:space="preserve"> documen</w:t>
      </w:r>
      <w:r>
        <w:rPr>
          <w:b/>
          <w:i/>
          <w:szCs w:val="22"/>
        </w:rPr>
        <w:t>tazione necessaria a corredo della segnalazione</w:t>
      </w:r>
      <w:r w:rsidRPr="001069B2">
        <w:rPr>
          <w:b/>
          <w:i/>
          <w:szCs w:val="22"/>
        </w:rPr>
        <w:t>.</w:t>
      </w:r>
    </w:p>
    <w:p w:rsidR="00DF55CC" w:rsidRDefault="00DF55CC" w:rsidP="00DF55CC">
      <w:r>
        <w:t xml:space="preserve">Il sottoscritto dichiara di aver preso visione della Procedura di gestione delle segnalazioni di illecito dell’AO </w:t>
      </w:r>
      <w:proofErr w:type="spellStart"/>
      <w:proofErr w:type="gramStart"/>
      <w:r>
        <w:t>S.Croce</w:t>
      </w:r>
      <w:proofErr w:type="spellEnd"/>
      <w:proofErr w:type="gramEnd"/>
      <w:r>
        <w:t xml:space="preserve"> e </w:t>
      </w:r>
      <w:proofErr w:type="spellStart"/>
      <w:r>
        <w:t>Carle</w:t>
      </w:r>
      <w:proofErr w:type="spellEnd"/>
      <w:r>
        <w:t xml:space="preserve"> di Cuneo </w:t>
      </w:r>
      <w:r w:rsidR="008E6A52">
        <w:t xml:space="preserve">tramite </w:t>
      </w:r>
      <w:proofErr w:type="spellStart"/>
      <w:r w:rsidR="008E6A52">
        <w:t>whistleblowing</w:t>
      </w:r>
      <w:proofErr w:type="spellEnd"/>
      <w:r w:rsidR="008E6A52">
        <w:t xml:space="preserve"> </w:t>
      </w:r>
      <w:r>
        <w:t>di cui questo modulo è parte integrante.</w:t>
      </w:r>
    </w:p>
    <w:p w:rsidR="00E27F76" w:rsidRDefault="00E27F76" w:rsidP="00B74899"/>
    <w:p w:rsidR="00E27F76" w:rsidRDefault="00DF55CC" w:rsidP="00B74899">
      <w:r>
        <w:t>FIRMA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p w:rsidR="00E27F76" w:rsidRDefault="00E27F76" w:rsidP="00B74899"/>
    <w:sectPr w:rsidR="00E27F76" w:rsidSect="00C43433">
      <w:headerReference w:type="default" r:id="rId8"/>
      <w:footerReference w:type="default" r:id="rId9"/>
      <w:pgSz w:w="11906" w:h="16838" w:code="9"/>
      <w:pgMar w:top="737" w:right="737" w:bottom="737" w:left="73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126" w:rsidRDefault="000B7126" w:rsidP="000B7126">
      <w:r>
        <w:separator/>
      </w:r>
    </w:p>
  </w:endnote>
  <w:endnote w:type="continuationSeparator" w:id="0">
    <w:p w:rsidR="000B7126" w:rsidRDefault="000B7126" w:rsidP="000B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5D1" w:rsidRPr="003662F9" w:rsidRDefault="00C43433" w:rsidP="00C43433">
    <w:pPr>
      <w:pStyle w:val="Pidipagina"/>
      <w:rPr>
        <w:color w:val="0070C0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DF2D16E" wp14:editId="57592AD2">
              <wp:simplePos x="0" y="0"/>
              <wp:positionH relativeFrom="margin">
                <wp:align>left</wp:align>
              </wp:positionH>
              <wp:positionV relativeFrom="paragraph">
                <wp:posOffset>4445</wp:posOffset>
              </wp:positionV>
              <wp:extent cx="1448434" cy="357624"/>
              <wp:effectExtent l="0" t="0" r="0" b="4445"/>
              <wp:wrapSquare wrapText="bothSides"/>
              <wp:docPr id="4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8434" cy="357624"/>
                        <a:chOff x="0" y="0"/>
                        <a:chExt cx="1448434" cy="357624"/>
                      </a:xfrm>
                    </wpg:grpSpPr>
                    <wps:wsp>
                      <wps:cNvPr id="217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0" y="132835"/>
                          <a:ext cx="1448434" cy="2247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433" w:rsidRPr="0045219D" w:rsidRDefault="00C43433" w:rsidP="00C43433">
                            <w:pPr>
                              <w:pStyle w:val="Pidipagina"/>
                              <w:rPr>
                                <w:sz w:val="2"/>
                                <w:szCs w:val="16"/>
                              </w:rPr>
                            </w:pPr>
                          </w:p>
                          <w:p w:rsidR="00C43433" w:rsidRPr="00C43433" w:rsidRDefault="00C952C5" w:rsidP="00C43433">
                            <w:pPr>
                              <w:rPr>
                                <w:color w:val="0070C0"/>
                                <w:sz w:val="14"/>
                              </w:rPr>
                            </w:pPr>
                            <w:hyperlink r:id="rId1" w:history="1">
                              <w:r w:rsidR="00C43433" w:rsidRPr="00AD05CD">
                                <w:rPr>
                                  <w:rStyle w:val="Collegamentoipertestuale"/>
                                  <w:sz w:val="14"/>
                                  <w:szCs w:val="16"/>
                                </w:rPr>
                                <w:t>www.regione.piemonte.it/sanità</w:t>
                              </w:r>
                            </w:hyperlink>
                            <w:r w:rsidR="00C43433" w:rsidRPr="00C43433">
                              <w:rPr>
                                <w:color w:val="0070C0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250" y="0"/>
                          <a:ext cx="676275" cy="214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DF2D16E" id="Gruppo 4" o:spid="_x0000_s1026" style="position:absolute;left:0;text-align:left;margin-left:0;margin-top:.35pt;width:114.05pt;height:28.15pt;z-index:251658240;mso-position-horizontal:left;mso-position-horizontal-relative:margin;mso-width-relative:margin" coordsize="14484,3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top:1328;width:14484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:rsidR="00C43433" w:rsidRPr="0045219D" w:rsidRDefault="00C43433" w:rsidP="00C43433">
                      <w:pPr>
                        <w:pStyle w:val="Pidipagina"/>
                        <w:rPr>
                          <w:sz w:val="2"/>
                          <w:szCs w:val="16"/>
                        </w:rPr>
                      </w:pPr>
                    </w:p>
                    <w:p w:rsidR="00C43433" w:rsidRPr="00C43433" w:rsidRDefault="00DF55CC" w:rsidP="00C43433">
                      <w:pPr>
                        <w:rPr>
                          <w:color w:val="0070C0"/>
                          <w:sz w:val="14"/>
                        </w:rPr>
                      </w:pPr>
                      <w:hyperlink r:id="rId3" w:history="1">
                        <w:r w:rsidR="00C43433" w:rsidRPr="00AD05CD">
                          <w:rPr>
                            <w:rStyle w:val="Collegamentoipertestuale"/>
                            <w:sz w:val="14"/>
                            <w:szCs w:val="16"/>
                          </w:rPr>
                          <w:t>www.regione.piemonte.it/sanità</w:t>
                        </w:r>
                      </w:hyperlink>
                      <w:r w:rsidR="00C43433" w:rsidRPr="00C43433">
                        <w:rPr>
                          <w:color w:val="0070C0"/>
                          <w:sz w:val="14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8" type="#_x0000_t75" style="position:absolute;left:952;width:6763;height:2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">
                <v:imagedata r:id="rId4" o:title=""/>
                <v:path arrowok="t"/>
              </v:shape>
              <w10:wrap type="square" anchorx="margin"/>
            </v:group>
          </w:pict>
        </mc:Fallback>
      </mc:AlternateContent>
    </w:r>
    <w:sdt>
      <w:sdtPr>
        <w:rPr>
          <w:color w:val="0070C0"/>
          <w:sz w:val="16"/>
          <w:szCs w:val="16"/>
        </w:rPr>
        <w:id w:val="1993910076"/>
        <w:docPartObj>
          <w:docPartGallery w:val="Page Numbers (Bottom of Page)"/>
          <w:docPartUnique/>
        </w:docPartObj>
      </w:sdtPr>
      <w:sdtEndPr>
        <w:rPr>
          <w:bCs/>
        </w:rPr>
      </w:sdtEndPr>
      <w:sdtContent>
        <w:r w:rsidRPr="003662F9">
          <w:rPr>
            <w:color w:val="0070C0"/>
            <w:sz w:val="16"/>
            <w:szCs w:val="16"/>
          </w:rPr>
          <w:tab/>
        </w:r>
        <w:r w:rsidR="0045219D" w:rsidRPr="003662F9">
          <w:rPr>
            <w:sz w:val="16"/>
            <w:szCs w:val="16"/>
          </w:rPr>
          <w:t>Pag.</w:t>
        </w:r>
        <w:r w:rsidR="0045219D" w:rsidRPr="003662F9">
          <w:rPr>
            <w:color w:val="0070C0"/>
            <w:sz w:val="16"/>
            <w:szCs w:val="16"/>
          </w:rPr>
          <w:t xml:space="preserve"> </w:t>
        </w:r>
        <w:r w:rsidR="0045219D" w:rsidRPr="003662F9">
          <w:rPr>
            <w:bCs/>
            <w:color w:val="0070C0"/>
            <w:sz w:val="16"/>
            <w:szCs w:val="16"/>
          </w:rPr>
          <w:fldChar w:fldCharType="begin"/>
        </w:r>
        <w:r w:rsidR="0045219D" w:rsidRPr="003662F9">
          <w:rPr>
            <w:bCs/>
            <w:color w:val="0070C0"/>
            <w:sz w:val="16"/>
            <w:szCs w:val="16"/>
          </w:rPr>
          <w:instrText>PAGE</w:instrText>
        </w:r>
        <w:r w:rsidR="0045219D" w:rsidRPr="003662F9">
          <w:rPr>
            <w:bCs/>
            <w:color w:val="0070C0"/>
            <w:sz w:val="16"/>
            <w:szCs w:val="16"/>
          </w:rPr>
          <w:fldChar w:fldCharType="separate"/>
        </w:r>
        <w:r w:rsidR="00260C2C">
          <w:rPr>
            <w:bCs/>
            <w:color w:val="0070C0"/>
            <w:sz w:val="16"/>
            <w:szCs w:val="16"/>
          </w:rPr>
          <w:t>1</w:t>
        </w:r>
        <w:r w:rsidR="0045219D" w:rsidRPr="003662F9">
          <w:rPr>
            <w:bCs/>
            <w:color w:val="0070C0"/>
            <w:sz w:val="16"/>
            <w:szCs w:val="16"/>
          </w:rPr>
          <w:fldChar w:fldCharType="end"/>
        </w:r>
        <w:r w:rsidR="0045219D" w:rsidRPr="003662F9">
          <w:rPr>
            <w:color w:val="0070C0"/>
            <w:sz w:val="16"/>
            <w:szCs w:val="16"/>
          </w:rPr>
          <w:t xml:space="preserve"> di </w:t>
        </w:r>
        <w:r w:rsidR="0045219D" w:rsidRPr="003662F9">
          <w:rPr>
            <w:bCs/>
            <w:color w:val="0070C0"/>
            <w:sz w:val="16"/>
            <w:szCs w:val="16"/>
          </w:rPr>
          <w:fldChar w:fldCharType="begin"/>
        </w:r>
        <w:r w:rsidR="0045219D" w:rsidRPr="003662F9">
          <w:rPr>
            <w:bCs/>
            <w:color w:val="0070C0"/>
            <w:sz w:val="16"/>
            <w:szCs w:val="16"/>
          </w:rPr>
          <w:instrText>NUMPAGES</w:instrText>
        </w:r>
        <w:r w:rsidR="0045219D" w:rsidRPr="003662F9">
          <w:rPr>
            <w:bCs/>
            <w:color w:val="0070C0"/>
            <w:sz w:val="16"/>
            <w:szCs w:val="16"/>
          </w:rPr>
          <w:fldChar w:fldCharType="separate"/>
        </w:r>
        <w:r w:rsidR="00260C2C">
          <w:rPr>
            <w:bCs/>
            <w:color w:val="0070C0"/>
            <w:sz w:val="16"/>
            <w:szCs w:val="16"/>
          </w:rPr>
          <w:t>1</w:t>
        </w:r>
        <w:r w:rsidR="0045219D" w:rsidRPr="003662F9">
          <w:rPr>
            <w:bCs/>
            <w:color w:val="0070C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126" w:rsidRDefault="000B7126" w:rsidP="000B7126">
      <w:r>
        <w:separator/>
      </w:r>
    </w:p>
  </w:footnote>
  <w:footnote w:type="continuationSeparator" w:id="0">
    <w:p w:rsidR="000B7126" w:rsidRDefault="000B7126" w:rsidP="000B7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405"/>
      <w:gridCol w:w="5387"/>
      <w:gridCol w:w="2630"/>
    </w:tblGrid>
    <w:tr w:rsidR="000B7126" w:rsidTr="00FC3114">
      <w:trPr>
        <w:trHeight w:val="986"/>
      </w:trPr>
      <w:tc>
        <w:tcPr>
          <w:tcW w:w="2405" w:type="dxa"/>
          <w:vMerge w:val="restart"/>
          <w:vAlign w:val="center"/>
        </w:tcPr>
        <w:p w:rsidR="000B7126" w:rsidRDefault="00FC3114" w:rsidP="000B7126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>
                <wp:extent cx="581025" cy="477476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719" cy="486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C3114" w:rsidRPr="00FC3114" w:rsidRDefault="00FC3114" w:rsidP="00FC3114">
          <w:pPr>
            <w:pStyle w:val="Intestazione"/>
            <w:jc w:val="center"/>
            <w:rPr>
              <w:sz w:val="20"/>
            </w:rPr>
          </w:pPr>
          <w:r w:rsidRPr="00FC3114">
            <w:rPr>
              <w:sz w:val="20"/>
            </w:rPr>
            <w:t>A.O</w:t>
          </w:r>
          <w:r>
            <w:rPr>
              <w:sz w:val="20"/>
            </w:rPr>
            <w:t>. S. Croce e Carle Cuneo</w:t>
          </w:r>
        </w:p>
      </w:tc>
      <w:tc>
        <w:tcPr>
          <w:tcW w:w="5387" w:type="dxa"/>
          <w:vAlign w:val="center"/>
        </w:tcPr>
        <w:p w:rsidR="000B7126" w:rsidRDefault="00D035D1" w:rsidP="00FC3114">
          <w:pPr>
            <w:pStyle w:val="Intestazione"/>
            <w:spacing w:before="80"/>
            <w:jc w:val="center"/>
            <w:rPr>
              <w:b/>
              <w:color w:val="0070C0"/>
              <w:sz w:val="24"/>
            </w:rPr>
          </w:pPr>
          <w:r w:rsidRPr="00D035D1">
            <w:rPr>
              <w:b/>
              <w:sz w:val="24"/>
            </w:rPr>
            <w:t>MOD</w:t>
          </w:r>
          <w:r w:rsidR="008E6A52">
            <w:rPr>
              <w:b/>
              <w:color w:val="0070C0"/>
              <w:sz w:val="24"/>
              <w:vertAlign w:val="subscript"/>
            </w:rPr>
            <w:t xml:space="preserve"> </w:t>
          </w:r>
          <w:proofErr w:type="spellStart"/>
          <w:r w:rsidR="008E6A52" w:rsidRPr="008E6A52">
            <w:rPr>
              <w:b/>
              <w:color w:val="000000" w:themeColor="text1"/>
              <w:sz w:val="24"/>
              <w:vertAlign w:val="subscript"/>
            </w:rPr>
            <w:t>Whistle</w:t>
          </w:r>
          <w:proofErr w:type="spellEnd"/>
          <w:r w:rsidR="008E6A52" w:rsidRPr="008E6A52">
            <w:rPr>
              <w:b/>
              <w:color w:val="000000" w:themeColor="text1"/>
              <w:sz w:val="24"/>
              <w:vertAlign w:val="subscript"/>
            </w:rPr>
            <w:t xml:space="preserve"> </w:t>
          </w:r>
          <w:r w:rsidR="008E6A52" w:rsidRPr="008E6A52">
            <w:rPr>
              <w:b/>
              <w:color w:val="000000" w:themeColor="text1"/>
              <w:sz w:val="24"/>
            </w:rPr>
            <w:t>01</w:t>
          </w:r>
        </w:p>
        <w:p w:rsidR="00FC3114" w:rsidRPr="00FC3114" w:rsidRDefault="00DF55CC" w:rsidP="00DF55CC">
          <w:pPr>
            <w:pStyle w:val="Intestazione"/>
            <w:spacing w:before="80"/>
            <w:rPr>
              <w:b/>
              <w:color w:val="5B9BD5" w:themeColor="accent1"/>
            </w:rPr>
          </w:pPr>
          <w:proofErr w:type="spellStart"/>
          <w:r>
            <w:rPr>
              <w:b/>
              <w:color w:val="0070C0"/>
              <w:sz w:val="24"/>
            </w:rPr>
            <w:t>fac</w:t>
          </w:r>
          <w:proofErr w:type="spellEnd"/>
          <w:r>
            <w:rPr>
              <w:b/>
              <w:color w:val="0070C0"/>
              <w:sz w:val="24"/>
            </w:rPr>
            <w:t xml:space="preserve"> simile </w:t>
          </w:r>
          <w:r w:rsidRPr="00DF55CC">
            <w:rPr>
              <w:b/>
              <w:sz w:val="24"/>
            </w:rPr>
            <w:t xml:space="preserve">Segnalazione tramite </w:t>
          </w:r>
          <w:proofErr w:type="spellStart"/>
          <w:r w:rsidRPr="00DF55CC">
            <w:rPr>
              <w:b/>
              <w:sz w:val="24"/>
            </w:rPr>
            <w:t>whistleblowing</w:t>
          </w:r>
          <w:proofErr w:type="spellEnd"/>
        </w:p>
      </w:tc>
      <w:tc>
        <w:tcPr>
          <w:tcW w:w="2630" w:type="dxa"/>
          <w:vMerge w:val="restart"/>
          <w:vAlign w:val="center"/>
        </w:tcPr>
        <w:p w:rsidR="000B7126" w:rsidRDefault="00FC3114" w:rsidP="000B7126">
          <w:pPr>
            <w:pStyle w:val="Intestazione"/>
            <w:jc w:val="left"/>
            <w:rPr>
              <w:color w:val="0070C0"/>
              <w:sz w:val="16"/>
              <w:szCs w:val="16"/>
            </w:rPr>
          </w:pPr>
          <w:r>
            <w:rPr>
              <w:sz w:val="16"/>
              <w:szCs w:val="16"/>
            </w:rPr>
            <w:t xml:space="preserve">Data prima emissione: </w:t>
          </w:r>
          <w:r w:rsidR="00DF55CC" w:rsidRPr="00DF55CC">
            <w:rPr>
              <w:sz w:val="16"/>
              <w:szCs w:val="16"/>
            </w:rPr>
            <w:t>14</w:t>
          </w:r>
          <w:r w:rsidRPr="00DF55CC">
            <w:rPr>
              <w:sz w:val="16"/>
              <w:szCs w:val="16"/>
            </w:rPr>
            <w:t>/</w:t>
          </w:r>
          <w:r w:rsidR="00DF55CC" w:rsidRPr="00DF55CC">
            <w:rPr>
              <w:sz w:val="16"/>
              <w:szCs w:val="16"/>
            </w:rPr>
            <w:t>12</w:t>
          </w:r>
          <w:r w:rsidRPr="00DF55CC">
            <w:rPr>
              <w:sz w:val="16"/>
              <w:szCs w:val="16"/>
            </w:rPr>
            <w:t>/</w:t>
          </w:r>
          <w:r w:rsidR="00DF55CC" w:rsidRPr="00DF55CC">
            <w:rPr>
              <w:sz w:val="16"/>
              <w:szCs w:val="16"/>
            </w:rPr>
            <w:t>2015</w:t>
          </w:r>
        </w:p>
        <w:p w:rsidR="00FC3114" w:rsidRDefault="00FC3114" w:rsidP="000B7126">
          <w:pPr>
            <w:pStyle w:val="Intestazione"/>
            <w:jc w:val="left"/>
            <w:rPr>
              <w:color w:val="0070C0"/>
              <w:sz w:val="16"/>
              <w:szCs w:val="16"/>
            </w:rPr>
          </w:pPr>
        </w:p>
        <w:p w:rsidR="00FC3114" w:rsidRDefault="00FC3114" w:rsidP="000B7126">
          <w:pPr>
            <w:pStyle w:val="Intestazione"/>
            <w:jc w:val="left"/>
            <w:rPr>
              <w:color w:val="0070C0"/>
              <w:sz w:val="16"/>
              <w:szCs w:val="16"/>
            </w:rPr>
          </w:pPr>
        </w:p>
        <w:p w:rsidR="00FC3114" w:rsidRDefault="00FC3114" w:rsidP="000B7126">
          <w:pPr>
            <w:pStyle w:val="Intestazione"/>
            <w:jc w:val="left"/>
            <w:rPr>
              <w:color w:val="0070C0"/>
              <w:sz w:val="16"/>
              <w:szCs w:val="16"/>
            </w:rPr>
          </w:pPr>
          <w:r w:rsidRPr="00244A30">
            <w:rPr>
              <w:sz w:val="16"/>
              <w:szCs w:val="16"/>
            </w:rPr>
            <w:t xml:space="preserve">Data ultima revisione: </w:t>
          </w:r>
          <w:r w:rsidR="007424B8" w:rsidRPr="007424B8">
            <w:rPr>
              <w:color w:val="000000" w:themeColor="text1"/>
              <w:sz w:val="16"/>
              <w:szCs w:val="16"/>
            </w:rPr>
            <w:t>20</w:t>
          </w:r>
          <w:r w:rsidRPr="007424B8">
            <w:rPr>
              <w:color w:val="000000" w:themeColor="text1"/>
              <w:sz w:val="16"/>
              <w:szCs w:val="16"/>
            </w:rPr>
            <w:t>/</w:t>
          </w:r>
          <w:r w:rsidR="007424B8" w:rsidRPr="007424B8">
            <w:rPr>
              <w:color w:val="000000" w:themeColor="text1"/>
              <w:sz w:val="16"/>
              <w:szCs w:val="16"/>
            </w:rPr>
            <w:t>11</w:t>
          </w:r>
          <w:r w:rsidRPr="007424B8">
            <w:rPr>
              <w:color w:val="000000" w:themeColor="text1"/>
              <w:sz w:val="16"/>
              <w:szCs w:val="16"/>
            </w:rPr>
            <w:t>/</w:t>
          </w:r>
          <w:r w:rsidR="00DF55CC" w:rsidRPr="007424B8">
            <w:rPr>
              <w:color w:val="000000" w:themeColor="text1"/>
              <w:sz w:val="16"/>
              <w:szCs w:val="16"/>
            </w:rPr>
            <w:t>2023</w:t>
          </w:r>
        </w:p>
        <w:p w:rsidR="00FC3114" w:rsidRPr="00FC3114" w:rsidRDefault="00FC3114" w:rsidP="00DF55CC">
          <w:pPr>
            <w:pStyle w:val="Intestazione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Revisione n. 0</w:t>
          </w:r>
          <w:r w:rsidR="00DF55CC">
            <w:rPr>
              <w:sz w:val="16"/>
              <w:szCs w:val="16"/>
            </w:rPr>
            <w:t>2</w:t>
          </w:r>
        </w:p>
      </w:tc>
    </w:tr>
    <w:tr w:rsidR="000B7126" w:rsidTr="00FC3114">
      <w:trPr>
        <w:trHeight w:val="418"/>
      </w:trPr>
      <w:tc>
        <w:tcPr>
          <w:tcW w:w="2405" w:type="dxa"/>
          <w:vMerge/>
        </w:tcPr>
        <w:p w:rsidR="000B7126" w:rsidRDefault="000B7126">
          <w:pPr>
            <w:pStyle w:val="Intestazione"/>
          </w:pPr>
        </w:p>
      </w:tc>
      <w:tc>
        <w:tcPr>
          <w:tcW w:w="5387" w:type="dxa"/>
          <w:vAlign w:val="center"/>
        </w:tcPr>
        <w:p w:rsidR="000B7126" w:rsidRPr="00FC3114" w:rsidRDefault="00FC3114" w:rsidP="000B7126">
          <w:pPr>
            <w:pStyle w:val="Intestazione"/>
            <w:jc w:val="center"/>
            <w:rPr>
              <w:sz w:val="16"/>
              <w:szCs w:val="16"/>
            </w:rPr>
          </w:pPr>
          <w:r w:rsidRPr="007424B8">
            <w:rPr>
              <w:color w:val="000000" w:themeColor="text1"/>
              <w:sz w:val="16"/>
              <w:szCs w:val="16"/>
            </w:rPr>
            <w:t>Correlato a</w:t>
          </w:r>
          <w:r w:rsidR="007424B8" w:rsidRPr="007424B8">
            <w:rPr>
              <w:color w:val="000000" w:themeColor="text1"/>
              <w:sz w:val="16"/>
              <w:szCs w:val="16"/>
            </w:rPr>
            <w:t xml:space="preserve"> PG 073</w:t>
          </w:r>
        </w:p>
      </w:tc>
      <w:tc>
        <w:tcPr>
          <w:tcW w:w="2630" w:type="dxa"/>
          <w:vMerge/>
        </w:tcPr>
        <w:p w:rsidR="000B7126" w:rsidRDefault="000B7126">
          <w:pPr>
            <w:pStyle w:val="Intestazione"/>
          </w:pPr>
        </w:p>
      </w:tc>
    </w:tr>
  </w:tbl>
  <w:p w:rsidR="000B7126" w:rsidRDefault="000B71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F1F9D"/>
    <w:multiLevelType w:val="multilevel"/>
    <w:tmpl w:val="5CDCEEAE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pStyle w:val="Tito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566E4B"/>
    <w:multiLevelType w:val="hybridMultilevel"/>
    <w:tmpl w:val="21ECC5E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E28A8"/>
    <w:multiLevelType w:val="multilevel"/>
    <w:tmpl w:val="A3A6A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26"/>
    <w:rsid w:val="00001CEC"/>
    <w:rsid w:val="00016325"/>
    <w:rsid w:val="000B7126"/>
    <w:rsid w:val="00244A30"/>
    <w:rsid w:val="00260C2C"/>
    <w:rsid w:val="003355F0"/>
    <w:rsid w:val="003662F9"/>
    <w:rsid w:val="004179F7"/>
    <w:rsid w:val="0045219D"/>
    <w:rsid w:val="004D3532"/>
    <w:rsid w:val="00663699"/>
    <w:rsid w:val="00686155"/>
    <w:rsid w:val="007424B8"/>
    <w:rsid w:val="008E6A52"/>
    <w:rsid w:val="00963F65"/>
    <w:rsid w:val="00AF79ED"/>
    <w:rsid w:val="00B74899"/>
    <w:rsid w:val="00BA49BA"/>
    <w:rsid w:val="00BB642F"/>
    <w:rsid w:val="00C346CF"/>
    <w:rsid w:val="00C43433"/>
    <w:rsid w:val="00C679E9"/>
    <w:rsid w:val="00D035D1"/>
    <w:rsid w:val="00DB1E41"/>
    <w:rsid w:val="00DF55CC"/>
    <w:rsid w:val="00E20380"/>
    <w:rsid w:val="00E27F76"/>
    <w:rsid w:val="00FC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E7152EDE-9D89-4D94-82DF-D898C176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7126"/>
    <w:pPr>
      <w:spacing w:after="0" w:line="240" w:lineRule="auto"/>
      <w:jc w:val="both"/>
    </w:pPr>
    <w:rPr>
      <w:rFonts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179F7"/>
    <w:pPr>
      <w:numPr>
        <w:numId w:val="2"/>
      </w:numPr>
      <w:spacing w:before="120"/>
      <w:ind w:left="357" w:hanging="357"/>
      <w:outlineLvl w:val="0"/>
    </w:pPr>
    <w:rPr>
      <w:b/>
      <w:sz w:val="28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179F7"/>
    <w:pPr>
      <w:numPr>
        <w:ilvl w:val="1"/>
      </w:numPr>
      <w:ind w:left="851" w:hanging="491"/>
      <w:outlineLvl w:val="1"/>
    </w:pPr>
    <w:rPr>
      <w:sz w:val="24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4179F7"/>
    <w:pPr>
      <w:numPr>
        <w:ilvl w:val="2"/>
      </w:numPr>
      <w:outlineLvl w:val="2"/>
    </w:pPr>
    <w:rPr>
      <w:sz w:val="22"/>
    </w:rPr>
  </w:style>
  <w:style w:type="paragraph" w:styleId="Titolo4">
    <w:name w:val="heading 4"/>
    <w:basedOn w:val="Titolo3"/>
    <w:next w:val="Normale"/>
    <w:link w:val="Titolo4Carattere"/>
    <w:uiPriority w:val="9"/>
    <w:unhideWhenUsed/>
    <w:qFormat/>
    <w:rsid w:val="00BB642F"/>
    <w:pPr>
      <w:numPr>
        <w:ilvl w:val="3"/>
      </w:numPr>
      <w:ind w:left="1843" w:hanging="763"/>
      <w:outlineLvl w:val="3"/>
    </w:pPr>
    <w:rPr>
      <w:b w:val="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rsid w:val="00C679E9"/>
    <w:pPr>
      <w:spacing w:before="120" w:after="120"/>
    </w:pPr>
    <w:rPr>
      <w:b/>
      <w:bCs/>
      <w:caps/>
    </w:rPr>
  </w:style>
  <w:style w:type="paragraph" w:styleId="Sommario2">
    <w:name w:val="toc 2"/>
    <w:basedOn w:val="Normale"/>
    <w:next w:val="Normale"/>
    <w:autoRedefine/>
    <w:uiPriority w:val="39"/>
    <w:rsid w:val="00C679E9"/>
    <w:pPr>
      <w:ind w:left="170"/>
    </w:pPr>
    <w:rPr>
      <w:smallCaps/>
    </w:rPr>
  </w:style>
  <w:style w:type="paragraph" w:styleId="Sommario3">
    <w:name w:val="toc 3"/>
    <w:basedOn w:val="Normale"/>
    <w:next w:val="Normale"/>
    <w:autoRedefine/>
    <w:uiPriority w:val="39"/>
    <w:rsid w:val="00C679E9"/>
    <w:pPr>
      <w:ind w:left="397"/>
    </w:pPr>
    <w:rPr>
      <w:i/>
      <w:iCs/>
    </w:rPr>
  </w:style>
  <w:style w:type="paragraph" w:styleId="Sommario4">
    <w:name w:val="toc 4"/>
    <w:basedOn w:val="Normale"/>
    <w:next w:val="Normale"/>
    <w:autoRedefine/>
    <w:rsid w:val="00C679E9"/>
    <w:pPr>
      <w:ind w:left="624"/>
    </w:pPr>
    <w:rPr>
      <w:sz w:val="20"/>
      <w:szCs w:val="18"/>
    </w:rPr>
  </w:style>
  <w:style w:type="character" w:customStyle="1" w:styleId="Titolo1Carattere">
    <w:name w:val="Titolo 1 Carattere"/>
    <w:basedOn w:val="Carpredefinitoparagrafo"/>
    <w:link w:val="Titolo1"/>
    <w:rsid w:val="004179F7"/>
    <w:rPr>
      <w:rFonts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B71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126"/>
    <w:rPr>
      <w:rFonts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0B71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B7126"/>
    <w:rPr>
      <w:rFonts w:cs="Times New Roman"/>
      <w:szCs w:val="20"/>
      <w:lang w:eastAsia="it-IT"/>
    </w:rPr>
  </w:style>
  <w:style w:type="table" w:styleId="Grigliatabella">
    <w:name w:val="Table Grid"/>
    <w:basedOn w:val="Tabellanormale"/>
    <w:uiPriority w:val="39"/>
    <w:rsid w:val="000B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79F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4179F7"/>
    <w:rPr>
      <w:rFonts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79F7"/>
    <w:rPr>
      <w:rFonts w:cs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B642F"/>
    <w:rPr>
      <w:rFonts w:cs="Times New Roman"/>
      <w:szCs w:val="20"/>
      <w:u w:val="single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5219D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3433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55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55CC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gione.piemonte.it/sanit&#224;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regione.piemonte.it/sanit&#224;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EC0B7-4D04-4D21-A231-5261557C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Gallone Andrea</dc:creator>
  <cp:keywords/>
  <dc:description/>
  <cp:lastModifiedBy>Somale Nadia</cp:lastModifiedBy>
  <cp:revision>2</cp:revision>
  <cp:lastPrinted>2023-06-15T14:12:00Z</cp:lastPrinted>
  <dcterms:created xsi:type="dcterms:W3CDTF">2023-12-05T10:25:00Z</dcterms:created>
  <dcterms:modified xsi:type="dcterms:W3CDTF">2023-12-05T10:25:00Z</dcterms:modified>
</cp:coreProperties>
</file>