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1A" w:rsidRPr="00B65C1A" w:rsidRDefault="00B65C1A" w:rsidP="00B65C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it-IT"/>
        </w:rPr>
      </w:pPr>
      <w:r w:rsidRPr="00B65C1A">
        <w:rPr>
          <w:rFonts w:ascii="Verdana" w:eastAsia="Times New Roman" w:hAnsi="Verdana" w:cs="Times New Roman"/>
          <w:b/>
          <w:color w:val="000000"/>
          <w:sz w:val="20"/>
          <w:szCs w:val="20"/>
          <w:lang w:eastAsia="it-IT"/>
        </w:rPr>
        <w:t xml:space="preserve">Calendario incontri budget II semestre 2021 </w:t>
      </w:r>
    </w:p>
    <w:p w:rsidR="00B65C1A" w:rsidRPr="00B65C1A" w:rsidRDefault="00B65C1A" w:rsidP="00B65C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it-IT"/>
        </w:rPr>
      </w:pPr>
      <w:r w:rsidRPr="00B65C1A">
        <w:rPr>
          <w:rFonts w:ascii="Verdana" w:eastAsia="Times New Roman" w:hAnsi="Verdana" w:cs="Times New Roman"/>
          <w:b/>
          <w:color w:val="000000"/>
          <w:sz w:val="20"/>
          <w:szCs w:val="20"/>
          <w:lang w:eastAsia="it-IT"/>
        </w:rPr>
        <w:t>Dipartimenti sanitari</w:t>
      </w:r>
    </w:p>
    <w:p w:rsidR="00B65C1A" w:rsidRDefault="00B65C1A" w:rsidP="00B65C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:rsidR="00B65C1A" w:rsidRPr="00B65C1A" w:rsidRDefault="00B65C1A" w:rsidP="00B65C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B65C1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mercoledì 29/09/2021</w:t>
      </w:r>
    </w:p>
    <w:p w:rsidR="00B65C1A" w:rsidRPr="00B65C1A" w:rsidRDefault="00B65C1A" w:rsidP="00B65C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B65C1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Dr. Risso Francesco Dipartimento Salute Mentale - Psichiatria</w:t>
      </w:r>
    </w:p>
    <w:p w:rsidR="00B65C1A" w:rsidRPr="00B65C1A" w:rsidRDefault="00B65C1A" w:rsidP="00B65C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B65C1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it-IT"/>
        </w:rPr>
        <w:t>Dr. Del Bono Dipartimento Area Medica</w:t>
      </w:r>
    </w:p>
    <w:p w:rsidR="00B65C1A" w:rsidRPr="00B65C1A" w:rsidRDefault="00B65C1A" w:rsidP="00B65C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B65C1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Dr. Russi Elvio Dipartimento dei Servizi</w:t>
      </w:r>
    </w:p>
    <w:p w:rsidR="00B65C1A" w:rsidRPr="00B65C1A" w:rsidRDefault="00B65C1A" w:rsidP="00B65C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:rsidR="00B65C1A" w:rsidRPr="00B65C1A" w:rsidRDefault="00B65C1A" w:rsidP="00B65C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B65C1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giovedì 30/09/2021</w:t>
      </w:r>
    </w:p>
    <w:p w:rsidR="00B65C1A" w:rsidRPr="00B65C1A" w:rsidRDefault="00B65C1A" w:rsidP="00B65C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B65C1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Dr. Bernardi Marco Dipartimento Area Chirurgica</w:t>
      </w:r>
    </w:p>
    <w:p w:rsidR="00B65C1A" w:rsidRPr="00B65C1A" w:rsidRDefault="00B65C1A" w:rsidP="00B65C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B65C1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Dr. Locatelli Alessandro Dipartimento Emergenza e delle Aree Critiche</w:t>
      </w:r>
    </w:p>
    <w:p w:rsidR="00B65C1A" w:rsidRPr="00B65C1A" w:rsidRDefault="00B65C1A" w:rsidP="00B65C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:rsidR="00B65C1A" w:rsidRPr="00B65C1A" w:rsidRDefault="00B65C1A" w:rsidP="00B65C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B65C1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venerdì 01/10/2021</w:t>
      </w:r>
    </w:p>
    <w:p w:rsidR="00B65C1A" w:rsidRPr="00B65C1A" w:rsidRDefault="00B65C1A" w:rsidP="00B65C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B65C1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Dr. Fioretto Franco Dipartimento Materno Infantile</w:t>
      </w:r>
    </w:p>
    <w:p w:rsidR="00EB208C" w:rsidRDefault="00EB208C">
      <w:bookmarkStart w:id="0" w:name="_GoBack"/>
      <w:bookmarkEnd w:id="0"/>
    </w:p>
    <w:sectPr w:rsidR="00EB20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1A"/>
    <w:rsid w:val="00B65C1A"/>
    <w:rsid w:val="00EB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4BCE"/>
  <w15:chartTrackingRefBased/>
  <w15:docId w15:val="{1EB4BBCE-B025-4A33-9101-E93A906F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Somale Nadia</dc:creator>
  <cp:keywords/>
  <dc:description/>
  <cp:lastModifiedBy>Somale Nadia</cp:lastModifiedBy>
  <cp:revision>1</cp:revision>
  <dcterms:created xsi:type="dcterms:W3CDTF">2021-10-05T07:27:00Z</dcterms:created>
  <dcterms:modified xsi:type="dcterms:W3CDTF">2021-10-05T07:28:00Z</dcterms:modified>
</cp:coreProperties>
</file>