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7F687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b/>
          <w:bCs/>
          <w:iCs/>
          <w:noProof/>
          <w:kern w:val="0"/>
          <w:sz w:val="26"/>
          <w:szCs w:val="26"/>
          <w:u w:val="single"/>
          <w14:ligatures w14:val="none"/>
        </w:rPr>
      </w:pPr>
      <w:r w:rsidRPr="00CF7429">
        <w:rPr>
          <w:rFonts w:ascii="Garamond" w:eastAsia="Calibri" w:hAnsi="Garamond" w:cs="Arial"/>
          <w:b/>
          <w:bCs/>
          <w:iCs/>
          <w:noProof/>
          <w:kern w:val="0"/>
          <w:sz w:val="26"/>
          <w:szCs w:val="26"/>
          <w:u w:val="single"/>
          <w14:ligatures w14:val="none"/>
        </w:rPr>
        <w:t>Da redirigere su carta intestata</w:t>
      </w:r>
    </w:p>
    <w:p w14:paraId="3EB962FF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</w:p>
    <w:p w14:paraId="53849F84" w14:textId="159364BB" w:rsidR="00CF7429" w:rsidRPr="00CF7429" w:rsidRDefault="00CF7429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 xml:space="preserve">All’ </w:t>
      </w:r>
      <w:r w:rsidR="00CA1C9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Azienda Ospedaliera S. Croce e Carle</w:t>
      </w:r>
    </w:p>
    <w:p w14:paraId="6CD12182" w14:textId="4CDBEC52" w:rsidR="00CF7429" w:rsidRDefault="00CA1C99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S</w:t>
      </w:r>
      <w:r w:rsidR="000D702D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.C. Acquisti di beni e servizi</w:t>
      </w:r>
    </w:p>
    <w:p w14:paraId="7164B917" w14:textId="6631A711" w:rsidR="00EC481E" w:rsidRDefault="00EC481E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C.so C. Brunet, 19/a</w:t>
      </w:r>
    </w:p>
    <w:p w14:paraId="19E3319C" w14:textId="75038D29" w:rsidR="00EC481E" w:rsidRPr="00CF7429" w:rsidRDefault="00EC481E" w:rsidP="00CF7429">
      <w:pPr>
        <w:widowControl w:val="0"/>
        <w:spacing w:after="0" w:line="240" w:lineRule="auto"/>
        <w:contextualSpacing/>
        <w:jc w:val="right"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>12100 - CUNEO</w:t>
      </w:r>
    </w:p>
    <w:p w14:paraId="79500767" w14:textId="77777777" w:rsidR="000D316D" w:rsidRDefault="000D316D" w:rsidP="00CF7429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</w:p>
    <w:p w14:paraId="34117A21" w14:textId="0D9ADEE4" w:rsidR="000D316D" w:rsidRPr="000D316D" w:rsidRDefault="000D316D" w:rsidP="000D316D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  <w:r w:rsidRPr="000D316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Dichiarazione sostitutiva ai sensi degli artt. 46 e 47 del </w:t>
      </w:r>
      <w:r w:rsidR="00A22A01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D</w:t>
      </w:r>
      <w:r w:rsidRPr="000D316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.P.R. 445/2000</w:t>
      </w:r>
    </w:p>
    <w:p w14:paraId="0EC8E70E" w14:textId="77777777" w:rsidR="000D316D" w:rsidRPr="00CF7429" w:rsidRDefault="000D316D" w:rsidP="00CF7429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</w:p>
    <w:p w14:paraId="7F5C69DE" w14:textId="2C2A34C7" w:rsidR="000D702D" w:rsidRDefault="00CA1C99" w:rsidP="00CA1C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  <w:r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MANIFESTAZIONE DI INTERESSE</w:t>
      </w:r>
      <w:r w:rsidRPr="00CA1C99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 PER L’INDIVIDUAZIONE DI OPERATORI ECONOMICI QUALIFICATI DA INVITARE ALLA PROCEDURA NEGOZIATA SENZA BANDO EX ART. </w:t>
      </w:r>
      <w:r w:rsidR="000D702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50, COMMA 1, LETT. E), </w:t>
      </w:r>
      <w:r w:rsidRPr="00CA1C99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 DEL D. LGS. N. 36/2023 E S.M.I. PER L’AFFIDAMENTO </w:t>
      </w:r>
      <w:r w:rsidR="000D702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DEL SERVIZIO DI </w:t>
      </w:r>
      <w:r w:rsidR="000D702D" w:rsidRPr="000D702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SORVEGLIANZA FISICA DELLE RADIAZIONI IONIZZANTI PER L’AZIENDA OSPEDALIERA S. CROCE E CARLE DI CUNEO E </w:t>
      </w:r>
      <w:r w:rsidR="000B3D19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 xml:space="preserve">PER L’AZIENDA SANITARIA LOCALE </w:t>
      </w:r>
      <w:r w:rsidR="000D702D" w:rsidRPr="000D702D"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  <w:t>CN1 DI CUNEO.</w:t>
      </w:r>
    </w:p>
    <w:p w14:paraId="52232C99" w14:textId="77777777" w:rsidR="00CF7429" w:rsidRPr="00CF7429" w:rsidRDefault="00CF7429" w:rsidP="00CF7429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b/>
          <w:bCs/>
          <w:noProof/>
          <w:kern w:val="0"/>
          <w:sz w:val="26"/>
          <w:szCs w:val="26"/>
          <w14:ligatures w14:val="none"/>
        </w:rPr>
      </w:pPr>
    </w:p>
    <w:p w14:paraId="2A72D93A" w14:textId="77777777" w:rsidR="00CF7429" w:rsidRPr="00CF7429" w:rsidRDefault="00CF7429" w:rsidP="00CF7429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bCs/>
          <w:noProof/>
          <w:kern w:val="0"/>
          <w:sz w:val="26"/>
          <w:szCs w:val="26"/>
          <w14:ligatures w14:val="none"/>
        </w:rPr>
        <w:t>Il/la sottoscritto/a</w:t>
      </w:r>
      <w:r w:rsidRPr="00CF742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BA4F783" wp14:editId="0FCCBDEA">
                <wp:extent cx="4460875" cy="323850"/>
                <wp:effectExtent l="0" t="0" r="15875" b="1905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ECF9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A4F78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51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">
                <v:textbox>
                  <w:txbxContent>
                    <w:p w14:paraId="73D4ECF9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13045247" w14:textId="77777777" w:rsidR="00CF7429" w:rsidRPr="00CF7429" w:rsidRDefault="00CF7429" w:rsidP="00CF7429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</w:pPr>
    </w:p>
    <w:p w14:paraId="27D516DB" w14:textId="77777777" w:rsidR="00CF7429" w:rsidRPr="00CF7429" w:rsidRDefault="00CF7429" w:rsidP="00CF7429">
      <w:pPr>
        <w:autoSpaceDE w:val="0"/>
        <w:autoSpaceDN w:val="0"/>
        <w:adjustRightInd w:val="0"/>
        <w:spacing w:after="0" w:line="240" w:lineRule="auto"/>
        <w:contextualSpacing/>
        <w:rPr>
          <w:rFonts w:ascii="Garamond" w:eastAsia="Calibri" w:hAnsi="Garamond" w:cs="BookAntiqua-Bold"/>
          <w:b/>
          <w:bCs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bCs/>
          <w:noProof/>
          <w:kern w:val="0"/>
          <w:sz w:val="26"/>
          <w:szCs w:val="26"/>
          <w14:ligatures w14:val="none"/>
        </w:rPr>
        <w:t>Nato/a a</w:t>
      </w:r>
      <w:r w:rsidRPr="00CF7429">
        <w:rPr>
          <w:rFonts w:ascii="Garamond" w:eastAsia="Calibri" w:hAnsi="Garamond" w:cs="Arial"/>
          <w:b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67361FD" wp14:editId="438324CB">
                <wp:extent cx="2562225" cy="323850"/>
                <wp:effectExtent l="0" t="0" r="28575" b="19050"/>
                <wp:docPr id="1007836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14402" w14:textId="0471D363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7361FD" id="_x0000_s1027" type="#_x0000_t202" style="width:201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">
                <v:textbox>
                  <w:txbxContent>
                    <w:p w14:paraId="29B14402" w14:textId="0471D363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BookAntiqua-Bold"/>
          <w:b/>
          <w:bCs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Prov.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1927504C" wp14:editId="14403134">
                <wp:extent cx="419100" cy="323850"/>
                <wp:effectExtent l="0" t="0" r="19050" b="19050"/>
                <wp:docPr id="77418065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D1024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7504C" id="_x0000_s1028" type="#_x0000_t202" style="width:33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">
                <v:textbox>
                  <w:txbxContent>
                    <w:p w14:paraId="359D1024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il</w:t>
      </w:r>
      <w:r w:rsidRPr="00CF7429">
        <w:rPr>
          <w:rFonts w:ascii="Garamond" w:eastAsia="Calibri" w:hAnsi="Garamond" w:cs="BookAntiqua-Bold"/>
          <w:b/>
          <w:bCs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DAC5734" wp14:editId="579A5263">
                <wp:extent cx="1524000" cy="323850"/>
                <wp:effectExtent l="0" t="0" r="19050" b="19050"/>
                <wp:docPr id="20957497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32A5F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C5734" id="_x0000_s1029" type="#_x0000_t202" style="width:12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">
                <v:textbox>
                  <w:txbxContent>
                    <w:p w14:paraId="1F632A5F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34DA97B7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40FB1E3F" w14:textId="77777777" w:rsidR="00CF7429" w:rsidRPr="00CF7429" w:rsidRDefault="00CF7429" w:rsidP="00CF7429">
      <w:pPr>
        <w:widowControl w:val="0"/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In qualità di (</w:t>
      </w:r>
      <w:r w:rsidRPr="00CF7429">
        <w:rPr>
          <w:rFonts w:ascii="Garamond" w:eastAsia="Calibri" w:hAnsi="Garamond" w:cs="Arial"/>
          <w:i/>
          <w:iCs/>
          <w:noProof/>
          <w:kern w:val="0"/>
          <w:sz w:val="26"/>
          <w:szCs w:val="26"/>
          <w14:ligatures w14:val="none"/>
        </w:rPr>
        <w:t>carica sociale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)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56577A67" wp14:editId="74FFA478">
                <wp:extent cx="4162425" cy="323850"/>
                <wp:effectExtent l="0" t="0" r="28575" b="19050"/>
                <wp:docPr id="8569817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E2A44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77A67" id="_x0000_s1030" type="#_x0000_t202" style="width:327.7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">
                <v:textbox>
                  <w:txbxContent>
                    <w:p w14:paraId="242E2A44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7CC43DC3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0F824ABE" w14:textId="7D1D886A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dell’operatore economico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0E5594BF" wp14:editId="04380E53">
                <wp:extent cx="4114800" cy="323850"/>
                <wp:effectExtent l="0" t="0" r="19050" b="19050"/>
                <wp:docPr id="11149622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CAE8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5594BF" id="_x0000_s1031" type="#_x0000_t202" style="width:324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">
                <v:textbox>
                  <w:txbxContent>
                    <w:p w14:paraId="2DB3CAE8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147A19E4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</w:p>
    <w:p w14:paraId="4A515AD0" w14:textId="77777777" w:rsidR="00215A2B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con sede legale in</w:t>
      </w:r>
      <w:r w:rsidR="00215A2B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Via/Piazza</w:t>
      </w:r>
      <w:r w:rsidR="00215A2B"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58E6A5B8" wp14:editId="2370646E">
                <wp:extent cx="4629150" cy="323850"/>
                <wp:effectExtent l="0" t="0" r="19050" b="19050"/>
                <wp:docPr id="17934765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403F" w14:textId="77777777" w:rsidR="00215A2B" w:rsidRDefault="00215A2B" w:rsidP="00215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E6A5B8" id="_x0000_s1032" type="#_x0000_t202" style="width:364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">
                <v:textbox>
                  <w:txbxContent>
                    <w:p w14:paraId="67AB403F" w14:textId="77777777" w:rsidR="00215A2B" w:rsidRDefault="00215A2B" w:rsidP="00215A2B"/>
                  </w:txbxContent>
                </v:textbox>
                <w10:anchorlock/>
              </v:shape>
            </w:pict>
          </mc:Fallback>
        </mc:AlternateContent>
      </w:r>
      <w:r w:rsidR="00215A2B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  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n.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94D9EDF" wp14:editId="31D4DBEE">
                <wp:extent cx="571500" cy="323850"/>
                <wp:effectExtent l="0" t="0" r="19050" b="19050"/>
                <wp:docPr id="188462738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9229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D9EDF" id="_x0000_s1033" type="#_x0000_t202" style="width:4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">
                <v:textbox>
                  <w:txbxContent>
                    <w:p w14:paraId="19B69229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</w:p>
    <w:p w14:paraId="153D58A8" w14:textId="77777777" w:rsidR="00215A2B" w:rsidRDefault="00215A2B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00B322ED" w14:textId="6D7EEDC9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Città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4E060A4F" wp14:editId="58C6522A">
                <wp:extent cx="3810000" cy="323850"/>
                <wp:effectExtent l="0" t="0" r="19050" b="19050"/>
                <wp:docPr id="1999630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672E7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60A4F" id="_x0000_s1034" type="#_x0000_t202" style="width:30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">
                <v:textbox>
                  <w:txbxContent>
                    <w:p w14:paraId="29C672E7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="00215A2B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Prov.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4B4AEA73" wp14:editId="1AFE5C5B">
                <wp:extent cx="1047750" cy="323850"/>
                <wp:effectExtent l="0" t="0" r="19050" b="19050"/>
                <wp:docPr id="5875227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F2FE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AEA73" id="_x0000_s1035" type="#_x0000_t202" style="width:82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">
                <v:textbox>
                  <w:txbxContent>
                    <w:p w14:paraId="627EF2FE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 </w:t>
      </w:r>
    </w:p>
    <w:p w14:paraId="734F8548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4CB91B49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Recapito Telefonico 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71C91747" wp14:editId="4A8F0284">
                <wp:extent cx="4419600" cy="323850"/>
                <wp:effectExtent l="0" t="0" r="19050" b="19050"/>
                <wp:docPr id="156526714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DF869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C91747" id="_x0000_s1036" type="#_x0000_t202" style="width:34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">
                <v:textbox>
                  <w:txbxContent>
                    <w:p w14:paraId="2C4DF869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745895C2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0576364E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PEC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6B606861" wp14:editId="6C9136B0">
                <wp:extent cx="5448300" cy="323850"/>
                <wp:effectExtent l="0" t="0" r="19050" b="19050"/>
                <wp:docPr id="3445010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D5C85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06861" id="_x0000_s1037" type="#_x0000_t202" style="width:429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">
                <v:textbox>
                  <w:txbxContent>
                    <w:p w14:paraId="0FFD5C85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230E0782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6C42D067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Indirizzo e-mail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19EBFC0B" wp14:editId="0D310073">
                <wp:extent cx="4756150" cy="323850"/>
                <wp:effectExtent l="0" t="0" r="25400" b="19050"/>
                <wp:docPr id="6313547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58EF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BFC0B" id="_x0000_s1038" type="#_x0000_t202" style="width:374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">
                <v:textbox>
                  <w:txbxContent>
                    <w:p w14:paraId="0F5458EF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5A41F8E0" w14:textId="77777777" w:rsidR="00CF7429" w:rsidRPr="00CF7429" w:rsidRDefault="00CF7429" w:rsidP="00CF7429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7B41496C" w14:textId="11336E38" w:rsidR="00CF7429" w:rsidRPr="00CF7429" w:rsidRDefault="00CF7429" w:rsidP="00215A2B">
      <w:pPr>
        <w:widowControl w:val="0"/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C.F.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2BEAF613" wp14:editId="6FEEF684">
                <wp:extent cx="5505450" cy="323850"/>
                <wp:effectExtent l="0" t="0" r="19050" b="19050"/>
                <wp:docPr id="190502746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86CC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EAF613" id="_x0000_s1039" type="#_x0000_t202" style="width:433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">
                <v:textbox>
                  <w:txbxContent>
                    <w:p w14:paraId="285B86CC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12AAA95A" w14:textId="77777777" w:rsidR="00CF7429" w:rsidRPr="00CF7429" w:rsidRDefault="00CF7429" w:rsidP="00CF7429">
      <w:pPr>
        <w:widowControl w:val="0"/>
        <w:tabs>
          <w:tab w:val="left" w:pos="708"/>
          <w:tab w:val="left" w:pos="1416"/>
          <w:tab w:val="left" w:pos="5280"/>
        </w:tabs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382F9193" w14:textId="77777777" w:rsidR="00CF7429" w:rsidRDefault="00CF7429" w:rsidP="00CF7429">
      <w:pPr>
        <w:widowControl w:val="0"/>
        <w:tabs>
          <w:tab w:val="left" w:pos="708"/>
          <w:tab w:val="left" w:pos="1416"/>
          <w:tab w:val="left" w:pos="5280"/>
        </w:tabs>
        <w:spacing w:after="0" w:line="240" w:lineRule="auto"/>
        <w:contextualSpacing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lastRenderedPageBreak/>
        <w:t xml:space="preserve">P. IVA </w:t>
      </w:r>
      <w:r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3D7407F6" wp14:editId="27623253">
                <wp:extent cx="5295900" cy="323850"/>
                <wp:effectExtent l="0" t="0" r="19050" b="19050"/>
                <wp:docPr id="19269695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E649C" w14:textId="77777777" w:rsidR="00CF7429" w:rsidRDefault="00CF7429" w:rsidP="00CF7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407F6" id="_x0000_s1040" type="#_x0000_t202" style="width:41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">
                <v:textbox>
                  <w:txbxContent>
                    <w:p w14:paraId="25EE649C" w14:textId="77777777" w:rsidR="00CF7429" w:rsidRDefault="00CF7429" w:rsidP="00CF7429"/>
                  </w:txbxContent>
                </v:textbox>
                <w10:anchorlock/>
              </v:shape>
            </w:pict>
          </mc:Fallback>
        </mc:AlternateContent>
      </w:r>
    </w:p>
    <w:p w14:paraId="35AF1119" w14:textId="77777777" w:rsidR="003F7EE3" w:rsidRDefault="003F7EE3" w:rsidP="003F7EE3">
      <w:pPr>
        <w:widowControl w:val="0"/>
        <w:tabs>
          <w:tab w:val="left" w:pos="4280"/>
        </w:tabs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5FCDDA1D" w14:textId="19FB0767" w:rsidR="003F7EE3" w:rsidRDefault="00F72C90" w:rsidP="003F7EE3">
      <w:pPr>
        <w:widowControl w:val="0"/>
        <w:tabs>
          <w:tab w:val="left" w:pos="4280"/>
        </w:tabs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CCNL</w:t>
      </w:r>
      <w:r w:rsidR="00216DDE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applicato: </w:t>
      </w:r>
      <w:r w:rsidR="00AC75D7" w:rsidRPr="00CF7429">
        <w:rPr>
          <w:rFonts w:ascii="Garamond" w:eastAsia="Calibri" w:hAnsi="Garamond" w:cs="Arial"/>
          <w:noProof/>
          <w:kern w:val="0"/>
          <w:sz w:val="26"/>
          <w:szCs w:val="26"/>
          <w:lang w:eastAsia="it-IT"/>
          <w14:ligatures w14:val="none"/>
        </w:rPr>
        <mc:AlternateContent>
          <mc:Choice Requires="wps">
            <w:drawing>
              <wp:inline distT="0" distB="0" distL="0" distR="0" wp14:anchorId="26642B47" wp14:editId="04853B9A">
                <wp:extent cx="4676775" cy="342900"/>
                <wp:effectExtent l="0" t="0" r="28575" b="1905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07A7" w14:textId="77777777" w:rsidR="00AC75D7" w:rsidRDefault="00AC75D7" w:rsidP="00AC7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42B47" id="_x0000_s1041" type="#_x0000_t202" style="width:368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">
                <v:textbox>
                  <w:txbxContent>
                    <w:p w14:paraId="3A9107A7" w14:textId="77777777" w:rsidR="00AC75D7" w:rsidRDefault="00AC75D7" w:rsidP="00AC75D7"/>
                  </w:txbxContent>
                </v:textbox>
                <w10:anchorlock/>
              </v:shape>
            </w:pict>
          </mc:Fallback>
        </mc:AlternateContent>
      </w:r>
    </w:p>
    <w:p w14:paraId="6BFC0724" w14:textId="77777777" w:rsidR="00CA1C99" w:rsidRDefault="00CA1C99" w:rsidP="003F7EE3">
      <w:pPr>
        <w:widowControl w:val="0"/>
        <w:tabs>
          <w:tab w:val="left" w:pos="4280"/>
        </w:tabs>
        <w:spacing w:after="0" w:line="240" w:lineRule="auto"/>
        <w:contextualSpacing/>
        <w:jc w:val="center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</w:p>
    <w:p w14:paraId="335BE927" w14:textId="0DBEFE89" w:rsidR="00395F8D" w:rsidRPr="00395F8D" w:rsidRDefault="00CF7429" w:rsidP="00395F8D">
      <w:pPr>
        <w:widowControl w:val="0"/>
        <w:tabs>
          <w:tab w:val="left" w:pos="4280"/>
        </w:tabs>
        <w:spacing w:after="0" w:line="240" w:lineRule="auto"/>
        <w:contextualSpacing/>
        <w:jc w:val="center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  <w:r w:rsidRPr="00CF7429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>DICHIARA</w:t>
      </w:r>
      <w:r w:rsidR="00AC75D7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>,</w:t>
      </w:r>
      <w:r w:rsidR="00F72C90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 AI SENSI </w:t>
      </w:r>
      <w:r w:rsidR="00395F8D" w:rsidRPr="00395F8D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DEGLI ART.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395F8D" w:rsidRPr="00395F8D">
          <w:rPr>
            <w:rFonts w:ascii="Garamond" w:eastAsia="Calibri" w:hAnsi="Garamond" w:cs="BookAntiqua"/>
            <w:b/>
            <w:noProof/>
            <w:kern w:val="0"/>
            <w:sz w:val="26"/>
            <w:szCs w:val="26"/>
            <w14:ligatures w14:val="none"/>
          </w:rPr>
          <w:t>28.12.2000</w:t>
        </w:r>
      </w:smartTag>
      <w:r w:rsidR="00395F8D" w:rsidRPr="00395F8D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 N. 445,</w:t>
      </w:r>
    </w:p>
    <w:p w14:paraId="680C3F41" w14:textId="59532AB1" w:rsidR="00395F8D" w:rsidRPr="00395F8D" w:rsidRDefault="00395F8D" w:rsidP="00395F8D">
      <w:pPr>
        <w:widowControl w:val="0"/>
        <w:tabs>
          <w:tab w:val="left" w:pos="4280"/>
        </w:tabs>
        <w:spacing w:after="0" w:line="240" w:lineRule="auto"/>
        <w:contextualSpacing/>
        <w:jc w:val="center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  <w:r w:rsidRPr="00395F8D"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>CONSAPEVOLE DELLE RESPONSABILITA' E DELLE CONSEGUENZE CIVILI E PENALI PREVISTE IN CASO DI DICHIARAZIONI MENDACI, AI SENSI E PER GLI EFFETTI DELL'ART. 76 DEL CITATO</w:t>
      </w:r>
      <w:r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  <w:t xml:space="preserve"> DPR 445/2000:</w:t>
      </w:r>
    </w:p>
    <w:p w14:paraId="009A7BBB" w14:textId="77777777" w:rsidR="00CF7429" w:rsidRPr="00CF7429" w:rsidRDefault="00CF7429" w:rsidP="003F7E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BookAntiqua"/>
          <w:b/>
          <w:noProof/>
          <w:kern w:val="0"/>
          <w:sz w:val="26"/>
          <w:szCs w:val="26"/>
          <w14:ligatures w14:val="none"/>
        </w:rPr>
      </w:pPr>
    </w:p>
    <w:p w14:paraId="04405325" w14:textId="7A8C20A5" w:rsidR="00F50867" w:rsidRPr="00C71261" w:rsidRDefault="00F50867" w:rsidP="00F50867">
      <w:pPr>
        <w:widowControl w:val="0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 accettare integralmente, senza condizione o riserva alcuna, tutte le disposizioni elencate nel</w:t>
      </w:r>
      <w:r w:rsidR="0044486A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l’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Avviso</w:t>
      </w:r>
      <w:r w:rsidR="0042323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="0044486A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pubblico </w:t>
      </w:r>
      <w:r w:rsidR="0042323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di avvio dell’indagine di mercat</w:t>
      </w:r>
      <w:r w:rsidR="006F2F2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</w:t>
      </w:r>
      <w:r w:rsidR="0044486A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</w:t>
      </w:r>
      <w:r w:rsidR="006F2F2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pubblicato sul sito istituzionale </w:t>
      </w:r>
      <w:r w:rsidR="00F72C90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dell’</w:t>
      </w:r>
      <w:r w:rsidR="00C71261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Azienda Ospedaliera S. Croce e Carle di Cuneo </w:t>
      </w:r>
      <w:r w:rsidR="00F72C90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e </w:t>
      </w:r>
      <w:r w:rsidR="00C71261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sulla piattaforma telematica “Sintel”</w:t>
      </w:r>
      <w:r w:rsidR="006F2F2F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;</w:t>
      </w:r>
    </w:p>
    <w:p w14:paraId="644BB6E1" w14:textId="77777777" w:rsidR="00F50867" w:rsidRPr="00C71261" w:rsidRDefault="00F50867" w:rsidP="0044486A">
      <w:pPr>
        <w:widowControl w:val="0"/>
        <w:spacing w:after="0" w:line="240" w:lineRule="auto"/>
        <w:ind w:left="142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4FB0D33B" w14:textId="359B444D" w:rsidR="00CF7429" w:rsidRPr="00C71261" w:rsidRDefault="00F50867" w:rsidP="00CF7429">
      <w:pPr>
        <w:widowControl w:val="0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 essere consapevole che</w:t>
      </w:r>
      <w:r w:rsidR="00D87C3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detto 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Avviso:</w:t>
      </w:r>
    </w:p>
    <w:p w14:paraId="4DA45D98" w14:textId="70B67C44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è direttamente finali</w:t>
      </w: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zzato all’aggiudicazione di un c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ontratto e non costituisce</w:t>
      </w:r>
      <w:r w:rsidR="00964C85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, i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 alcun modo</w:t>
      </w:r>
      <w:r w:rsidR="00964C85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, 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invito a partecipare a gara pubblica, né offerta al pubblico (ex. art. 1336 c.c.);</w:t>
      </w:r>
    </w:p>
    <w:p w14:paraId="35A75DEC" w14:textId="2C8568BC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ingenera alcun affidamento;</w:t>
      </w:r>
    </w:p>
    <w:p w14:paraId="70CAE812" w14:textId="7E6B2186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dà diritto ad alcun compenso e/o rimborso;</w:t>
      </w:r>
    </w:p>
    <w:p w14:paraId="3335E35D" w14:textId="662075BE" w:rsidR="00CF7429" w:rsidRPr="00C71261" w:rsidRDefault="00AC75D7" w:rsidP="00CF7429">
      <w:pPr>
        <w:widowControl w:val="0"/>
        <w:numPr>
          <w:ilvl w:val="0"/>
          <w:numId w:val="2"/>
        </w:numPr>
        <w:spacing w:after="0" w:line="240" w:lineRule="auto"/>
        <w:ind w:left="1418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n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on vincola in alcun modo l’A</w:t>
      </w:r>
      <w:r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zienda Ospedaliera S. Croce e Carle</w:t>
      </w:r>
      <w:r w:rsidR="00CF7429" w:rsidRPr="00C71261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 che si riserva, per qualsiasi ragione e in qualsiasi momento, di sospendere, modificare o revocare la procedura relativa all’avviso in oggetto, senza alcuna responsabilità e senza che i soggetti istanti possano vantare alcuna pretesa né alcun diritto;</w:t>
      </w:r>
    </w:p>
    <w:p w14:paraId="4CE69E81" w14:textId="77777777" w:rsidR="00975D52" w:rsidRPr="00CF7429" w:rsidRDefault="00975D52" w:rsidP="00975D52">
      <w:pPr>
        <w:widowControl w:val="0"/>
        <w:spacing w:after="0" w:line="240" w:lineRule="auto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</w:p>
    <w:p w14:paraId="59D8D640" w14:textId="78FDC8B2" w:rsidR="00975D52" w:rsidRPr="006445A4" w:rsidRDefault="00C63AF6" w:rsidP="004415A2">
      <w:pPr>
        <w:widowControl w:val="0"/>
        <w:numPr>
          <w:ilvl w:val="0"/>
          <w:numId w:val="1"/>
        </w:numPr>
        <w:spacing w:after="0" w:line="240" w:lineRule="auto"/>
        <w:ind w:left="567" w:hanging="425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 w:rsidRPr="006445A4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d</w:t>
      </w:r>
      <w:r w:rsidR="00CF7429" w:rsidRPr="006445A4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 xml:space="preserve">i non trovarsi in </w:t>
      </w:r>
      <w:r w:rsidR="00CF7429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 xml:space="preserve">in alcuna delle condizioni di esclusione </w:t>
      </w:r>
      <w:r w:rsidR="004415A2" w:rsidRPr="006445A4">
        <w:rPr>
          <w:rFonts w:ascii="Garamond" w:eastAsia="Calibri" w:hAnsi="Garamond" w:cs="Arial"/>
          <w:noProof/>
          <w:sz w:val="26"/>
          <w:szCs w:val="26"/>
        </w:rPr>
        <w:t>di cui al Titolo IV, Capo II, parte V, del D. Lgs. n. 36/2023 e s.m.i. (artt. da 94 a 98), espressamente riferite all’impresa e a tutti i soggetti indicati nella medesima norma</w:t>
      </w:r>
      <w:r w:rsidR="00390D32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>;</w:t>
      </w:r>
    </w:p>
    <w:p w14:paraId="267E1C73" w14:textId="2C324D28" w:rsidR="001F3BEC" w:rsidRPr="004415A2" w:rsidRDefault="006445A4" w:rsidP="004415A2">
      <w:pPr>
        <w:widowControl w:val="0"/>
        <w:spacing w:after="0" w:line="240" w:lineRule="auto"/>
        <w:ind w:left="792" w:hanging="84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 xml:space="preserve"> </w:t>
      </w:r>
      <w:r w:rsidR="001F3BEC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>____________________________________________________________________</w:t>
      </w:r>
      <w:r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 xml:space="preserve"> </w:t>
      </w:r>
      <w:r w:rsidR="001F3BEC" w:rsidRPr="006445A4">
        <w:rPr>
          <w:rFonts w:ascii="Garamond" w:eastAsia="Calibri" w:hAnsi="Garamond" w:cs="BookAntiqua"/>
          <w:noProof/>
          <w:color w:val="000000"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</w:t>
      </w:r>
    </w:p>
    <w:p w14:paraId="3FE46665" w14:textId="77777777" w:rsidR="00331D98" w:rsidRPr="00331D98" w:rsidRDefault="00331D98" w:rsidP="00331D98">
      <w:pPr>
        <w:pStyle w:val="Paragrafoelenco"/>
        <w:ind w:left="567"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</w:p>
    <w:p w14:paraId="7F027B54" w14:textId="7788384A" w:rsidR="0007531D" w:rsidRPr="000B3D19" w:rsidRDefault="00F50867" w:rsidP="00093FF6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  <w:r w:rsidRPr="00390D32">
        <w:rPr>
          <w:rFonts w:ascii="Garamond" w:eastAsia="Calibri" w:hAnsi="Garamond" w:cs="Arial"/>
          <w:noProof/>
          <w:sz w:val="26"/>
          <w:szCs w:val="26"/>
        </w:rPr>
        <w:t xml:space="preserve">di essere iscritto </w:t>
      </w:r>
      <w:r w:rsidR="006445A4" w:rsidRPr="004415A2">
        <w:rPr>
          <w:rFonts w:ascii="Garamond" w:eastAsia="Calibri" w:hAnsi="Garamond" w:cs="Arial"/>
          <w:noProof/>
          <w:sz w:val="26"/>
          <w:szCs w:val="26"/>
        </w:rPr>
        <w:t xml:space="preserve">al Sistema di Intermediazione Telematica SINTEL E-Procurement sul sito </w:t>
      </w:r>
      <w:r w:rsidR="006445A4" w:rsidRPr="000B3D19">
        <w:rPr>
          <w:rFonts w:ascii="Garamond" w:eastAsia="Calibri" w:hAnsi="Garamond" w:cs="Arial"/>
          <w:noProof/>
          <w:sz w:val="26"/>
          <w:szCs w:val="26"/>
        </w:rPr>
        <w:t xml:space="preserve">web: </w:t>
      </w:r>
      <w:hyperlink r:id="rId8">
        <w:r w:rsidR="006445A4" w:rsidRPr="000B3D19">
          <w:rPr>
            <w:rFonts w:ascii="Garamond" w:eastAsia="Calibri" w:hAnsi="Garamond" w:cs="Arial"/>
            <w:noProof/>
            <w:sz w:val="26"/>
            <w:szCs w:val="26"/>
          </w:rPr>
          <w:t>http://www.sintel.regione.lombardia.it</w:t>
        </w:r>
      </w:hyperlink>
      <w:r w:rsidR="006445A4" w:rsidRPr="000B3D19">
        <w:rPr>
          <w:rFonts w:ascii="Garamond" w:eastAsia="Calibri" w:hAnsi="Garamond" w:cs="Arial"/>
          <w:noProof/>
          <w:sz w:val="26"/>
          <w:szCs w:val="26"/>
        </w:rPr>
        <w:t xml:space="preserve"> con abilitazione per la categoria merceologica: </w:t>
      </w:r>
      <w:r w:rsidR="00331D98" w:rsidRPr="000B3D19">
        <w:rPr>
          <w:rFonts w:ascii="Garamond" w:eastAsia="Calibri" w:hAnsi="Garamond" w:cs="Arial"/>
          <w:i/>
          <w:noProof/>
          <w:sz w:val="26"/>
          <w:szCs w:val="26"/>
        </w:rPr>
        <w:t>Gestione ambientale</w:t>
      </w:r>
      <w:r w:rsidR="006445A4" w:rsidRPr="000B3D19">
        <w:rPr>
          <w:rFonts w:ascii="Garamond" w:eastAsia="Calibri" w:hAnsi="Garamond" w:cs="Arial"/>
          <w:noProof/>
          <w:sz w:val="26"/>
          <w:szCs w:val="26"/>
        </w:rPr>
        <w:t xml:space="preserve"> - CPV </w:t>
      </w:r>
      <w:r w:rsidR="00331D98" w:rsidRPr="000B3D19">
        <w:rPr>
          <w:rFonts w:ascii="Garamond" w:eastAsia="Calibri" w:hAnsi="Garamond" w:cs="Arial"/>
          <w:noProof/>
          <w:sz w:val="26"/>
          <w:szCs w:val="26"/>
        </w:rPr>
        <w:t>90710000</w:t>
      </w:r>
      <w:r w:rsidR="006445A4" w:rsidRPr="000B3D19">
        <w:rPr>
          <w:rFonts w:ascii="Garamond" w:eastAsia="Calibri" w:hAnsi="Garamond" w:cs="Arial"/>
          <w:noProof/>
          <w:sz w:val="26"/>
          <w:szCs w:val="26"/>
        </w:rPr>
        <w:t>-</w:t>
      </w:r>
      <w:r w:rsidR="00331D98" w:rsidRPr="000B3D19">
        <w:rPr>
          <w:rFonts w:ascii="Garamond" w:eastAsia="Calibri" w:hAnsi="Garamond" w:cs="Arial"/>
          <w:noProof/>
          <w:sz w:val="26"/>
          <w:szCs w:val="26"/>
        </w:rPr>
        <w:t>7;</w:t>
      </w:r>
    </w:p>
    <w:p w14:paraId="196C00CC" w14:textId="77777777" w:rsidR="00331D98" w:rsidRDefault="001F3BEC" w:rsidP="006445A4">
      <w:pPr>
        <w:pStyle w:val="Paragrafoelenco"/>
        <w:ind w:left="792"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  <w:r w:rsidRPr="00390D32">
        <w:rPr>
          <w:rFonts w:ascii="Garamond" w:eastAsia="Calibri" w:hAnsi="Garamond" w:cs="Arial"/>
          <w:noProof/>
          <w:sz w:val="26"/>
          <w:szCs w:val="26"/>
          <w:lang w:val="it-IT"/>
        </w:rPr>
        <w:t>______________________________________</w:t>
      </w:r>
    </w:p>
    <w:p w14:paraId="7DF0C47D" w14:textId="6F513505" w:rsidR="001F3BEC" w:rsidRPr="00390D32" w:rsidRDefault="001F3BEC" w:rsidP="006445A4">
      <w:pPr>
        <w:pStyle w:val="Paragrafoelenco"/>
        <w:ind w:left="792"/>
        <w:jc w:val="both"/>
        <w:rPr>
          <w:rFonts w:ascii="Garamond" w:eastAsia="Calibri" w:hAnsi="Garamond" w:cs="Arial"/>
          <w:noProof/>
          <w:sz w:val="26"/>
          <w:szCs w:val="26"/>
          <w:lang w:val="it-IT"/>
        </w:rPr>
      </w:pPr>
      <w:r w:rsidRPr="00390D32">
        <w:rPr>
          <w:rFonts w:ascii="Garamond" w:eastAsia="Calibri" w:hAnsi="Garamond" w:cs="Arial"/>
          <w:noProof/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</w:t>
      </w:r>
    </w:p>
    <w:p w14:paraId="4AE14C6C" w14:textId="77777777" w:rsidR="004415A2" w:rsidRPr="00F72C90" w:rsidRDefault="004415A2" w:rsidP="0007531D">
      <w:pPr>
        <w:pStyle w:val="Paragrafoelenco"/>
        <w:ind w:left="792"/>
        <w:rPr>
          <w:rFonts w:ascii="Garamond" w:eastAsia="Calibri" w:hAnsi="Garamond" w:cs="Arial"/>
          <w:noProof/>
          <w:sz w:val="26"/>
          <w:szCs w:val="26"/>
          <w:highlight w:val="cyan"/>
          <w:lang w:val="it-IT"/>
        </w:rPr>
      </w:pPr>
    </w:p>
    <w:p w14:paraId="735D4B12" w14:textId="2A4D0A28" w:rsidR="00975D52" w:rsidRPr="005A2BD0" w:rsidRDefault="00F50867" w:rsidP="00093FF6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5A2BD0">
        <w:rPr>
          <w:rFonts w:ascii="Garamond" w:eastAsia="Calibri" w:hAnsi="Garamond" w:cs="Arial"/>
          <w:noProof/>
          <w:sz w:val="26"/>
          <w:szCs w:val="26"/>
        </w:rPr>
        <w:t>di essere iscritto</w:t>
      </w:r>
      <w:r w:rsidR="00CF7429" w:rsidRPr="005A2BD0">
        <w:rPr>
          <w:rFonts w:ascii="Garamond" w:eastAsia="Calibri" w:hAnsi="Garamond" w:cs="Arial"/>
          <w:noProof/>
          <w:sz w:val="26"/>
          <w:szCs w:val="26"/>
        </w:rPr>
        <w:t xml:space="preserve"> nel Registro della Camera di commercio, industria, artigianato e agricoltura per le attività </w:t>
      </w:r>
      <w:r w:rsidR="0007531D" w:rsidRPr="005A2BD0">
        <w:rPr>
          <w:rFonts w:ascii="Garamond" w:eastAsia="Calibri" w:hAnsi="Garamond" w:cs="Arial"/>
          <w:noProof/>
          <w:sz w:val="26"/>
          <w:szCs w:val="26"/>
        </w:rPr>
        <w:t>perti</w:t>
      </w:r>
      <w:r w:rsidR="00AC75D7" w:rsidRPr="005A2BD0">
        <w:rPr>
          <w:rFonts w:ascii="Garamond" w:eastAsia="Calibri" w:hAnsi="Garamond" w:cs="Arial"/>
          <w:noProof/>
          <w:sz w:val="26"/>
          <w:szCs w:val="26"/>
        </w:rPr>
        <w:t>nenti con quelle oggetto della c</w:t>
      </w:r>
      <w:r w:rsidR="005A2BD0" w:rsidRPr="005A2BD0">
        <w:rPr>
          <w:rFonts w:ascii="Garamond" w:eastAsia="Calibri" w:hAnsi="Garamond" w:cs="Arial"/>
          <w:noProof/>
          <w:sz w:val="26"/>
          <w:szCs w:val="26"/>
        </w:rPr>
        <w:t>oncessione (s</w:t>
      </w:r>
      <w:r w:rsidR="0007531D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i prega di indicare </w:t>
      </w:r>
      <w:r w:rsidR="00E17BAF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>gli estremi</w:t>
      </w:r>
      <w:r w:rsidR="005B1CD6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 dell’ iscrizione alla camera di commercio</w:t>
      </w:r>
      <w:r w:rsidR="005A2BD0" w:rsidRPr="005A2BD0">
        <w:rPr>
          <w:rFonts w:ascii="Garamond" w:eastAsia="Calibri" w:hAnsi="Garamond" w:cs="Arial"/>
          <w:i/>
          <w:iCs/>
          <w:noProof/>
          <w:sz w:val="26"/>
          <w:szCs w:val="26"/>
        </w:rPr>
        <w:t>)</w:t>
      </w:r>
      <w:r w:rsidR="008A1264">
        <w:rPr>
          <w:rFonts w:ascii="Garamond" w:eastAsia="Calibri" w:hAnsi="Garamond" w:cs="Arial"/>
          <w:i/>
          <w:iCs/>
          <w:noProof/>
          <w:sz w:val="26"/>
          <w:szCs w:val="26"/>
        </w:rPr>
        <w:t>;</w:t>
      </w:r>
    </w:p>
    <w:p w14:paraId="1F00854B" w14:textId="60291FF0" w:rsidR="001F3BEC" w:rsidRPr="001F3BEC" w:rsidRDefault="001F3BEC" w:rsidP="001F3BEC">
      <w:pPr>
        <w:pStyle w:val="Paragrafoelenco"/>
        <w:ind w:left="792"/>
        <w:rPr>
          <w:rFonts w:ascii="Garamond" w:eastAsia="Calibri" w:hAnsi="Garamond" w:cs="Arial"/>
          <w:noProof/>
          <w:sz w:val="26"/>
          <w:szCs w:val="26"/>
        </w:rPr>
      </w:pPr>
      <w:r w:rsidRPr="005A2BD0">
        <w:rPr>
          <w:rFonts w:ascii="Garamond" w:eastAsia="Calibri" w:hAnsi="Garamond" w:cs="Arial"/>
          <w:noProof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2C8">
        <w:rPr>
          <w:rFonts w:ascii="Garamond" w:eastAsia="Calibri" w:hAnsi="Garamond" w:cs="Arial"/>
          <w:noProof/>
          <w:sz w:val="26"/>
          <w:szCs w:val="26"/>
        </w:rPr>
        <w:t>________________</w:t>
      </w:r>
    </w:p>
    <w:p w14:paraId="2FBCE930" w14:textId="13E0AD44" w:rsidR="008A1264" w:rsidRPr="0085082F" w:rsidRDefault="001B1405" w:rsidP="005A5872">
      <w:pPr>
        <w:pStyle w:val="Paragrafoelenco"/>
        <w:numPr>
          <w:ilvl w:val="0"/>
          <w:numId w:val="1"/>
        </w:numPr>
        <w:ind w:left="567" w:hanging="425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85082F">
        <w:rPr>
          <w:rFonts w:ascii="Garamond" w:eastAsia="Calibri" w:hAnsi="Garamond" w:cs="Arial"/>
          <w:noProof/>
          <w:sz w:val="26"/>
          <w:szCs w:val="26"/>
        </w:rPr>
        <w:lastRenderedPageBreak/>
        <w:t>di essere consapevole che</w:t>
      </w:r>
      <w:r w:rsidR="00AC75D7" w:rsidRPr="0085082F">
        <w:rPr>
          <w:rFonts w:ascii="Garamond" w:eastAsia="Calibri" w:hAnsi="Garamond" w:cs="Arial"/>
          <w:noProof/>
          <w:sz w:val="26"/>
          <w:szCs w:val="26"/>
        </w:rPr>
        <w:t>,</w:t>
      </w:r>
      <w:r w:rsidRPr="0085082F">
        <w:rPr>
          <w:rFonts w:ascii="Garamond" w:eastAsia="Calibri" w:hAnsi="Garamond" w:cs="Arial"/>
          <w:noProof/>
          <w:sz w:val="26"/>
          <w:szCs w:val="26"/>
        </w:rPr>
        <w:t xml:space="preserve"> per partecipare alla successiva procedura negoziata</w:t>
      </w:r>
      <w:r w:rsidR="00AC75D7" w:rsidRPr="0085082F">
        <w:rPr>
          <w:rFonts w:ascii="Garamond" w:eastAsia="Calibri" w:hAnsi="Garamond" w:cs="Arial"/>
          <w:noProof/>
          <w:sz w:val="26"/>
          <w:szCs w:val="26"/>
        </w:rPr>
        <w:t xml:space="preserve"> senza bando,</w:t>
      </w:r>
      <w:r w:rsidRPr="0085082F">
        <w:rPr>
          <w:rFonts w:ascii="Garamond" w:eastAsia="Calibri" w:hAnsi="Garamond" w:cs="Arial"/>
          <w:noProof/>
          <w:sz w:val="26"/>
          <w:szCs w:val="26"/>
        </w:rPr>
        <w:t xml:space="preserve"> deve </w:t>
      </w:r>
      <w:r w:rsidR="004B711A" w:rsidRPr="0085082F">
        <w:rPr>
          <w:rFonts w:ascii="Garamond" w:eastAsia="Calibri" w:hAnsi="Garamond" w:cs="Arial"/>
          <w:noProof/>
          <w:sz w:val="26"/>
          <w:szCs w:val="26"/>
        </w:rPr>
        <w:t xml:space="preserve">aver maturato, </w:t>
      </w:r>
      <w:r w:rsidR="004F3FC8" w:rsidRPr="0085082F">
        <w:rPr>
          <w:rFonts w:ascii="Garamond" w:eastAsia="Calibri" w:hAnsi="Garamond" w:cs="Arial"/>
          <w:noProof/>
          <w:sz w:val="26"/>
          <w:szCs w:val="26"/>
        </w:rPr>
        <w:t xml:space="preserve">nei migliori tre anni degli ultimi cinque anni (inteso quale quinquennio antecedente a far data dalla pubblicazione dell’avviso) un </w:t>
      </w:r>
      <w:r w:rsidR="004B711A" w:rsidRPr="0085082F">
        <w:rPr>
          <w:rFonts w:ascii="Garamond" w:eastAsia="Calibri" w:hAnsi="Garamond" w:cs="Arial"/>
          <w:noProof/>
          <w:sz w:val="26"/>
          <w:szCs w:val="26"/>
        </w:rPr>
        <w:t>fatturato globale almeno</w:t>
      </w:r>
      <w:r w:rsidR="004F3FC8" w:rsidRPr="0085082F">
        <w:rPr>
          <w:rFonts w:ascii="Garamond" w:eastAsia="Calibri" w:hAnsi="Garamond" w:cs="Arial"/>
          <w:noProof/>
          <w:sz w:val="26"/>
          <w:szCs w:val="26"/>
        </w:rPr>
        <w:t xml:space="preserve"> pari </w:t>
      </w:r>
      <w:r w:rsidR="004B711A" w:rsidRPr="0085082F">
        <w:rPr>
          <w:rFonts w:ascii="Garamond" w:eastAsia="Calibri" w:hAnsi="Garamond" w:cs="Arial"/>
          <w:noProof/>
          <w:sz w:val="26"/>
          <w:szCs w:val="26"/>
        </w:rPr>
        <w:t xml:space="preserve">a € </w:t>
      </w:r>
      <w:r w:rsidR="0085082F" w:rsidRPr="0085082F">
        <w:rPr>
          <w:rFonts w:ascii="Garamond" w:eastAsia="Calibri" w:hAnsi="Garamond" w:cs="Arial"/>
          <w:noProof/>
          <w:sz w:val="26"/>
          <w:szCs w:val="26"/>
        </w:rPr>
        <w:t>350.000,00</w:t>
      </w:r>
      <w:r w:rsidR="004061AF" w:rsidRPr="0085082F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4F3FC8" w:rsidRPr="0085082F">
        <w:rPr>
          <w:rFonts w:ascii="Garamond" w:eastAsia="Calibri" w:hAnsi="Garamond" w:cs="Arial"/>
          <w:noProof/>
          <w:sz w:val="26"/>
          <w:szCs w:val="26"/>
        </w:rPr>
        <w:t>Iva esclusa</w:t>
      </w:r>
      <w:r w:rsidR="00CE7439" w:rsidRPr="0085082F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CE7439" w:rsidRPr="0085082F">
        <w:rPr>
          <w:rFonts w:ascii="Garamond" w:eastAsia="Calibri" w:hAnsi="Garamond" w:cs="Arial"/>
          <w:noProof/>
          <w:sz w:val="26"/>
          <w:szCs w:val="26"/>
          <w:u w:val="single"/>
        </w:rPr>
        <w:t>(</w:t>
      </w:r>
      <w:r w:rsidR="008A1264" w:rsidRPr="0085082F">
        <w:rPr>
          <w:rFonts w:ascii="Garamond" w:eastAsia="Calibri" w:hAnsi="Garamond" w:cs="Arial"/>
          <w:noProof/>
          <w:sz w:val="26"/>
          <w:szCs w:val="26"/>
          <w:u w:val="single"/>
        </w:rPr>
        <w:t>s</w:t>
      </w:r>
      <w:r w:rsidR="008A1264" w:rsidRPr="0085082F">
        <w:rPr>
          <w:rFonts w:ascii="Garamond" w:eastAsia="Calibri" w:hAnsi="Garamond" w:cs="Arial"/>
          <w:i/>
          <w:iCs/>
          <w:noProof/>
          <w:sz w:val="26"/>
          <w:szCs w:val="26"/>
          <w:u w:val="single"/>
        </w:rPr>
        <w:t>i prega di indicare l’importo del fatturato globale nei migliori tre anni degli ultimi cinque anni</w:t>
      </w:r>
      <w:r w:rsidR="008A1264" w:rsidRPr="0085082F">
        <w:rPr>
          <w:rFonts w:ascii="Garamond" w:eastAsia="Calibri" w:hAnsi="Garamond" w:cs="Arial"/>
          <w:i/>
          <w:iCs/>
          <w:noProof/>
          <w:sz w:val="26"/>
          <w:szCs w:val="26"/>
        </w:rPr>
        <w:t>);</w:t>
      </w:r>
    </w:p>
    <w:p w14:paraId="19850D01" w14:textId="22B7B255" w:rsidR="001F3BEC" w:rsidRPr="004601C1" w:rsidRDefault="001F3BEC" w:rsidP="008A1264">
      <w:pPr>
        <w:pStyle w:val="Paragrafoelenco"/>
        <w:ind w:left="792" w:hanging="84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4601C1">
        <w:rPr>
          <w:rFonts w:ascii="Garamond" w:eastAsia="Calibri" w:hAnsi="Garamond" w:cs="Arial"/>
          <w:noProof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82F">
        <w:rPr>
          <w:rFonts w:ascii="Garamond" w:eastAsia="Calibri" w:hAnsi="Garamond" w:cs="Arial"/>
          <w:noProof/>
          <w:sz w:val="26"/>
          <w:szCs w:val="26"/>
        </w:rPr>
        <w:t>_______________________________</w:t>
      </w:r>
    </w:p>
    <w:p w14:paraId="796A3900" w14:textId="2974BDAD" w:rsidR="005A5923" w:rsidRPr="00243647" w:rsidRDefault="001B1405" w:rsidP="005141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567" w:hanging="425"/>
        <w:jc w:val="both"/>
        <w:rPr>
          <w:rFonts w:ascii="Garamond" w:eastAsia="Calibri" w:hAnsi="Garamond" w:cs="Arial"/>
          <w:i/>
          <w:iCs/>
          <w:noProof/>
          <w:sz w:val="26"/>
          <w:szCs w:val="26"/>
        </w:rPr>
      </w:pPr>
      <w:r w:rsidRPr="00243647">
        <w:rPr>
          <w:rFonts w:ascii="Garamond" w:eastAsia="Calibri" w:hAnsi="Garamond" w:cs="Arial"/>
          <w:noProof/>
          <w:sz w:val="26"/>
          <w:szCs w:val="26"/>
        </w:rPr>
        <w:t>di essere consapevole che</w:t>
      </w:r>
      <w:r w:rsidR="00AC75D7" w:rsidRPr="00243647">
        <w:rPr>
          <w:rFonts w:ascii="Garamond" w:eastAsia="Calibri" w:hAnsi="Garamond" w:cs="Arial"/>
          <w:noProof/>
          <w:sz w:val="26"/>
          <w:szCs w:val="26"/>
        </w:rPr>
        <w:t>,</w:t>
      </w:r>
      <w:r w:rsidRPr="00243647">
        <w:rPr>
          <w:rFonts w:ascii="Garamond" w:eastAsia="Calibri" w:hAnsi="Garamond" w:cs="Arial"/>
          <w:noProof/>
          <w:sz w:val="26"/>
          <w:szCs w:val="26"/>
        </w:rPr>
        <w:t xml:space="preserve"> per partecipare alla successiva procedura negoziata </w:t>
      </w:r>
      <w:r w:rsidR="00AC75D7" w:rsidRPr="00243647">
        <w:rPr>
          <w:rFonts w:ascii="Garamond" w:eastAsia="Calibri" w:hAnsi="Garamond" w:cs="Arial"/>
          <w:noProof/>
          <w:sz w:val="26"/>
          <w:szCs w:val="26"/>
        </w:rPr>
        <w:t>senza bando</w:t>
      </w:r>
      <w:r w:rsidR="004F3FC8" w:rsidRPr="00243647">
        <w:rPr>
          <w:rFonts w:ascii="Garamond" w:eastAsia="Calibri" w:hAnsi="Garamond" w:cs="Arial"/>
          <w:noProof/>
          <w:sz w:val="26"/>
          <w:szCs w:val="26"/>
        </w:rPr>
        <w:t>,</w:t>
      </w:r>
      <w:r w:rsidR="00AC75D7" w:rsidRPr="00243647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Pr="00243647">
        <w:rPr>
          <w:rFonts w:ascii="Garamond" w:eastAsia="Calibri" w:hAnsi="Garamond" w:cs="Arial"/>
          <w:noProof/>
          <w:sz w:val="26"/>
          <w:szCs w:val="26"/>
        </w:rPr>
        <w:t xml:space="preserve">deve </w:t>
      </w:r>
      <w:r w:rsidR="008721C3" w:rsidRPr="00243647">
        <w:rPr>
          <w:rFonts w:ascii="Garamond" w:eastAsia="Calibri" w:hAnsi="Garamond" w:cs="Arial"/>
          <w:noProof/>
          <w:sz w:val="26"/>
          <w:szCs w:val="26"/>
        </w:rPr>
        <w:t>aver eseguito</w:t>
      </w:r>
      <w:r w:rsidR="00CC1740" w:rsidRPr="00243647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4F3FC8" w:rsidRPr="00243647">
        <w:rPr>
          <w:rFonts w:ascii="Garamond" w:eastAsia="Calibri" w:hAnsi="Garamond" w:cs="Arial"/>
          <w:noProof/>
          <w:sz w:val="26"/>
          <w:szCs w:val="26"/>
        </w:rPr>
        <w:t xml:space="preserve">negli ultimi dieci anni (inteso quale decennio antecedente a far data dalla pubblicazione dell’avviso), </w:t>
      </w:r>
      <w:r w:rsidR="003A7CBC" w:rsidRPr="00243647">
        <w:rPr>
          <w:rFonts w:ascii="Garamond" w:hAnsi="Garamond"/>
          <w:sz w:val="26"/>
          <w:szCs w:val="26"/>
        </w:rPr>
        <w:t xml:space="preserve">servizi analoghi a quello oggetto della presente procedura presso strutture sanitarie pubbliche e/o private, </w:t>
      </w:r>
      <w:r w:rsidR="00CE7439" w:rsidRPr="0085082F">
        <w:rPr>
          <w:rFonts w:ascii="Garamond" w:hAnsi="Garamond"/>
          <w:sz w:val="26"/>
          <w:szCs w:val="26"/>
        </w:rPr>
        <w:t xml:space="preserve">per un </w:t>
      </w:r>
      <w:r w:rsidR="00243647" w:rsidRPr="0085082F">
        <w:rPr>
          <w:rFonts w:ascii="Garamond" w:hAnsi="Garamond"/>
          <w:sz w:val="26"/>
          <w:szCs w:val="26"/>
        </w:rPr>
        <w:t>importo complessivo</w:t>
      </w:r>
      <w:r w:rsidR="00CE7439" w:rsidRPr="0085082F">
        <w:rPr>
          <w:rFonts w:ascii="Garamond" w:hAnsi="Garamond"/>
          <w:sz w:val="26"/>
          <w:szCs w:val="26"/>
        </w:rPr>
        <w:t xml:space="preserve"> non inferiore </w:t>
      </w:r>
      <w:r w:rsidR="00CC1740" w:rsidRPr="0085082F">
        <w:rPr>
          <w:rFonts w:ascii="Garamond" w:eastAsia="Calibri" w:hAnsi="Garamond" w:cs="Arial"/>
          <w:noProof/>
          <w:sz w:val="26"/>
          <w:szCs w:val="26"/>
        </w:rPr>
        <w:t xml:space="preserve">a </w:t>
      </w:r>
      <w:r w:rsidR="00AC27F8" w:rsidRPr="0085082F">
        <w:rPr>
          <w:rFonts w:ascii="Garamond" w:eastAsia="Calibri" w:hAnsi="Garamond" w:cs="Arial"/>
          <w:noProof/>
          <w:sz w:val="26"/>
          <w:szCs w:val="26"/>
        </w:rPr>
        <w:t>€</w:t>
      </w:r>
      <w:r w:rsidR="00CE7439" w:rsidRPr="0085082F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243647" w:rsidRPr="0085082F">
        <w:rPr>
          <w:rFonts w:ascii="Garamond" w:eastAsia="Calibri" w:hAnsi="Garamond" w:cs="Arial"/>
          <w:noProof/>
          <w:sz w:val="26"/>
          <w:szCs w:val="26"/>
        </w:rPr>
        <w:t>200.000,00</w:t>
      </w:r>
      <w:r w:rsidR="00162EF4" w:rsidRPr="0085082F">
        <w:rPr>
          <w:rFonts w:ascii="Garamond" w:eastAsia="Calibri" w:hAnsi="Garamond" w:cs="Arial"/>
          <w:noProof/>
          <w:sz w:val="26"/>
          <w:szCs w:val="26"/>
        </w:rPr>
        <w:t xml:space="preserve"> </w:t>
      </w:r>
      <w:r w:rsidR="004F3FC8" w:rsidRPr="0085082F">
        <w:rPr>
          <w:rFonts w:ascii="Garamond" w:eastAsia="Calibri" w:hAnsi="Garamond" w:cs="Arial"/>
          <w:noProof/>
          <w:sz w:val="26"/>
          <w:szCs w:val="26"/>
        </w:rPr>
        <w:t xml:space="preserve"> Iva esclusa</w:t>
      </w:r>
      <w:r w:rsidR="005A5923" w:rsidRPr="00243647">
        <w:rPr>
          <w:rFonts w:ascii="Garamond" w:eastAsia="Calibri" w:hAnsi="Garamond" w:cs="Arial"/>
          <w:noProof/>
          <w:sz w:val="26"/>
          <w:szCs w:val="26"/>
        </w:rPr>
        <w:t xml:space="preserve"> (</w:t>
      </w:r>
      <w:r w:rsidR="005A5923" w:rsidRPr="0085082F">
        <w:rPr>
          <w:rFonts w:ascii="Garamond" w:eastAsia="Calibri" w:hAnsi="Garamond" w:cs="Arial"/>
          <w:noProof/>
          <w:sz w:val="26"/>
          <w:szCs w:val="26"/>
          <w:u w:val="single"/>
        </w:rPr>
        <w:t>s</w:t>
      </w:r>
      <w:r w:rsidR="005A5923" w:rsidRPr="0085082F">
        <w:rPr>
          <w:rFonts w:ascii="Garamond" w:eastAsia="Calibri" w:hAnsi="Garamond" w:cs="Arial"/>
          <w:i/>
          <w:iCs/>
          <w:noProof/>
          <w:sz w:val="26"/>
          <w:szCs w:val="26"/>
          <w:u w:val="single"/>
        </w:rPr>
        <w:t xml:space="preserve">i prega di indicare l’ammontare degli importi </w:t>
      </w:r>
      <w:r w:rsidR="00CD4B88" w:rsidRPr="0085082F">
        <w:rPr>
          <w:rFonts w:ascii="Garamond" w:eastAsia="Calibri" w:hAnsi="Garamond" w:cs="Arial"/>
          <w:i/>
          <w:iCs/>
          <w:noProof/>
          <w:sz w:val="26"/>
          <w:szCs w:val="26"/>
          <w:u w:val="single"/>
        </w:rPr>
        <w:t>dei principali s</w:t>
      </w:r>
      <w:r w:rsidR="005A5923" w:rsidRPr="0085082F">
        <w:rPr>
          <w:rFonts w:ascii="Garamond" w:eastAsia="Calibri" w:hAnsi="Garamond" w:cs="Arial"/>
          <w:i/>
          <w:iCs/>
          <w:noProof/>
          <w:sz w:val="26"/>
          <w:szCs w:val="26"/>
          <w:u w:val="single"/>
        </w:rPr>
        <w:t>ervizi analoghi resi e di specificar</w:t>
      </w:r>
      <w:r w:rsidR="00CD4B88" w:rsidRPr="0085082F">
        <w:rPr>
          <w:rFonts w:ascii="Garamond" w:eastAsia="Calibri" w:hAnsi="Garamond" w:cs="Arial"/>
          <w:i/>
          <w:iCs/>
          <w:noProof/>
          <w:sz w:val="26"/>
          <w:szCs w:val="26"/>
          <w:u w:val="single"/>
        </w:rPr>
        <w:t>e committente, durata e relative</w:t>
      </w:r>
      <w:r w:rsidR="005A5923" w:rsidRPr="0085082F">
        <w:rPr>
          <w:rFonts w:ascii="Garamond" w:eastAsia="Calibri" w:hAnsi="Garamond" w:cs="Arial"/>
          <w:i/>
          <w:iCs/>
          <w:noProof/>
          <w:sz w:val="26"/>
          <w:szCs w:val="26"/>
          <w:u w:val="single"/>
        </w:rPr>
        <w:t xml:space="preserve"> annualità</w:t>
      </w:r>
      <w:r w:rsidR="005A5923" w:rsidRPr="00243647">
        <w:rPr>
          <w:rFonts w:ascii="Garamond" w:eastAsia="Calibri" w:hAnsi="Garamond" w:cs="Arial"/>
          <w:i/>
          <w:iCs/>
          <w:noProof/>
          <w:sz w:val="26"/>
          <w:szCs w:val="26"/>
        </w:rPr>
        <w:t>);</w:t>
      </w:r>
      <w:r w:rsidR="00243647" w:rsidRPr="00243647">
        <w:rPr>
          <w:rFonts w:ascii="Garamond" w:eastAsia="Calibri" w:hAnsi="Garamond" w:cs="Arial"/>
          <w:i/>
          <w:iCs/>
          <w:noProof/>
          <w:sz w:val="26"/>
          <w:szCs w:val="26"/>
        </w:rPr>
        <w:t xml:space="preserve"> </w:t>
      </w:r>
    </w:p>
    <w:p w14:paraId="0B6B4DE4" w14:textId="1C494BE7" w:rsidR="001F3BEC" w:rsidRPr="001F3BEC" w:rsidRDefault="001F3BEC" w:rsidP="004B711A">
      <w:pPr>
        <w:widowControl w:val="0"/>
        <w:autoSpaceDE w:val="0"/>
        <w:autoSpaceDN w:val="0"/>
        <w:adjustRightInd w:val="0"/>
        <w:spacing w:after="0" w:line="240" w:lineRule="auto"/>
        <w:ind w:left="792"/>
        <w:contextualSpacing/>
        <w:jc w:val="both"/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</w:pPr>
      <w:r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82F">
        <w:rPr>
          <w:rFonts w:ascii="Garamond" w:eastAsia="Calibri" w:hAnsi="Garamond" w:cs="Arial"/>
          <w:noProof/>
          <w:kern w:val="0"/>
          <w:sz w:val="26"/>
          <w:szCs w:val="26"/>
          <w14:ligatures w14:val="none"/>
        </w:rPr>
        <w:t>_</w:t>
      </w:r>
    </w:p>
    <w:p w14:paraId="7EDA7E97" w14:textId="77777777" w:rsidR="00CD4B88" w:rsidRDefault="00CD4B88" w:rsidP="00CF74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Calibri" w:hAnsi="Garamond" w:cs="Arial"/>
          <w:b/>
          <w:noProof/>
          <w:color w:val="000000"/>
          <w:sz w:val="26"/>
          <w:szCs w:val="26"/>
        </w:rPr>
      </w:pPr>
    </w:p>
    <w:p w14:paraId="379132DD" w14:textId="1B7BFE61" w:rsidR="00CF7429" w:rsidRPr="00CF7429" w:rsidRDefault="00A90440" w:rsidP="00CF74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aramond" w:eastAsia="Calibri" w:hAnsi="Garamond" w:cs="Arial"/>
          <w:b/>
          <w:noProof/>
          <w:color w:val="000000"/>
          <w:sz w:val="26"/>
          <w:szCs w:val="26"/>
        </w:rPr>
      </w:pPr>
      <w:r>
        <w:rPr>
          <w:rFonts w:ascii="Garamond" w:eastAsia="Calibri" w:hAnsi="Garamond" w:cs="Arial"/>
          <w:b/>
          <w:noProof/>
          <w:color w:val="000000"/>
          <w:sz w:val="26"/>
          <w:szCs w:val="26"/>
        </w:rPr>
        <w:t xml:space="preserve">E </w:t>
      </w:r>
      <w:r w:rsidR="00CF7429" w:rsidRPr="00CF7429">
        <w:rPr>
          <w:rFonts w:ascii="Garamond" w:eastAsia="Calibri" w:hAnsi="Garamond" w:cs="Arial"/>
          <w:b/>
          <w:noProof/>
          <w:color w:val="000000"/>
          <w:sz w:val="26"/>
          <w:szCs w:val="26"/>
        </w:rPr>
        <w:t>MANIFESTA L’INTERESSE</w:t>
      </w:r>
    </w:p>
    <w:p w14:paraId="422276A7" w14:textId="77777777" w:rsidR="00975D52" w:rsidRDefault="00975D52" w:rsidP="00CF7429">
      <w:pPr>
        <w:spacing w:after="0" w:line="240" w:lineRule="auto"/>
        <w:ind w:right="-26"/>
        <w:contextualSpacing/>
        <w:jc w:val="both"/>
        <w:rPr>
          <w:rFonts w:ascii="Garamond" w:eastAsia="Calibri" w:hAnsi="Garamond" w:cs="Arial"/>
          <w:noProof/>
          <w:color w:val="000000"/>
          <w:sz w:val="26"/>
          <w:szCs w:val="26"/>
        </w:rPr>
      </w:pPr>
    </w:p>
    <w:p w14:paraId="5D3DB82A" w14:textId="4EC4DDEC" w:rsidR="007C7118" w:rsidRPr="007C7118" w:rsidRDefault="003F57E0" w:rsidP="007C7118">
      <w:pPr>
        <w:spacing w:after="0" w:line="240" w:lineRule="auto"/>
        <w:ind w:right="-26"/>
        <w:contextualSpacing/>
        <w:jc w:val="both"/>
        <w:rPr>
          <w:rFonts w:ascii="Garamond" w:eastAsia="Calibri" w:hAnsi="Garamond" w:cs="Arial"/>
          <w:noProof/>
          <w:color w:val="000000"/>
          <w:sz w:val="26"/>
          <w:szCs w:val="26"/>
        </w:rPr>
      </w:pPr>
      <w:r>
        <w:rPr>
          <w:rFonts w:ascii="Garamond" w:eastAsia="Calibri" w:hAnsi="Garamond" w:cs="Arial"/>
          <w:noProof/>
          <w:color w:val="000000"/>
          <w:sz w:val="26"/>
          <w:szCs w:val="26"/>
        </w:rPr>
        <w:t>a partecipare all’indagine di mercato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>, indetta ai sensi dell’art 50, co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>mma 2, e dell’All</w:t>
      </w:r>
      <w:r w:rsidR="007C7118">
        <w:rPr>
          <w:rFonts w:ascii="Garamond" w:eastAsia="Calibri" w:hAnsi="Garamond" w:cs="Arial"/>
          <w:noProof/>
          <w:color w:val="000000"/>
          <w:sz w:val="26"/>
          <w:szCs w:val="26"/>
        </w:rPr>
        <w:t>egato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II.1, del D.</w:t>
      </w:r>
      <w:r w:rsidR="007C7118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>L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gs 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n. 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>36/2023</w:t>
      </w:r>
      <w:r w:rsidR="00F72C9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e s.m.i.</w:t>
      </w:r>
      <w:r w:rsidR="001B6405">
        <w:rPr>
          <w:rFonts w:ascii="Garamond" w:eastAsia="Calibri" w:hAnsi="Garamond" w:cs="Arial"/>
          <w:noProof/>
          <w:color w:val="000000"/>
          <w:sz w:val="26"/>
          <w:szCs w:val="26"/>
        </w:rPr>
        <w:t>, quale fase di verifica del mercato di riferimento</w:t>
      </w:r>
      <w:r w:rsidR="00A971C7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al fine di </w:t>
      </w:r>
      <w:r w:rsidR="00AC65D9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</w:t>
      </w:r>
      <w:r w:rsidR="00BA38DB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essere </w:t>
      </w:r>
      <w:r w:rsidR="00A971C7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successivamente </w:t>
      </w:r>
      <w:r w:rsidR="00BA38DB">
        <w:rPr>
          <w:rFonts w:ascii="Garamond" w:eastAsia="Calibri" w:hAnsi="Garamond" w:cs="Arial"/>
          <w:noProof/>
          <w:color w:val="000000"/>
          <w:sz w:val="26"/>
          <w:szCs w:val="26"/>
        </w:rPr>
        <w:t>invitato a partecipare</w:t>
      </w:r>
      <w:r w:rsidR="00CF7429" w:rsidRPr="00CF7429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>alla procedura</w:t>
      </w:r>
      <w:r w:rsidR="000D702D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negoziata senza bando ex art. 50, comma 1, lett. e),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del 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>D. Lgs. n. 36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>/2023</w:t>
      </w:r>
      <w:r w:rsidR="00A90440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e s.m.i.</w:t>
      </w:r>
      <w:r w:rsidR="00BA38DB" w:rsidRPr="00BA38DB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 - </w:t>
      </w:r>
      <w:r w:rsidR="007C7118" w:rsidRPr="007C7118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sul Sistema di Intermediazione Telematica SINTEL E-Procurement per l’affidamento </w:t>
      </w:r>
      <w:r w:rsidR="000D702D">
        <w:rPr>
          <w:rFonts w:ascii="Garamond" w:eastAsia="Calibri" w:hAnsi="Garamond" w:cs="Arial"/>
          <w:noProof/>
          <w:color w:val="000000"/>
          <w:sz w:val="26"/>
          <w:szCs w:val="26"/>
        </w:rPr>
        <w:t xml:space="preserve">del servizio di </w:t>
      </w:r>
      <w:r w:rsidR="00F63F0B">
        <w:rPr>
          <w:rFonts w:ascii="Garamond" w:eastAsia="Calibri" w:hAnsi="Garamond" w:cs="Arial"/>
          <w:noProof/>
          <w:color w:val="000000"/>
          <w:sz w:val="26"/>
          <w:szCs w:val="26"/>
        </w:rPr>
        <w:t>sorveglianza fisica delle radiazioni ionizzanti per l’Azienda Ospedaliera S. Croce e Carle e per l’ASL CN1.</w:t>
      </w:r>
    </w:p>
    <w:p w14:paraId="341DAE88" w14:textId="71BD58BE" w:rsidR="007C7118" w:rsidRDefault="007C7118" w:rsidP="00CF7429">
      <w:pPr>
        <w:spacing w:after="0" w:line="240" w:lineRule="auto"/>
        <w:ind w:right="-26"/>
        <w:contextualSpacing/>
        <w:jc w:val="both"/>
        <w:rPr>
          <w:rFonts w:ascii="Garamond" w:eastAsia="Calibri" w:hAnsi="Garamond" w:cs="Arial"/>
          <w:noProof/>
          <w:color w:val="000000"/>
          <w:sz w:val="26"/>
          <w:szCs w:val="26"/>
        </w:rPr>
      </w:pPr>
    </w:p>
    <w:p w14:paraId="58F24DB6" w14:textId="77777777" w:rsidR="00CF7429" w:rsidRPr="00CF7429" w:rsidRDefault="00CF7429" w:rsidP="00CF7429">
      <w:pPr>
        <w:spacing w:after="0" w:line="240" w:lineRule="auto"/>
        <w:ind w:right="-26"/>
        <w:contextualSpacing/>
        <w:jc w:val="center"/>
        <w:rPr>
          <w:rFonts w:ascii="Garamond" w:eastAsia="Calibri" w:hAnsi="Garamond" w:cs="Arial"/>
          <w:b/>
          <w:bCs/>
          <w:noProof/>
          <w:color w:val="000000"/>
          <w:sz w:val="26"/>
          <w:szCs w:val="26"/>
          <w:highlight w:val="yellow"/>
        </w:rPr>
      </w:pPr>
      <w:r w:rsidRPr="00CF7429">
        <w:rPr>
          <w:rFonts w:ascii="Garamond" w:eastAsia="Calibri" w:hAnsi="Garamond" w:cs="Arial"/>
          <w:b/>
          <w:bCs/>
          <w:noProof/>
          <w:color w:val="000000"/>
          <w:sz w:val="26"/>
          <w:szCs w:val="26"/>
        </w:rPr>
        <w:t>CHIEDE INFINE</w:t>
      </w:r>
    </w:p>
    <w:p w14:paraId="629C3235" w14:textId="77777777" w:rsidR="00CF7429" w:rsidRPr="00CF7429" w:rsidRDefault="00CF7429" w:rsidP="00CF7429">
      <w:pPr>
        <w:spacing w:after="0" w:line="240" w:lineRule="auto"/>
        <w:ind w:right="-26"/>
        <w:contextualSpacing/>
        <w:jc w:val="center"/>
        <w:rPr>
          <w:rFonts w:ascii="Garamond" w:eastAsia="Calibri" w:hAnsi="Garamond" w:cs="Arial"/>
          <w:b/>
          <w:bCs/>
          <w:noProof/>
          <w:color w:val="000000"/>
          <w:sz w:val="26"/>
          <w:szCs w:val="26"/>
          <w:highlight w:val="yellow"/>
        </w:rPr>
      </w:pPr>
    </w:p>
    <w:p w14:paraId="6F7CA2F2" w14:textId="77777777" w:rsidR="00CC53C9" w:rsidRDefault="00CF7429" w:rsidP="00FC0681">
      <w:pPr>
        <w:pStyle w:val="Corpotesto"/>
        <w:tabs>
          <w:tab w:val="left" w:pos="9191"/>
        </w:tabs>
        <w:spacing w:before="0"/>
        <w:ind w:left="118" w:right="112"/>
        <w:contextualSpacing/>
        <w:jc w:val="both"/>
        <w:rPr>
          <w:rFonts w:ascii="Garamond" w:hAnsi="Garamond"/>
          <w:noProof/>
          <w:sz w:val="26"/>
          <w:szCs w:val="26"/>
          <w:lang w:val="it-IT"/>
        </w:rPr>
      </w:pP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>all’A</w:t>
      </w:r>
      <w:r w:rsidR="00F72C90">
        <w:rPr>
          <w:rFonts w:ascii="Garamond" w:hAnsi="Garamond"/>
          <w:noProof/>
          <w:spacing w:val="-1"/>
          <w:sz w:val="26"/>
          <w:szCs w:val="26"/>
          <w:lang w:val="it-IT"/>
        </w:rPr>
        <w:t>zienda Ospedaliera S. Croce e Carle di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 trasmettere, ove ritenuto necessario, </w:t>
      </w:r>
      <w:r w:rsidR="004974BD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ogni 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>eventual</w:t>
      </w:r>
      <w:r w:rsidR="004974BD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e 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>comunicazion</w:t>
      </w:r>
      <w:r w:rsidR="004974BD">
        <w:rPr>
          <w:rFonts w:ascii="Garamond" w:hAnsi="Garamond"/>
          <w:noProof/>
          <w:spacing w:val="-1"/>
          <w:sz w:val="26"/>
          <w:szCs w:val="26"/>
          <w:lang w:val="it-IT"/>
        </w:rPr>
        <w:t>a</w:t>
      </w:r>
      <w:r w:rsidRPr="00CF7429">
        <w:rPr>
          <w:rFonts w:ascii="Garamond" w:hAnsi="Garamond"/>
          <w:noProof/>
          <w:spacing w:val="-1"/>
          <w:sz w:val="26"/>
          <w:szCs w:val="26"/>
          <w:lang w:val="it-IT"/>
        </w:rPr>
        <w:t xml:space="preserve"> al seguente indirizzo</w:t>
      </w:r>
      <w:r w:rsidRPr="00CF7429">
        <w:rPr>
          <w:rFonts w:ascii="Garamond" w:hAnsi="Garamond"/>
          <w:noProof/>
          <w:spacing w:val="5"/>
          <w:sz w:val="26"/>
          <w:szCs w:val="26"/>
          <w:lang w:val="it-IT"/>
        </w:rPr>
        <w:t xml:space="preserve"> </w:t>
      </w:r>
      <w:r w:rsidR="004974BD">
        <w:rPr>
          <w:rFonts w:ascii="Garamond" w:hAnsi="Garamond"/>
          <w:noProof/>
          <w:spacing w:val="5"/>
          <w:sz w:val="26"/>
          <w:szCs w:val="26"/>
          <w:lang w:val="it-IT"/>
        </w:rPr>
        <w:t xml:space="preserve">di Posta Elettronica Certificata </w:t>
      </w:r>
      <w:r w:rsidRPr="00CF7429">
        <w:rPr>
          <w:rFonts w:ascii="Garamond" w:hAnsi="Garamond"/>
          <w:noProof/>
          <w:sz w:val="26"/>
          <w:szCs w:val="26"/>
          <w:lang w:val="it-IT"/>
        </w:rPr>
        <w:t>PEC (SCRIVERE IN MODO LEGGIBILE</w:t>
      </w:r>
      <w:r w:rsidR="00FC0681">
        <w:rPr>
          <w:rFonts w:ascii="Garamond" w:hAnsi="Garamond"/>
          <w:noProof/>
          <w:sz w:val="26"/>
          <w:szCs w:val="26"/>
          <w:lang w:val="it-IT"/>
        </w:rPr>
        <w:t xml:space="preserve"> se compilato a mano):</w:t>
      </w:r>
    </w:p>
    <w:p w14:paraId="1C1DB4B8" w14:textId="355F03D6" w:rsidR="00CF7429" w:rsidRPr="00FC0681" w:rsidRDefault="00CF7429" w:rsidP="00FC0681">
      <w:pPr>
        <w:pStyle w:val="Corpotesto"/>
        <w:tabs>
          <w:tab w:val="left" w:pos="9191"/>
        </w:tabs>
        <w:spacing w:before="0"/>
        <w:ind w:left="118" w:right="112"/>
        <w:contextualSpacing/>
        <w:jc w:val="both"/>
        <w:rPr>
          <w:rFonts w:ascii="Garamond" w:hAnsi="Garamond"/>
          <w:noProof/>
          <w:sz w:val="26"/>
          <w:szCs w:val="26"/>
          <w:lang w:val="it-IT"/>
        </w:rPr>
      </w:pPr>
      <w:r w:rsidRPr="00CF7429">
        <w:rPr>
          <w:rFonts w:ascii="Garamond" w:hAnsi="Garamond"/>
          <w:noProof/>
          <w:sz w:val="26"/>
          <w:szCs w:val="26"/>
          <w:lang w:val="it-IT"/>
        </w:rPr>
        <w:t>____________________________________________________________________</w:t>
      </w:r>
      <w:r w:rsidR="00FC0681">
        <w:rPr>
          <w:rFonts w:ascii="Garamond" w:hAnsi="Garamond"/>
          <w:noProof/>
          <w:sz w:val="26"/>
          <w:szCs w:val="26"/>
          <w:lang w:val="it-IT"/>
        </w:rPr>
        <w:t>____</w:t>
      </w:r>
    </w:p>
    <w:p w14:paraId="44570F4B" w14:textId="77777777" w:rsidR="00CF7429" w:rsidRPr="00CF7429" w:rsidRDefault="00CF7429" w:rsidP="00CF7429">
      <w:pPr>
        <w:spacing w:after="0" w:line="240" w:lineRule="auto"/>
        <w:contextualSpacing/>
        <w:rPr>
          <w:rFonts w:ascii="Garamond" w:eastAsia="Arial" w:hAnsi="Garamond" w:cs="Arial"/>
          <w:b/>
          <w:bCs/>
          <w:noProof/>
          <w:sz w:val="26"/>
          <w:szCs w:val="26"/>
        </w:rPr>
      </w:pPr>
    </w:p>
    <w:p w14:paraId="5AF27C39" w14:textId="2EAA0730" w:rsidR="00CF7429" w:rsidRPr="001C5184" w:rsidRDefault="00CF7429" w:rsidP="00A971C7">
      <w:pPr>
        <w:autoSpaceDE w:val="0"/>
        <w:autoSpaceDN w:val="0"/>
        <w:adjustRightInd w:val="0"/>
        <w:contextualSpacing/>
        <w:jc w:val="both"/>
        <w:rPr>
          <w:rFonts w:ascii="Garamond" w:hAnsi="Garamond" w:cs="BookAntiqua"/>
          <w:i/>
          <w:iCs/>
          <w:noProof/>
          <w:color w:val="000000"/>
          <w:sz w:val="26"/>
          <w:szCs w:val="26"/>
        </w:rPr>
      </w:pPr>
      <w:r w:rsidRPr="00A971C7">
        <w:rPr>
          <w:rFonts w:ascii="Garamond" w:eastAsia="Arial" w:hAnsi="Garamond" w:cs="Arial"/>
          <w:noProof/>
          <w:sz w:val="26"/>
          <w:szCs w:val="26"/>
        </w:rPr>
        <w:t>Ai sensi del Regolamento (UE) 2016/679 del Parlamento europeo e del Consiglio del 27 aprile 2016 (c.d. GDPR), della vigente normativa nazionale (DL n. 196/2003 e ss.mm.ii.), il</w:t>
      </w:r>
      <w:r w:rsidRPr="00A971C7">
        <w:rPr>
          <w:rFonts w:ascii="Garamond" w:eastAsia="Arial" w:hAnsi="Garamond" w:cs="Arial"/>
          <w:b/>
          <w:bCs/>
          <w:noProof/>
          <w:sz w:val="26"/>
          <w:szCs w:val="26"/>
        </w:rPr>
        <w:t xml:space="preserve"> </w:t>
      </w:r>
      <w:r w:rsidRPr="00A971C7">
        <w:rPr>
          <w:rFonts w:ascii="Garamond" w:hAnsi="Garamond" w:cs="BookAntiqua"/>
          <w:noProof/>
          <w:sz w:val="26"/>
          <w:szCs w:val="26"/>
        </w:rPr>
        <w:t>sottoscritto autorizza l’A</w:t>
      </w:r>
      <w:r w:rsidR="00F72C90">
        <w:rPr>
          <w:rFonts w:ascii="Garamond" w:hAnsi="Garamond" w:cs="BookAntiqua"/>
          <w:noProof/>
          <w:sz w:val="26"/>
          <w:szCs w:val="26"/>
        </w:rPr>
        <w:t>zienda Ospedaliera S. Croce e Carle</w:t>
      </w:r>
      <w:r w:rsidRPr="00A971C7">
        <w:rPr>
          <w:rFonts w:ascii="Garamond" w:hAnsi="Garamond" w:cs="BookAntiqua"/>
          <w:noProof/>
          <w:sz w:val="26"/>
          <w:szCs w:val="26"/>
        </w:rPr>
        <w:t xml:space="preserve"> al trattamento dei dati personali esclusivamente per le finalità strettamente necessarie all’espletamento delle attività connesse </w:t>
      </w:r>
      <w:r w:rsidR="001C5184" w:rsidRPr="001C5184">
        <w:rPr>
          <w:rFonts w:ascii="Garamond" w:hAnsi="Garamond" w:cs="BookAntiqua"/>
          <w:noProof/>
          <w:sz w:val="26"/>
          <w:szCs w:val="26"/>
        </w:rPr>
        <w:t>all’</w:t>
      </w:r>
      <w:r w:rsidR="001C5184">
        <w:rPr>
          <w:rFonts w:ascii="Garamond" w:hAnsi="Garamond" w:cs="BookAntiqua"/>
          <w:noProof/>
          <w:sz w:val="26"/>
          <w:szCs w:val="26"/>
        </w:rPr>
        <w:t xml:space="preserve"> </w:t>
      </w:r>
      <w:r w:rsidR="001C5184" w:rsidRPr="001C5184">
        <w:rPr>
          <w:rFonts w:ascii="Garamond" w:hAnsi="Garamond" w:cs="BookAntiqua"/>
          <w:noProof/>
          <w:sz w:val="26"/>
          <w:szCs w:val="26"/>
        </w:rPr>
        <w:t>“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>Indagine di mercato indetta ai sensi dell'art. 50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,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 xml:space="preserve"> comma 2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,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 xml:space="preserve"> e dell’allegato II.1 del 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>D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>.</w:t>
      </w:r>
      <w:r w:rsidR="00F72C90">
        <w:rPr>
          <w:rFonts w:ascii="Garamond" w:hAnsi="Garamond" w:cs="BookAntiqua"/>
          <w:i/>
          <w:iCs/>
          <w:noProof/>
          <w:sz w:val="26"/>
          <w:szCs w:val="26"/>
        </w:rPr>
        <w:t xml:space="preserve"> L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>gs. 31 marzo 2023 n. 36</w:t>
      </w:r>
      <w:r w:rsidR="00F72C90">
        <w:rPr>
          <w:rFonts w:ascii="Garamond" w:hAnsi="Garamond" w:cs="BookAntiqua"/>
          <w:noProof/>
          <w:sz w:val="26"/>
          <w:szCs w:val="26"/>
        </w:rPr>
        <w:t xml:space="preserve"> e s.m.i.,</w:t>
      </w:r>
      <w:r w:rsidR="001C5184">
        <w:rPr>
          <w:rFonts w:ascii="Garamond" w:hAnsi="Garamond" w:cs="BookAntiqua"/>
          <w:noProof/>
          <w:sz w:val="26"/>
          <w:szCs w:val="26"/>
        </w:rPr>
        <w:t xml:space="preserve"> </w:t>
      </w:r>
      <w:r w:rsidR="001C5184" w:rsidRPr="001C5184">
        <w:rPr>
          <w:rFonts w:ascii="Garamond" w:hAnsi="Garamond" w:cs="BookAntiqua"/>
          <w:i/>
          <w:iCs/>
          <w:noProof/>
          <w:sz w:val="26"/>
          <w:szCs w:val="26"/>
        </w:rPr>
        <w:t xml:space="preserve">per l’affidamento </w:t>
      </w:r>
      <w:r w:rsidR="000D702D">
        <w:rPr>
          <w:rFonts w:ascii="Garamond" w:hAnsi="Garamond" w:cs="BookAntiqua"/>
          <w:i/>
          <w:iCs/>
          <w:noProof/>
          <w:sz w:val="26"/>
          <w:szCs w:val="26"/>
        </w:rPr>
        <w:t>del servizio di ..............................</w:t>
      </w:r>
      <w:r w:rsidR="004A42A0">
        <w:rPr>
          <w:rFonts w:ascii="Garamond" w:hAnsi="Garamond" w:cs="BookAntiqua"/>
          <w:i/>
          <w:iCs/>
          <w:noProof/>
          <w:sz w:val="26"/>
          <w:szCs w:val="26"/>
        </w:rPr>
        <w:t xml:space="preserve">”. </w:t>
      </w:r>
    </w:p>
    <w:p w14:paraId="0EC72885" w14:textId="77777777" w:rsidR="00CF7429" w:rsidRPr="00CF7429" w:rsidRDefault="00CF7429" w:rsidP="00CF7429">
      <w:pPr>
        <w:spacing w:after="0" w:line="240" w:lineRule="auto"/>
        <w:contextualSpacing/>
        <w:jc w:val="both"/>
        <w:rPr>
          <w:rFonts w:ascii="Garamond" w:hAnsi="Garamond" w:cs="BookAntiqua"/>
          <w:noProof/>
          <w:sz w:val="26"/>
          <w:szCs w:val="26"/>
        </w:rPr>
      </w:pPr>
    </w:p>
    <w:p w14:paraId="096A4166" w14:textId="48854E6E" w:rsidR="00CF7429" w:rsidRPr="00CF7429" w:rsidRDefault="00CF7429" w:rsidP="00CF7429">
      <w:pPr>
        <w:spacing w:after="0" w:line="240" w:lineRule="auto"/>
        <w:contextualSpacing/>
        <w:jc w:val="both"/>
        <w:rPr>
          <w:rFonts w:ascii="Garamond" w:eastAsia="Arial" w:hAnsi="Garamond" w:cs="Arial"/>
          <w:b/>
          <w:bCs/>
          <w:noProof/>
          <w:sz w:val="26"/>
          <w:szCs w:val="26"/>
        </w:rPr>
      </w:pPr>
      <w:r w:rsidRPr="00CF7429">
        <w:rPr>
          <w:rFonts w:ascii="Garamond" w:eastAsia="Arial" w:hAnsi="Garamond" w:cs="Arial"/>
          <w:b/>
          <w:bCs/>
          <w:noProof/>
          <w:sz w:val="26"/>
          <w:szCs w:val="26"/>
        </w:rPr>
        <w:t>Data _________________________</w:t>
      </w:r>
      <w:r w:rsidRPr="00CF7429">
        <w:rPr>
          <w:rFonts w:ascii="Garamond" w:eastAsia="Arial" w:hAnsi="Garamond" w:cs="Arial"/>
          <w:b/>
          <w:bCs/>
          <w:noProof/>
          <w:sz w:val="26"/>
          <w:szCs w:val="26"/>
        </w:rPr>
        <w:tab/>
      </w:r>
    </w:p>
    <w:p w14:paraId="1426ED6A" w14:textId="77777777" w:rsidR="00CF7429" w:rsidRPr="00CF7429" w:rsidRDefault="00CF7429" w:rsidP="00CF4D18">
      <w:pPr>
        <w:spacing w:after="0" w:line="240" w:lineRule="auto"/>
        <w:contextualSpacing/>
        <w:jc w:val="right"/>
        <w:rPr>
          <w:rFonts w:ascii="Garamond" w:eastAsia="Arial" w:hAnsi="Garamond" w:cs="Arial"/>
          <w:b/>
          <w:bCs/>
          <w:noProof/>
          <w:sz w:val="26"/>
          <w:szCs w:val="26"/>
        </w:rPr>
      </w:pPr>
    </w:p>
    <w:p w14:paraId="444BFCD9" w14:textId="19230774" w:rsidR="00CF7429" w:rsidRDefault="00CF7429" w:rsidP="00CF7429">
      <w:pPr>
        <w:spacing w:after="0" w:line="240" w:lineRule="auto"/>
        <w:contextualSpacing/>
        <w:rPr>
          <w:rFonts w:ascii="Garamond" w:eastAsia="Arial" w:hAnsi="Garamond" w:cs="Arial"/>
          <w:b/>
          <w:bCs/>
          <w:noProof/>
          <w:sz w:val="26"/>
          <w:szCs w:val="26"/>
        </w:rPr>
      </w:pPr>
      <w:r w:rsidRPr="00CF7429">
        <w:rPr>
          <w:rFonts w:ascii="Garamond" w:eastAsia="Arial" w:hAnsi="Garamond" w:cs="Arial"/>
          <w:b/>
          <w:bCs/>
          <w:noProof/>
          <w:sz w:val="26"/>
          <w:szCs w:val="26"/>
        </w:rPr>
        <w:t>Firmato digitalmente</w:t>
      </w:r>
      <w:r w:rsidR="00CC53C9">
        <w:rPr>
          <w:rFonts w:ascii="Garamond" w:eastAsia="Arial" w:hAnsi="Garamond" w:cs="Arial"/>
          <w:b/>
          <w:bCs/>
          <w:noProof/>
          <w:sz w:val="26"/>
          <w:szCs w:val="26"/>
        </w:rPr>
        <w:t xml:space="preserve"> </w:t>
      </w:r>
      <w:r w:rsidR="00F72C90">
        <w:rPr>
          <w:rFonts w:ascii="Garamond" w:eastAsia="Arial" w:hAnsi="Garamond" w:cs="Arial"/>
          <w:b/>
          <w:bCs/>
          <w:noProof/>
          <w:sz w:val="26"/>
          <w:szCs w:val="26"/>
        </w:rPr>
        <w:t>______________________________________</w:t>
      </w:r>
    </w:p>
    <w:p w14:paraId="3286EF8F" w14:textId="77777777" w:rsidR="00945372" w:rsidRDefault="00945372" w:rsidP="00CF7429">
      <w:pPr>
        <w:spacing w:after="0" w:line="240" w:lineRule="auto"/>
        <w:contextualSpacing/>
        <w:rPr>
          <w:rFonts w:ascii="Garamond" w:eastAsia="Arial" w:hAnsi="Garamond" w:cs="Arial"/>
          <w:b/>
          <w:bCs/>
          <w:noProof/>
          <w:sz w:val="26"/>
          <w:szCs w:val="26"/>
        </w:rPr>
      </w:pPr>
      <w:bookmarkStart w:id="0" w:name="_GoBack"/>
      <w:bookmarkEnd w:id="0"/>
    </w:p>
    <w:sectPr w:rsidR="00945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CF7E" w14:textId="77777777" w:rsidR="00E64B85" w:rsidRDefault="00E64B85" w:rsidP="00CF4D18">
      <w:pPr>
        <w:spacing w:after="0" w:line="240" w:lineRule="auto"/>
      </w:pPr>
      <w:r>
        <w:separator/>
      </w:r>
    </w:p>
  </w:endnote>
  <w:endnote w:type="continuationSeparator" w:id="0">
    <w:p w14:paraId="080CC97B" w14:textId="77777777" w:rsidR="00E64B85" w:rsidRDefault="00E64B85" w:rsidP="00CF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DB7F" w14:textId="77777777" w:rsidR="00E64B85" w:rsidRDefault="00E64B85" w:rsidP="00CF4D18">
      <w:pPr>
        <w:spacing w:after="0" w:line="240" w:lineRule="auto"/>
      </w:pPr>
      <w:r>
        <w:separator/>
      </w:r>
    </w:p>
  </w:footnote>
  <w:footnote w:type="continuationSeparator" w:id="0">
    <w:p w14:paraId="171568AA" w14:textId="77777777" w:rsidR="00E64B85" w:rsidRDefault="00E64B85" w:rsidP="00CF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628"/>
    <w:multiLevelType w:val="hybridMultilevel"/>
    <w:tmpl w:val="C10ED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F79"/>
    <w:multiLevelType w:val="hybridMultilevel"/>
    <w:tmpl w:val="535C8864"/>
    <w:lvl w:ilvl="0" w:tplc="183AF244">
      <w:numFmt w:val="bullet"/>
      <w:lvlText w:val="•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56BBA"/>
    <w:multiLevelType w:val="hybridMultilevel"/>
    <w:tmpl w:val="3020926E"/>
    <w:lvl w:ilvl="0" w:tplc="25C0C0C4">
      <w:start w:val="1"/>
      <w:numFmt w:val="lowerLetter"/>
      <w:lvlText w:val="%1."/>
      <w:lvlJc w:val="left"/>
      <w:pPr>
        <w:ind w:left="792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E9D2D98"/>
    <w:multiLevelType w:val="hybridMultilevel"/>
    <w:tmpl w:val="373EA74A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E9713A9"/>
    <w:multiLevelType w:val="hybridMultilevel"/>
    <w:tmpl w:val="B770C6E2"/>
    <w:lvl w:ilvl="0" w:tplc="0410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5" w15:restartNumberingAfterBreak="0">
    <w:nsid w:val="40024F50"/>
    <w:multiLevelType w:val="hybridMultilevel"/>
    <w:tmpl w:val="EEC0F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38B0"/>
    <w:multiLevelType w:val="hybridMultilevel"/>
    <w:tmpl w:val="1E947A28"/>
    <w:lvl w:ilvl="0" w:tplc="FFFFFFFF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4012"/>
    <w:multiLevelType w:val="hybridMultilevel"/>
    <w:tmpl w:val="CDAE3AE0"/>
    <w:lvl w:ilvl="0" w:tplc="183AF244">
      <w:numFmt w:val="bullet"/>
      <w:lvlText w:val="•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EC38CA02">
      <w:numFmt w:val="bullet"/>
      <w:lvlText w:val="-"/>
      <w:lvlJc w:val="left"/>
      <w:pPr>
        <w:ind w:left="1080" w:hanging="360"/>
      </w:pPr>
      <w:rPr>
        <w:rFonts w:ascii="Garamond" w:eastAsiaTheme="minorHAnsi" w:hAnsi="Garamond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00251"/>
    <w:multiLevelType w:val="hybridMultilevel"/>
    <w:tmpl w:val="00CE5FE2"/>
    <w:lvl w:ilvl="0" w:tplc="04C65B16">
      <w:numFmt w:val="bullet"/>
      <w:lvlText w:val="-"/>
      <w:lvlJc w:val="left"/>
      <w:pPr>
        <w:ind w:left="720" w:hanging="360"/>
      </w:pPr>
      <w:rPr>
        <w:rFonts w:ascii="Garamond" w:eastAsiaTheme="minorEastAsia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D6AED"/>
    <w:multiLevelType w:val="hybridMultilevel"/>
    <w:tmpl w:val="96C816C4"/>
    <w:lvl w:ilvl="0" w:tplc="D7AA5120">
      <w:numFmt w:val="bullet"/>
      <w:lvlText w:val="-"/>
      <w:lvlJc w:val="left"/>
      <w:pPr>
        <w:ind w:left="927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9"/>
    <w:rsid w:val="00035C74"/>
    <w:rsid w:val="00044F74"/>
    <w:rsid w:val="0007531D"/>
    <w:rsid w:val="00093FF6"/>
    <w:rsid w:val="000B3D19"/>
    <w:rsid w:val="000D316D"/>
    <w:rsid w:val="000D702D"/>
    <w:rsid w:val="00100B00"/>
    <w:rsid w:val="00162EF4"/>
    <w:rsid w:val="001B1405"/>
    <w:rsid w:val="001B6405"/>
    <w:rsid w:val="001C5184"/>
    <w:rsid w:val="001F2560"/>
    <w:rsid w:val="001F3BEC"/>
    <w:rsid w:val="00215A2B"/>
    <w:rsid w:val="00216DDE"/>
    <w:rsid w:val="00235B41"/>
    <w:rsid w:val="00243647"/>
    <w:rsid w:val="0026654D"/>
    <w:rsid w:val="00273530"/>
    <w:rsid w:val="002808E3"/>
    <w:rsid w:val="0028434D"/>
    <w:rsid w:val="00306A7C"/>
    <w:rsid w:val="00331D98"/>
    <w:rsid w:val="00343008"/>
    <w:rsid w:val="003571D4"/>
    <w:rsid w:val="00390D32"/>
    <w:rsid w:val="00395F8D"/>
    <w:rsid w:val="003A7CBC"/>
    <w:rsid w:val="003C0642"/>
    <w:rsid w:val="003F57E0"/>
    <w:rsid w:val="003F7EE3"/>
    <w:rsid w:val="004061AF"/>
    <w:rsid w:val="0042323F"/>
    <w:rsid w:val="0043491F"/>
    <w:rsid w:val="004415A2"/>
    <w:rsid w:val="0044486A"/>
    <w:rsid w:val="004601C1"/>
    <w:rsid w:val="004676BA"/>
    <w:rsid w:val="004974BD"/>
    <w:rsid w:val="004A42A0"/>
    <w:rsid w:val="004B711A"/>
    <w:rsid w:val="004C02C8"/>
    <w:rsid w:val="004F3FC8"/>
    <w:rsid w:val="00513CC6"/>
    <w:rsid w:val="00570E24"/>
    <w:rsid w:val="005A2BD0"/>
    <w:rsid w:val="005A5923"/>
    <w:rsid w:val="005B1CD6"/>
    <w:rsid w:val="005B7429"/>
    <w:rsid w:val="00604E97"/>
    <w:rsid w:val="006445A4"/>
    <w:rsid w:val="00695624"/>
    <w:rsid w:val="006B6660"/>
    <w:rsid w:val="006D5407"/>
    <w:rsid w:val="006F2F2F"/>
    <w:rsid w:val="00706985"/>
    <w:rsid w:val="00725029"/>
    <w:rsid w:val="007776F4"/>
    <w:rsid w:val="007912A3"/>
    <w:rsid w:val="00791C81"/>
    <w:rsid w:val="007A1614"/>
    <w:rsid w:val="007C0C46"/>
    <w:rsid w:val="007C7118"/>
    <w:rsid w:val="007C73AC"/>
    <w:rsid w:val="00837FA3"/>
    <w:rsid w:val="0085082F"/>
    <w:rsid w:val="008721C3"/>
    <w:rsid w:val="008A107D"/>
    <w:rsid w:val="008A1264"/>
    <w:rsid w:val="00945372"/>
    <w:rsid w:val="00964C85"/>
    <w:rsid w:val="00975D52"/>
    <w:rsid w:val="009A111C"/>
    <w:rsid w:val="00A0595B"/>
    <w:rsid w:val="00A22A01"/>
    <w:rsid w:val="00A90440"/>
    <w:rsid w:val="00A971C7"/>
    <w:rsid w:val="00AA29D4"/>
    <w:rsid w:val="00AA4DAD"/>
    <w:rsid w:val="00AC27F8"/>
    <w:rsid w:val="00AC65D9"/>
    <w:rsid w:val="00AC75D7"/>
    <w:rsid w:val="00B00C4B"/>
    <w:rsid w:val="00B94D72"/>
    <w:rsid w:val="00BA38DB"/>
    <w:rsid w:val="00BC704D"/>
    <w:rsid w:val="00BE691E"/>
    <w:rsid w:val="00BF6C73"/>
    <w:rsid w:val="00C0437B"/>
    <w:rsid w:val="00C128C1"/>
    <w:rsid w:val="00C342DF"/>
    <w:rsid w:val="00C629D0"/>
    <w:rsid w:val="00C63AF6"/>
    <w:rsid w:val="00C71261"/>
    <w:rsid w:val="00CA1C99"/>
    <w:rsid w:val="00CB1309"/>
    <w:rsid w:val="00CC1740"/>
    <w:rsid w:val="00CC53C9"/>
    <w:rsid w:val="00CD4B88"/>
    <w:rsid w:val="00CE7439"/>
    <w:rsid w:val="00CF4D18"/>
    <w:rsid w:val="00CF7429"/>
    <w:rsid w:val="00D02821"/>
    <w:rsid w:val="00D16A1D"/>
    <w:rsid w:val="00D87C31"/>
    <w:rsid w:val="00DC12BC"/>
    <w:rsid w:val="00DC33A7"/>
    <w:rsid w:val="00DD6FAD"/>
    <w:rsid w:val="00E17BAF"/>
    <w:rsid w:val="00E64B85"/>
    <w:rsid w:val="00EC481E"/>
    <w:rsid w:val="00ED447A"/>
    <w:rsid w:val="00EE321A"/>
    <w:rsid w:val="00F250E8"/>
    <w:rsid w:val="00F42A09"/>
    <w:rsid w:val="00F50867"/>
    <w:rsid w:val="00F63F0B"/>
    <w:rsid w:val="00F72C90"/>
    <w:rsid w:val="00FC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CFE8CB"/>
  <w15:chartTrackingRefBased/>
  <w15:docId w15:val="{40CF68DB-BA41-4B77-8201-1E30AE9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42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F7429"/>
    <w:pPr>
      <w:widowControl w:val="0"/>
      <w:spacing w:before="123" w:after="0" w:line="240" w:lineRule="auto"/>
      <w:ind w:left="138"/>
    </w:pPr>
    <w:rPr>
      <w:rFonts w:ascii="Arial" w:eastAsia="Arial" w:hAnsi="Arial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7429"/>
    <w:rPr>
      <w:rFonts w:ascii="Arial" w:eastAsia="Arial" w:hAnsi="Arial"/>
      <w:kern w:val="0"/>
      <w:lang w:val="en-US"/>
      <w14:ligatures w14:val="non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4D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4D1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4D1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4D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4D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4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tel.regione.lombardi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8EB0-F39E-4F38-BFE7-5A34680C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AZZURRA</dc:creator>
  <cp:keywords/>
  <dc:description/>
  <cp:lastModifiedBy>Tortalla Manuela</cp:lastModifiedBy>
  <cp:revision>15</cp:revision>
  <dcterms:created xsi:type="dcterms:W3CDTF">2025-04-24T10:24:00Z</dcterms:created>
  <dcterms:modified xsi:type="dcterms:W3CDTF">2025-07-23T13:41:00Z</dcterms:modified>
</cp:coreProperties>
</file>